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077" w:rsidRDefault="00477077" w:rsidP="00BB701A">
      <w:pPr>
        <w:jc w:val="center"/>
        <w:rPr>
          <w:b/>
          <w:sz w:val="40"/>
          <w:szCs w:val="40"/>
        </w:rPr>
      </w:pPr>
    </w:p>
    <w:p w:rsidR="00477077" w:rsidRDefault="00477077" w:rsidP="00BB701A">
      <w:pPr>
        <w:jc w:val="center"/>
        <w:rPr>
          <w:b/>
          <w:sz w:val="40"/>
          <w:szCs w:val="40"/>
        </w:rPr>
      </w:pPr>
    </w:p>
    <w:p w:rsidR="00477077" w:rsidRDefault="00477077" w:rsidP="00BB701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Nemzeti </w:t>
      </w:r>
      <w:proofErr w:type="spellStart"/>
      <w:r>
        <w:rPr>
          <w:b/>
          <w:sz w:val="40"/>
          <w:szCs w:val="40"/>
        </w:rPr>
        <w:t>Agrárszaktanácsadási</w:t>
      </w:r>
      <w:proofErr w:type="spellEnd"/>
      <w:r>
        <w:rPr>
          <w:b/>
          <w:sz w:val="40"/>
          <w:szCs w:val="40"/>
        </w:rPr>
        <w:t xml:space="preserve">, Képzési és Vidékfejlesztési Intézet </w:t>
      </w:r>
    </w:p>
    <w:p w:rsidR="00477077" w:rsidRPr="00BD6345" w:rsidRDefault="00477077" w:rsidP="00BB701A">
      <w:pPr>
        <w:jc w:val="center"/>
        <w:rPr>
          <w:b/>
          <w:sz w:val="36"/>
          <w:szCs w:val="36"/>
        </w:rPr>
      </w:pPr>
      <w:r w:rsidRPr="00BD6345">
        <w:rPr>
          <w:b/>
          <w:sz w:val="36"/>
          <w:szCs w:val="36"/>
        </w:rPr>
        <w:t>Szak- és Felnőttképzési Osztály</w:t>
      </w:r>
    </w:p>
    <w:p w:rsidR="00477077" w:rsidRDefault="00477077" w:rsidP="00BB701A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477077" w:rsidRDefault="00477077" w:rsidP="00BB701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477077" w:rsidRDefault="00477077" w:rsidP="00BB701A">
      <w:pPr>
        <w:spacing w:line="360" w:lineRule="auto"/>
        <w:jc w:val="both"/>
        <w:rPr>
          <w:b/>
        </w:rPr>
      </w:pPr>
    </w:p>
    <w:p w:rsidR="00477077" w:rsidRDefault="00477077" w:rsidP="00BB701A">
      <w:pPr>
        <w:spacing w:line="360" w:lineRule="auto"/>
        <w:jc w:val="both"/>
        <w:rPr>
          <w:b/>
        </w:rPr>
      </w:pPr>
    </w:p>
    <w:p w:rsidR="00477077" w:rsidRDefault="00477077" w:rsidP="00BB701A">
      <w:pPr>
        <w:spacing w:line="360" w:lineRule="auto"/>
        <w:jc w:val="both"/>
        <w:rPr>
          <w:b/>
        </w:rPr>
      </w:pPr>
    </w:p>
    <w:p w:rsidR="00477077" w:rsidRPr="004E7040" w:rsidRDefault="00477077" w:rsidP="00BB701A">
      <w:pPr>
        <w:spacing w:line="360" w:lineRule="auto"/>
        <w:jc w:val="both"/>
        <w:rPr>
          <w:b/>
        </w:rPr>
      </w:pPr>
      <w:proofErr w:type="spellStart"/>
      <w:r>
        <w:rPr>
          <w:b/>
        </w:rPr>
        <w:t>Részszakképesítés</w:t>
      </w:r>
      <w:proofErr w:type="spellEnd"/>
      <w:r>
        <w:rPr>
          <w:b/>
        </w:rPr>
        <w:t xml:space="preserve"> száma, megnevezése: 51 581 03 Térinformatikai ügyintéző</w:t>
      </w:r>
    </w:p>
    <w:p w:rsidR="00477077" w:rsidRPr="004E7040" w:rsidRDefault="00477077" w:rsidP="006B0238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lang w:eastAsia="hu-HU" w:bidi="ar-SA"/>
        </w:rPr>
      </w:pPr>
      <w:r w:rsidRPr="004E7040">
        <w:rPr>
          <w:rFonts w:ascii="TimesNewRomanPSMT" w:hAnsi="TimesNewRomanPSMT" w:cs="TimesNewRomanPSMT"/>
          <w:b/>
          <w:lang w:eastAsia="hu-HU" w:bidi="ar-SA"/>
        </w:rPr>
        <w:t xml:space="preserve">Vizsgafeladat megnevezése: </w:t>
      </w:r>
      <w:r>
        <w:rPr>
          <w:rFonts w:ascii="TimesNewRomanPSMT" w:hAnsi="TimesNewRomanPSMT" w:cs="TimesNewRomanPSMT"/>
          <w:b/>
          <w:lang w:eastAsia="hu-HU" w:bidi="ar-SA"/>
        </w:rPr>
        <w:t>Térinformatikai adatfeldolgozás</w:t>
      </w:r>
    </w:p>
    <w:p w:rsidR="00477077" w:rsidRPr="004E7040" w:rsidRDefault="00477077" w:rsidP="00BB701A">
      <w:pPr>
        <w:pStyle w:val="Listaszerbekezds"/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NewRomanPSMT" w:hAnsi="TimesNewRomanPSMT" w:cs="TimesNewRomanPSMT"/>
          <w:b/>
          <w:lang w:eastAsia="en-US" w:bidi="ar-SA"/>
        </w:rPr>
      </w:pPr>
    </w:p>
    <w:p w:rsidR="00477077" w:rsidRPr="004E7040" w:rsidRDefault="00477077" w:rsidP="00BB701A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>
        <w:rPr>
          <w:szCs w:val="20"/>
        </w:rPr>
        <w:t>90</w:t>
      </w:r>
      <w:r w:rsidRPr="004E7040">
        <w:rPr>
          <w:szCs w:val="20"/>
        </w:rPr>
        <w:t xml:space="preserve"> perc</w:t>
      </w:r>
    </w:p>
    <w:p w:rsidR="00477077" w:rsidRDefault="00477077" w:rsidP="00BB701A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80</w:t>
      </w:r>
      <w:r w:rsidRPr="004E7040">
        <w:rPr>
          <w:szCs w:val="20"/>
        </w:rPr>
        <w:t>%</w:t>
      </w:r>
    </w:p>
    <w:p w:rsidR="00477077" w:rsidRDefault="00477077" w:rsidP="00BB701A">
      <w:pPr>
        <w:rPr>
          <w:szCs w:val="20"/>
        </w:rPr>
      </w:pPr>
    </w:p>
    <w:p w:rsidR="00477077" w:rsidRDefault="00477077" w:rsidP="00BB701A">
      <w:pPr>
        <w:rPr>
          <w:szCs w:val="20"/>
        </w:rPr>
      </w:pPr>
    </w:p>
    <w:p w:rsidR="00477077" w:rsidRDefault="00477077" w:rsidP="00BB701A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477077" w:rsidRDefault="00477077" w:rsidP="00BB701A">
      <w:pPr>
        <w:jc w:val="both"/>
      </w:pPr>
    </w:p>
    <w:p w:rsidR="00477077" w:rsidRDefault="00477077" w:rsidP="00BB701A">
      <w:pPr>
        <w:jc w:val="both"/>
      </w:pPr>
    </w:p>
    <w:p w:rsidR="00477077" w:rsidRDefault="00477077" w:rsidP="00BB701A">
      <w:pPr>
        <w:jc w:val="both"/>
      </w:pPr>
    </w:p>
    <w:p w:rsidR="00477077" w:rsidRDefault="00477077" w:rsidP="00BB701A">
      <w:pPr>
        <w:jc w:val="both"/>
      </w:pPr>
    </w:p>
    <w:p w:rsidR="00477077" w:rsidRPr="004E7040" w:rsidRDefault="00477077" w:rsidP="00BB701A">
      <w:pPr>
        <w:widowControl/>
        <w:suppressAutoHyphens w:val="0"/>
        <w:ind w:left="4253"/>
        <w:rPr>
          <w:rFonts w:cs="Times New Roman"/>
          <w:b/>
          <w:szCs w:val="20"/>
          <w:lang w:eastAsia="hu-HU" w:bidi="ar-SA"/>
        </w:rPr>
      </w:pPr>
      <w:r w:rsidRPr="004E7040">
        <w:rPr>
          <w:rFonts w:cs="Times New Roman"/>
          <w:b/>
          <w:szCs w:val="20"/>
          <w:lang w:eastAsia="hu-HU" w:bidi="ar-SA"/>
        </w:rPr>
        <w:t>Jóváhagyta:</w:t>
      </w:r>
    </w:p>
    <w:p w:rsidR="00477077" w:rsidRPr="004E7040" w:rsidRDefault="00477077" w:rsidP="00BB701A">
      <w:pPr>
        <w:widowControl/>
        <w:suppressAutoHyphens w:val="0"/>
        <w:rPr>
          <w:rFonts w:cs="Times New Roman"/>
          <w:b/>
          <w:szCs w:val="20"/>
          <w:lang w:eastAsia="hu-HU" w:bidi="ar-SA"/>
        </w:rPr>
      </w:pPr>
      <w:r w:rsidRPr="004E7040">
        <w:rPr>
          <w:rFonts w:cs="Times New Roman"/>
          <w:b/>
          <w:szCs w:val="20"/>
          <w:lang w:eastAsia="hu-HU" w:bidi="ar-SA"/>
        </w:rPr>
        <w:t xml:space="preserve"> </w:t>
      </w:r>
    </w:p>
    <w:p w:rsidR="00477077" w:rsidRPr="004E7040" w:rsidRDefault="00477077" w:rsidP="00BB701A">
      <w:pPr>
        <w:widowControl/>
        <w:suppressAutoHyphens w:val="0"/>
        <w:ind w:left="5760"/>
        <w:rPr>
          <w:rFonts w:cs="Times New Roman"/>
          <w:b/>
          <w:szCs w:val="20"/>
          <w:lang w:eastAsia="hu-HU" w:bidi="ar-SA"/>
        </w:rPr>
      </w:pPr>
      <w:r w:rsidRPr="004E7040">
        <w:rPr>
          <w:rFonts w:cs="Times New Roman"/>
          <w:b/>
          <w:szCs w:val="20"/>
          <w:lang w:eastAsia="hu-HU" w:bidi="ar-SA"/>
        </w:rPr>
        <w:t>…………………………….</w:t>
      </w:r>
    </w:p>
    <w:p w:rsidR="00477077" w:rsidRPr="004E7040" w:rsidRDefault="00477077" w:rsidP="00BB701A">
      <w:pPr>
        <w:widowControl/>
        <w:suppressAutoHyphens w:val="0"/>
        <w:ind w:left="5940"/>
        <w:rPr>
          <w:rFonts w:cs="Times New Roman"/>
          <w:b/>
          <w:szCs w:val="20"/>
          <w:lang w:eastAsia="hu-HU" w:bidi="ar-SA"/>
        </w:rPr>
      </w:pPr>
      <w:proofErr w:type="gramStart"/>
      <w:r w:rsidRPr="004E7040">
        <w:rPr>
          <w:rFonts w:cs="Times New Roman"/>
          <w:b/>
          <w:color w:val="000000"/>
          <w:szCs w:val="20"/>
          <w:lang w:eastAsia="hu-HU" w:bidi="ar-SA"/>
        </w:rPr>
        <w:t>vizsgabizottság</w:t>
      </w:r>
      <w:proofErr w:type="gramEnd"/>
      <w:r w:rsidRPr="004E7040">
        <w:rPr>
          <w:rFonts w:cs="Times New Roman"/>
          <w:b/>
          <w:color w:val="000000"/>
          <w:szCs w:val="20"/>
          <w:lang w:eastAsia="hu-HU" w:bidi="ar-SA"/>
        </w:rPr>
        <w:t xml:space="preserve"> elnöke</w:t>
      </w:r>
    </w:p>
    <w:p w:rsidR="00477077" w:rsidRDefault="00477077" w:rsidP="00BB701A">
      <w:pPr>
        <w:widowControl/>
        <w:suppressAutoHyphens w:val="0"/>
        <w:rPr>
          <w:rFonts w:cs="Times New Roman"/>
          <w:b/>
          <w:szCs w:val="20"/>
          <w:lang w:eastAsia="hu-HU" w:bidi="ar-SA"/>
        </w:rPr>
      </w:pPr>
    </w:p>
    <w:p w:rsidR="00477077" w:rsidRPr="004E7040" w:rsidRDefault="00477077" w:rsidP="00BB701A">
      <w:pPr>
        <w:widowControl/>
        <w:suppressAutoHyphens w:val="0"/>
        <w:rPr>
          <w:rFonts w:cs="Times New Roman"/>
          <w:b/>
          <w:szCs w:val="20"/>
          <w:lang w:eastAsia="hu-HU" w:bidi="ar-SA"/>
        </w:rPr>
      </w:pPr>
    </w:p>
    <w:p w:rsidR="0092707B" w:rsidRDefault="0092707B" w:rsidP="00BB701A">
      <w:pPr>
        <w:rPr>
          <w:i/>
          <w:iCs/>
          <w:sz w:val="28"/>
          <w:szCs w:val="28"/>
        </w:rPr>
      </w:pPr>
    </w:p>
    <w:p w:rsidR="0092707B" w:rsidRDefault="0092707B" w:rsidP="00BB701A">
      <w:pPr>
        <w:rPr>
          <w:i/>
          <w:iCs/>
          <w:sz w:val="28"/>
          <w:szCs w:val="28"/>
        </w:rPr>
      </w:pPr>
    </w:p>
    <w:p w:rsidR="0092707B" w:rsidRDefault="0092707B" w:rsidP="00BB701A">
      <w:pPr>
        <w:rPr>
          <w:i/>
          <w:iCs/>
          <w:sz w:val="28"/>
          <w:szCs w:val="28"/>
        </w:rPr>
      </w:pPr>
    </w:p>
    <w:p w:rsidR="0092707B" w:rsidRDefault="0092707B" w:rsidP="00BB701A">
      <w:pPr>
        <w:rPr>
          <w:i/>
          <w:iCs/>
          <w:sz w:val="28"/>
          <w:szCs w:val="28"/>
        </w:rPr>
      </w:pPr>
    </w:p>
    <w:p w:rsidR="0092707B" w:rsidRDefault="0092707B" w:rsidP="00BB701A">
      <w:pPr>
        <w:rPr>
          <w:i/>
          <w:iCs/>
          <w:sz w:val="28"/>
          <w:szCs w:val="28"/>
        </w:rPr>
      </w:pPr>
    </w:p>
    <w:p w:rsidR="0092707B" w:rsidRPr="0092707B" w:rsidRDefault="0092707B" w:rsidP="0092707B">
      <w:pPr>
        <w:jc w:val="center"/>
        <w:rPr>
          <w:b/>
          <w:iCs/>
          <w:sz w:val="28"/>
          <w:szCs w:val="28"/>
        </w:rPr>
      </w:pPr>
      <w:r w:rsidRPr="0092707B">
        <w:rPr>
          <w:b/>
          <w:iCs/>
          <w:sz w:val="28"/>
          <w:szCs w:val="28"/>
        </w:rPr>
        <w:t>2014.</w:t>
      </w:r>
    </w:p>
    <w:p w:rsidR="00477077" w:rsidRPr="005A76C3" w:rsidRDefault="00477077" w:rsidP="00BB701A">
      <w:pPr>
        <w:rPr>
          <w:i/>
          <w:iCs/>
          <w:sz w:val="28"/>
          <w:szCs w:val="28"/>
        </w:rPr>
      </w:pPr>
      <w:r w:rsidRPr="005A76C3">
        <w:rPr>
          <w:i/>
          <w:iCs/>
          <w:sz w:val="28"/>
          <w:szCs w:val="28"/>
        </w:rPr>
        <w:br w:type="page"/>
      </w:r>
    </w:p>
    <w:p w:rsidR="00477077" w:rsidRDefault="00477077" w:rsidP="00BB701A">
      <w:pPr>
        <w:spacing w:before="360" w:after="240" w:line="360" w:lineRule="auto"/>
        <w:ind w:left="2694" w:hanging="2694"/>
        <w:jc w:val="center"/>
        <w:rPr>
          <w:rFonts w:cs="Times New Roman"/>
          <w:sz w:val="28"/>
          <w:szCs w:val="28"/>
        </w:rPr>
      </w:pPr>
    </w:p>
    <w:p w:rsidR="00477077" w:rsidRDefault="00477077" w:rsidP="00BB701A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A képző intézmény neve:</w:t>
      </w:r>
      <w:r w:rsidRPr="009B2EB6">
        <w:rPr>
          <w:rFonts w:cs="Times New Roman"/>
          <w:b/>
          <w:sz w:val="28"/>
          <w:szCs w:val="28"/>
        </w:rPr>
        <w:t xml:space="preserve"> </w:t>
      </w:r>
    </w:p>
    <w:p w:rsidR="00477077" w:rsidRPr="009B2EB6" w:rsidRDefault="00477077" w:rsidP="00BB701A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</w:p>
    <w:p w:rsidR="00477077" w:rsidRDefault="00477077" w:rsidP="00BB701A">
      <w:pPr>
        <w:widowControl/>
        <w:suppressAutoHyphens w:val="0"/>
        <w:spacing w:before="360" w:after="240" w:line="360" w:lineRule="auto"/>
        <w:jc w:val="center"/>
        <w:rPr>
          <w:rFonts w:cs="Times New Roman"/>
          <w:b/>
          <w:sz w:val="28"/>
          <w:szCs w:val="28"/>
          <w:lang w:eastAsia="hu-HU" w:bidi="ar-SA"/>
        </w:rPr>
      </w:pPr>
      <w:r w:rsidRPr="009B2EB6">
        <w:rPr>
          <w:rFonts w:cs="Times New Roman"/>
          <w:sz w:val="28"/>
          <w:szCs w:val="28"/>
          <w:lang w:eastAsia="hu-HU" w:bidi="ar-SA"/>
        </w:rPr>
        <w:t>Vizsgaszervező neve:</w:t>
      </w:r>
      <w:r w:rsidRPr="009B2EB6">
        <w:rPr>
          <w:rFonts w:cs="Times New Roman"/>
          <w:b/>
          <w:sz w:val="28"/>
          <w:szCs w:val="28"/>
          <w:lang w:eastAsia="hu-HU" w:bidi="ar-SA"/>
        </w:rPr>
        <w:t xml:space="preserve"> </w:t>
      </w:r>
    </w:p>
    <w:p w:rsidR="00477077" w:rsidRPr="00FE799D" w:rsidRDefault="00477077" w:rsidP="00BB701A">
      <w:pPr>
        <w:widowControl/>
        <w:suppressAutoHyphens w:val="0"/>
        <w:spacing w:before="360" w:after="240" w:line="360" w:lineRule="auto"/>
        <w:jc w:val="center"/>
        <w:rPr>
          <w:rFonts w:cs="Times New Roman"/>
          <w:b/>
          <w:sz w:val="28"/>
          <w:szCs w:val="28"/>
          <w:lang w:eastAsia="hu-HU" w:bidi="ar-SA"/>
        </w:rPr>
      </w:pPr>
    </w:p>
    <w:p w:rsidR="00477077" w:rsidRDefault="00477077" w:rsidP="00BB701A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időpontja: </w:t>
      </w:r>
    </w:p>
    <w:p w:rsidR="00477077" w:rsidRPr="009B2EB6" w:rsidRDefault="00477077" w:rsidP="00BB701A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477077" w:rsidRPr="009B2EB6" w:rsidRDefault="00477077" w:rsidP="0092707B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helyszíne: </w:t>
      </w:r>
    </w:p>
    <w:p w:rsidR="00477077" w:rsidRDefault="00477077" w:rsidP="00BB701A">
      <w:pPr>
        <w:spacing w:after="240" w:line="360" w:lineRule="auto"/>
        <w:jc w:val="center"/>
        <w:rPr>
          <w:rFonts w:cs="Times New Roman"/>
          <w:sz w:val="28"/>
          <w:szCs w:val="28"/>
        </w:rPr>
      </w:pPr>
    </w:p>
    <w:p w:rsidR="00477077" w:rsidRDefault="00477077" w:rsidP="00BB701A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Vizsgázók létszáma</w:t>
      </w:r>
      <w:proofErr w:type="gramStart"/>
      <w:r w:rsidRPr="009B2EB6">
        <w:rPr>
          <w:rFonts w:cs="Times New Roman"/>
          <w:sz w:val="28"/>
          <w:szCs w:val="28"/>
        </w:rPr>
        <w:t>:</w:t>
      </w:r>
      <w:r w:rsidRPr="009B2EB6">
        <w:rPr>
          <w:rFonts w:cs="Times New Roman"/>
          <w:b/>
          <w:sz w:val="28"/>
          <w:szCs w:val="28"/>
        </w:rPr>
        <w:t xml:space="preserve"> </w:t>
      </w:r>
      <w:r w:rsidR="0092707B">
        <w:rPr>
          <w:rFonts w:cs="Times New Roman"/>
          <w:b/>
          <w:sz w:val="28"/>
          <w:szCs w:val="28"/>
        </w:rPr>
        <w:t xml:space="preserve">   </w:t>
      </w:r>
      <w:r>
        <w:rPr>
          <w:rFonts w:cs="Times New Roman"/>
          <w:b/>
          <w:sz w:val="28"/>
          <w:szCs w:val="28"/>
        </w:rPr>
        <w:t xml:space="preserve"> fő</w:t>
      </w:r>
      <w:proofErr w:type="gramEnd"/>
    </w:p>
    <w:p w:rsidR="00477077" w:rsidRDefault="00477077" w:rsidP="00BB701A">
      <w:pPr>
        <w:widowControl/>
        <w:suppressAutoHyphens w:val="0"/>
        <w:spacing w:after="240"/>
        <w:rPr>
          <w:rFonts w:cs="Times New Roman"/>
          <w:b/>
          <w:lang w:eastAsia="hu-HU" w:bidi="ar-SA"/>
        </w:rPr>
      </w:pPr>
    </w:p>
    <w:p w:rsidR="00477077" w:rsidRPr="006B0238" w:rsidRDefault="00477077" w:rsidP="00BB701A">
      <w:pPr>
        <w:widowControl/>
        <w:suppressAutoHyphens w:val="0"/>
        <w:spacing w:after="240"/>
        <w:rPr>
          <w:rFonts w:cs="Times New Roman"/>
          <w:b/>
          <w:sz w:val="28"/>
          <w:szCs w:val="28"/>
          <w:lang w:eastAsia="hu-HU" w:bidi="ar-SA"/>
        </w:rPr>
      </w:pPr>
      <w:r w:rsidRPr="006B0238">
        <w:rPr>
          <w:rFonts w:cs="Times New Roman"/>
          <w:b/>
          <w:sz w:val="28"/>
          <w:szCs w:val="28"/>
          <w:lang w:eastAsia="hu-HU" w:bidi="ar-SA"/>
        </w:rPr>
        <w:t>Értékelési skála:</w:t>
      </w:r>
    </w:p>
    <w:p w:rsidR="00477077" w:rsidRPr="00FE799D" w:rsidRDefault="00477077" w:rsidP="00BB701A">
      <w:pPr>
        <w:widowControl/>
        <w:tabs>
          <w:tab w:val="left" w:pos="1843"/>
        </w:tabs>
        <w:suppressAutoHyphens w:val="0"/>
        <w:spacing w:after="240"/>
        <w:rPr>
          <w:rFonts w:cs="Times New Roman"/>
          <w:lang w:eastAsia="hu-HU" w:bidi="ar-SA"/>
        </w:rPr>
      </w:pPr>
      <w:r w:rsidRPr="00FE799D">
        <w:rPr>
          <w:rFonts w:cs="Times New Roman"/>
          <w:lang w:eastAsia="hu-HU" w:bidi="ar-SA"/>
        </w:rPr>
        <w:t>81 ─ 100 pont</w:t>
      </w:r>
      <w:r w:rsidRPr="00FE799D">
        <w:rPr>
          <w:rFonts w:cs="Times New Roman"/>
          <w:lang w:eastAsia="hu-HU" w:bidi="ar-SA"/>
        </w:rPr>
        <w:tab/>
        <w:t>jeles (5)</w:t>
      </w:r>
    </w:p>
    <w:p w:rsidR="00477077" w:rsidRDefault="00477077" w:rsidP="00BB701A">
      <w:pPr>
        <w:widowControl/>
        <w:tabs>
          <w:tab w:val="left" w:pos="1843"/>
        </w:tabs>
        <w:suppressAutoHyphens w:val="0"/>
        <w:spacing w:after="240"/>
        <w:rPr>
          <w:rFonts w:cs="Times New Roman"/>
          <w:lang w:eastAsia="hu-HU" w:bidi="ar-SA"/>
        </w:rPr>
      </w:pPr>
      <w:r w:rsidRPr="00FE799D">
        <w:rPr>
          <w:rFonts w:cs="Times New Roman"/>
          <w:lang w:eastAsia="hu-HU" w:bidi="ar-SA"/>
        </w:rPr>
        <w:t>71 ─ 80 pont</w:t>
      </w:r>
      <w:r w:rsidRPr="00FE799D">
        <w:rPr>
          <w:rFonts w:cs="Times New Roman"/>
          <w:lang w:eastAsia="hu-HU" w:bidi="ar-SA"/>
        </w:rPr>
        <w:tab/>
        <w:t>jó (4)</w:t>
      </w:r>
    </w:p>
    <w:p w:rsidR="00477077" w:rsidRPr="00FE799D" w:rsidRDefault="00477077" w:rsidP="00BB701A">
      <w:pPr>
        <w:widowControl/>
        <w:tabs>
          <w:tab w:val="left" w:pos="1843"/>
        </w:tabs>
        <w:suppressAutoHyphens w:val="0"/>
        <w:spacing w:after="240"/>
        <w:rPr>
          <w:rFonts w:cs="Times New Roman"/>
          <w:lang w:eastAsia="hu-HU" w:bidi="ar-SA"/>
        </w:rPr>
      </w:pPr>
      <w:r w:rsidRPr="00FE799D">
        <w:rPr>
          <w:rFonts w:cs="Times New Roman"/>
          <w:lang w:eastAsia="hu-HU" w:bidi="ar-SA"/>
        </w:rPr>
        <w:t>61 ─ 70 pont</w:t>
      </w:r>
      <w:r w:rsidRPr="00FE799D">
        <w:rPr>
          <w:rFonts w:cs="Times New Roman"/>
          <w:lang w:eastAsia="hu-HU" w:bidi="ar-SA"/>
        </w:rPr>
        <w:tab/>
        <w:t>közepes (3)</w:t>
      </w:r>
    </w:p>
    <w:p w:rsidR="00477077" w:rsidRDefault="00477077" w:rsidP="00BB701A">
      <w:pPr>
        <w:widowControl/>
        <w:tabs>
          <w:tab w:val="left" w:pos="1843"/>
        </w:tabs>
        <w:suppressAutoHyphens w:val="0"/>
        <w:spacing w:after="240"/>
        <w:rPr>
          <w:rFonts w:cs="Times New Roman"/>
          <w:lang w:eastAsia="hu-HU" w:bidi="ar-SA"/>
        </w:rPr>
      </w:pPr>
      <w:r w:rsidRPr="00FE799D">
        <w:rPr>
          <w:rFonts w:cs="Times New Roman"/>
          <w:lang w:eastAsia="hu-HU" w:bidi="ar-SA"/>
        </w:rPr>
        <w:t>51 ─ 60 pont</w:t>
      </w:r>
      <w:r w:rsidRPr="00FE799D">
        <w:rPr>
          <w:rFonts w:cs="Times New Roman"/>
          <w:lang w:eastAsia="hu-HU" w:bidi="ar-SA"/>
        </w:rPr>
        <w:tab/>
        <w:t>elégséges (2)</w:t>
      </w:r>
    </w:p>
    <w:p w:rsidR="00477077" w:rsidRPr="006955E2" w:rsidRDefault="00477077" w:rsidP="00BF4DAC">
      <w:pPr>
        <w:pStyle w:val="Listaszerbekezds"/>
        <w:widowControl/>
        <w:tabs>
          <w:tab w:val="left" w:pos="1843"/>
        </w:tabs>
        <w:suppressAutoHyphens w:val="0"/>
        <w:spacing w:after="240" w:line="240" w:lineRule="auto"/>
        <w:ind w:left="120"/>
        <w:rPr>
          <w:rFonts w:cs="Times New Roman"/>
          <w:lang w:eastAsia="hu-HU" w:bidi="ar-SA"/>
        </w:rPr>
      </w:pPr>
      <w:r>
        <w:rPr>
          <w:rFonts w:cs="Times New Roman"/>
          <w:lang w:eastAsia="hu-HU" w:bidi="ar-SA"/>
        </w:rPr>
        <w:t xml:space="preserve">0 </w:t>
      </w:r>
      <w:r w:rsidRPr="006955E2">
        <w:rPr>
          <w:rFonts w:cs="Times New Roman"/>
          <w:lang w:eastAsia="hu-HU" w:bidi="ar-SA"/>
        </w:rPr>
        <w:t>─ 50 pont</w:t>
      </w:r>
      <w:r w:rsidRPr="006955E2">
        <w:rPr>
          <w:rFonts w:cs="Times New Roman"/>
          <w:lang w:eastAsia="hu-HU" w:bidi="ar-SA"/>
        </w:rPr>
        <w:tab/>
        <w:t>elégtelen (1)</w:t>
      </w:r>
    </w:p>
    <w:p w:rsidR="00477077" w:rsidRDefault="00477077">
      <w:pPr>
        <w:rPr>
          <w:i/>
          <w:iCs/>
        </w:rPr>
      </w:pPr>
      <w:r>
        <w:rPr>
          <w:i/>
          <w:iCs/>
        </w:rPr>
        <w:br w:type="page"/>
      </w:r>
    </w:p>
    <w:p w:rsidR="00477077" w:rsidRDefault="00477077" w:rsidP="00BB701A">
      <w:pPr>
        <w:pStyle w:val="Listaszerbekezds"/>
        <w:numPr>
          <w:ilvl w:val="0"/>
          <w:numId w:val="6"/>
        </w:numPr>
        <w:jc w:val="center"/>
        <w:rPr>
          <w:i/>
          <w:iCs/>
        </w:rPr>
      </w:pPr>
      <w:r>
        <w:rPr>
          <w:i/>
          <w:iCs/>
        </w:rPr>
        <w:t>tétel</w:t>
      </w:r>
    </w:p>
    <w:p w:rsidR="00477077" w:rsidRDefault="00477077" w:rsidP="006B0238">
      <w:pPr>
        <w:pStyle w:val="Listaszerbekezds"/>
        <w:rPr>
          <w:i/>
          <w:iCs/>
        </w:rPr>
      </w:pPr>
    </w:p>
    <w:p w:rsidR="00477077" w:rsidRPr="00BB701A" w:rsidRDefault="00477077" w:rsidP="006B0238">
      <w:pPr>
        <w:pStyle w:val="Listaszerbekezds"/>
        <w:rPr>
          <w:i/>
          <w:iCs/>
        </w:rPr>
      </w:pPr>
    </w:p>
    <w:p w:rsidR="00477077" w:rsidRPr="006B0238" w:rsidRDefault="00477077" w:rsidP="005A76C3">
      <w:pPr>
        <w:pStyle w:val="TableContents"/>
        <w:numPr>
          <w:ilvl w:val="0"/>
          <w:numId w:val="12"/>
        </w:numPr>
        <w:spacing w:before="57" w:after="57"/>
        <w:jc w:val="both"/>
      </w:pPr>
      <w:proofErr w:type="spellStart"/>
      <w:r w:rsidRPr="006B0238">
        <w:t>Georeferálja</w:t>
      </w:r>
      <w:proofErr w:type="spellEnd"/>
      <w:r w:rsidRPr="006B0238">
        <w:t xml:space="preserve"> a </w:t>
      </w:r>
      <w:proofErr w:type="spellStart"/>
      <w:r w:rsidRPr="006B0238">
        <w:rPr>
          <w:rFonts w:ascii="Courier 10 Pitch" w:hAnsi="Courier 10 Pitch"/>
          <w:b/>
          <w:bCs/>
        </w:rPr>
        <w:t>terkep.tif</w:t>
      </w:r>
      <w:proofErr w:type="spellEnd"/>
      <w:r w:rsidRPr="006B0238">
        <w:t xml:space="preserve"> állományban található térképet!</w:t>
      </w:r>
    </w:p>
    <w:p w:rsidR="00477077" w:rsidRPr="006B0238" w:rsidRDefault="00477077" w:rsidP="005A76C3">
      <w:pPr>
        <w:pStyle w:val="TableContents"/>
        <w:spacing w:before="57" w:after="57"/>
        <w:ind w:left="720"/>
        <w:jc w:val="both"/>
      </w:pPr>
      <w:r w:rsidRPr="006B0238">
        <w:t xml:space="preserve">A vetületi rendszer legyen EOV, használja fel valamennyi a képen található őrkeresztet, alkalmazzon </w:t>
      </w:r>
      <w:proofErr w:type="spellStart"/>
      <w:r w:rsidRPr="006B0238">
        <w:t>affin</w:t>
      </w:r>
      <w:proofErr w:type="spellEnd"/>
      <w:r w:rsidRPr="006B0238">
        <w:t xml:space="preserve"> transzformációt!</w:t>
      </w:r>
    </w:p>
    <w:p w:rsidR="00477077" w:rsidRPr="006B0238" w:rsidRDefault="00477077" w:rsidP="005A76C3">
      <w:pPr>
        <w:pStyle w:val="TableContents"/>
        <w:spacing w:before="57" w:after="57"/>
        <w:ind w:left="720"/>
        <w:jc w:val="both"/>
      </w:pPr>
      <w:r w:rsidRPr="006B0238">
        <w:t xml:space="preserve">Az eredmény kerüljön a </w:t>
      </w:r>
      <w:proofErr w:type="spellStart"/>
      <w:r w:rsidRPr="006B0238">
        <w:rPr>
          <w:rFonts w:ascii="Courier 10 Pitch" w:hAnsi="Courier 10 Pitch"/>
          <w:b/>
          <w:bCs/>
        </w:rPr>
        <w:t>terkep</w:t>
      </w:r>
      <w:proofErr w:type="spellEnd"/>
      <w:r w:rsidRPr="006B0238">
        <w:rPr>
          <w:rFonts w:ascii="Courier 10 Pitch" w:hAnsi="Courier 10 Pitch"/>
          <w:b/>
          <w:bCs/>
        </w:rPr>
        <w:t>_</w:t>
      </w:r>
      <w:proofErr w:type="spellStart"/>
      <w:r w:rsidRPr="006B0238">
        <w:rPr>
          <w:rFonts w:ascii="Courier 10 Pitch" w:hAnsi="Courier 10 Pitch"/>
          <w:b/>
          <w:bCs/>
        </w:rPr>
        <w:t>tr.tif</w:t>
      </w:r>
      <w:proofErr w:type="spellEnd"/>
      <w:r w:rsidRPr="006B0238">
        <w:t xml:space="preserve"> állományba!</w:t>
      </w:r>
    </w:p>
    <w:p w:rsidR="00477077" w:rsidRPr="006B0238" w:rsidRDefault="00477077" w:rsidP="005A76C3">
      <w:pPr>
        <w:pStyle w:val="TableContents"/>
        <w:numPr>
          <w:ilvl w:val="0"/>
          <w:numId w:val="12"/>
        </w:numPr>
        <w:spacing w:before="57" w:after="57"/>
        <w:jc w:val="both"/>
      </w:pPr>
      <w:r w:rsidRPr="006B0238">
        <w:t>Hozza létre a következő vektoros állományokat:</w:t>
      </w:r>
    </w:p>
    <w:p w:rsidR="00477077" w:rsidRPr="006B0238" w:rsidRDefault="00477077" w:rsidP="005A76C3">
      <w:pPr>
        <w:pStyle w:val="TableContents"/>
        <w:spacing w:before="57" w:after="57"/>
        <w:ind w:left="720"/>
        <w:jc w:val="both"/>
      </w:pPr>
      <w:proofErr w:type="spellStart"/>
      <w:proofErr w:type="gramStart"/>
      <w:r w:rsidRPr="006B0238">
        <w:rPr>
          <w:rFonts w:ascii="Courier 10 Pitch" w:hAnsi="Courier 10 Pitch"/>
          <w:b/>
          <w:bCs/>
        </w:rPr>
        <w:t>foldreszlet.shp</w:t>
      </w:r>
      <w:proofErr w:type="spellEnd"/>
      <w:proofErr w:type="gramEnd"/>
      <w:r w:rsidRPr="006B0238">
        <w:t>: a földrészletek felületeinek poligonjai, attribútumként tartalmazzák a helyrajzi számot (szöveges mező, maximálisan 10 karakter hosszú)</w:t>
      </w:r>
    </w:p>
    <w:p w:rsidR="00477077" w:rsidRPr="006B0238" w:rsidRDefault="00477077" w:rsidP="005A76C3">
      <w:pPr>
        <w:pStyle w:val="TableContents"/>
        <w:spacing w:before="57" w:after="57"/>
        <w:ind w:left="720"/>
        <w:jc w:val="both"/>
      </w:pPr>
      <w:proofErr w:type="spellStart"/>
      <w:proofErr w:type="gramStart"/>
      <w:r w:rsidRPr="006B0238">
        <w:rPr>
          <w:rFonts w:ascii="Courier 10 Pitch" w:hAnsi="Courier 10 Pitch"/>
          <w:b/>
          <w:bCs/>
        </w:rPr>
        <w:t>epulet.shp</w:t>
      </w:r>
      <w:proofErr w:type="spellEnd"/>
      <w:proofErr w:type="gramEnd"/>
      <w:r w:rsidRPr="006B0238">
        <w:t>: az épületek felületeinek poligonjai, attribútumként tartalmazza az épület címét (szöveges mező, maximálisan 40 karakter hosszú)</w:t>
      </w:r>
    </w:p>
    <w:p w:rsidR="00477077" w:rsidRPr="006B0238" w:rsidRDefault="00477077" w:rsidP="005A76C3">
      <w:pPr>
        <w:pStyle w:val="TableContents"/>
        <w:numPr>
          <w:ilvl w:val="0"/>
          <w:numId w:val="12"/>
        </w:numPr>
        <w:spacing w:before="57" w:after="57"/>
        <w:jc w:val="both"/>
      </w:pPr>
      <w:proofErr w:type="spellStart"/>
      <w:r w:rsidRPr="006B0238">
        <w:t>Vektorizálja</w:t>
      </w:r>
      <w:proofErr w:type="spellEnd"/>
      <w:r w:rsidRPr="006B0238">
        <w:t xml:space="preserve"> a földrészletek poligonjait! Az eredmény a </w:t>
      </w:r>
      <w:proofErr w:type="spellStart"/>
      <w:r w:rsidRPr="006B0238">
        <w:rPr>
          <w:rFonts w:ascii="Courier 10 Pitch" w:hAnsi="Courier 10 Pitch"/>
          <w:b/>
          <w:bCs/>
        </w:rPr>
        <w:t>foldreszletek.shp</w:t>
      </w:r>
      <w:proofErr w:type="spellEnd"/>
      <w:r w:rsidRPr="006B0238">
        <w:t xml:space="preserve"> állományba kerüljön</w:t>
      </w:r>
      <w:r>
        <w:t xml:space="preserve"> </w:t>
      </w:r>
      <w:r w:rsidRPr="006B0238">
        <w:t>létrejövő objektumokhoz rendelje hozzá attribútumként a helyrajzi számot!</w:t>
      </w:r>
    </w:p>
    <w:p w:rsidR="00477077" w:rsidRPr="006B0238" w:rsidRDefault="00477077" w:rsidP="005A76C3">
      <w:pPr>
        <w:pStyle w:val="TableContents"/>
        <w:spacing w:before="57" w:after="57"/>
        <w:ind w:left="720"/>
        <w:jc w:val="both"/>
      </w:pPr>
      <w:r w:rsidRPr="006B0238">
        <w:t xml:space="preserve">Ügyeljen arra, hogy a poligonok hézag- és </w:t>
      </w:r>
      <w:proofErr w:type="spellStart"/>
      <w:r w:rsidRPr="006B0238">
        <w:t>átfedésmentesen</w:t>
      </w:r>
      <w:proofErr w:type="spellEnd"/>
      <w:r w:rsidRPr="006B0238">
        <w:t xml:space="preserve"> kapcsolódjanak egymáshoz!</w:t>
      </w:r>
    </w:p>
    <w:p w:rsidR="00477077" w:rsidRPr="006B0238" w:rsidRDefault="00477077" w:rsidP="005A76C3">
      <w:pPr>
        <w:pStyle w:val="TableContents"/>
        <w:numPr>
          <w:ilvl w:val="0"/>
          <w:numId w:val="12"/>
        </w:numPr>
        <w:spacing w:before="57" w:after="57"/>
        <w:jc w:val="both"/>
      </w:pPr>
      <w:proofErr w:type="spellStart"/>
      <w:r w:rsidRPr="006B0238">
        <w:t>Vektorizálja</w:t>
      </w:r>
      <w:proofErr w:type="spellEnd"/>
      <w:r w:rsidRPr="006B0238">
        <w:t xml:space="preserve"> az épületek poligonjait! Az eredmény az </w:t>
      </w:r>
      <w:proofErr w:type="spellStart"/>
      <w:r w:rsidRPr="006B0238">
        <w:rPr>
          <w:rFonts w:ascii="Courier 10 Pitch" w:hAnsi="Courier 10 Pitch"/>
          <w:b/>
          <w:bCs/>
        </w:rPr>
        <w:t>epuletek.shp</w:t>
      </w:r>
      <w:proofErr w:type="spellEnd"/>
      <w:r w:rsidRPr="006B0238">
        <w:t xml:space="preserve"> állományba kerüljön. A létrejövő objektumokhoz rendelje hozzá attribútumként az épület címét!</w:t>
      </w:r>
    </w:p>
    <w:p w:rsidR="00477077" w:rsidRPr="006B0238" w:rsidRDefault="00477077" w:rsidP="005A76C3">
      <w:pPr>
        <w:pStyle w:val="TableContents"/>
        <w:numPr>
          <w:ilvl w:val="0"/>
          <w:numId w:val="12"/>
        </w:numPr>
        <w:spacing w:before="57" w:after="57"/>
        <w:jc w:val="both"/>
      </w:pPr>
      <w:r w:rsidRPr="006B0238">
        <w:t xml:space="preserve">Állítsa elő azt a poligont, ami az épületektől 15 méteres távolságon belül található pontok poligonját tartalmazza. Az eredmény kerüljön az </w:t>
      </w:r>
      <w:proofErr w:type="spellStart"/>
      <w:r w:rsidRPr="006B0238">
        <w:rPr>
          <w:rFonts w:ascii="Courier 10 Pitch" w:hAnsi="Courier 10 Pitch"/>
          <w:b/>
          <w:bCs/>
        </w:rPr>
        <w:t>ovezet.shp</w:t>
      </w:r>
      <w:proofErr w:type="spellEnd"/>
      <w:r w:rsidRPr="006B0238">
        <w:t xml:space="preserve"> állományba.</w:t>
      </w: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Default="00477077" w:rsidP="00BB701A">
      <w:pPr>
        <w:rPr>
          <w:i/>
          <w:iCs/>
        </w:rPr>
      </w:pPr>
    </w:p>
    <w:p w:rsidR="00477077" w:rsidRPr="006B0238" w:rsidRDefault="00477077" w:rsidP="00BB701A">
      <w:pPr>
        <w:rPr>
          <w:b/>
          <w:i/>
          <w:iCs/>
        </w:rPr>
      </w:pPr>
      <w:r>
        <w:rPr>
          <w:i/>
          <w:iCs/>
        </w:rPr>
        <w:lastRenderedPageBreak/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6B0238">
        <w:rPr>
          <w:b/>
          <w:i/>
          <w:iCs/>
        </w:rPr>
        <w:t>ÉRTÉKELŐLAP</w:t>
      </w:r>
    </w:p>
    <w:p w:rsidR="00477077" w:rsidRPr="0099706A" w:rsidRDefault="00477077" w:rsidP="00BB701A">
      <w:pPr>
        <w:pStyle w:val="Listaszerbekezds"/>
        <w:numPr>
          <w:ilvl w:val="0"/>
          <w:numId w:val="9"/>
        </w:numPr>
        <w:rPr>
          <w:b/>
          <w:i/>
          <w:iCs/>
        </w:rPr>
      </w:pPr>
      <w:r w:rsidRPr="006B0238">
        <w:rPr>
          <w:b/>
          <w:i/>
          <w:iCs/>
        </w:rPr>
        <w:t>TÉTEL</w:t>
      </w:r>
    </w:p>
    <w:tbl>
      <w:tblPr>
        <w:tblW w:w="9587" w:type="dxa"/>
        <w:tblInd w:w="45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261"/>
        <w:gridCol w:w="1185"/>
        <w:gridCol w:w="1141"/>
      </w:tblGrid>
      <w:tr w:rsidR="00477077" w:rsidTr="00D14C63">
        <w:tc>
          <w:tcPr>
            <w:tcW w:w="7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7077" w:rsidRDefault="00477077" w:rsidP="00D14C63">
            <w:pPr>
              <w:pStyle w:val="TableContents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Feladat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77077" w:rsidRDefault="00477077" w:rsidP="00D14C63">
            <w:pPr>
              <w:pStyle w:val="TableContents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Elérhető</w:t>
            </w:r>
          </w:p>
          <w:p w:rsidR="00477077" w:rsidRDefault="00477077" w:rsidP="00D14C63">
            <w:pPr>
              <w:pStyle w:val="TableContents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pont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77077" w:rsidRDefault="00477077" w:rsidP="00D14C63">
            <w:pPr>
              <w:pStyle w:val="TableContents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Elért</w:t>
            </w:r>
          </w:p>
          <w:p w:rsidR="00477077" w:rsidRDefault="00477077" w:rsidP="00D14C63">
            <w:pPr>
              <w:pStyle w:val="TableContents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pont</w:t>
            </w:r>
          </w:p>
        </w:tc>
      </w:tr>
      <w:tr w:rsidR="00477077" w:rsidTr="00BB701A">
        <w:trPr>
          <w:trHeight w:val="2387"/>
        </w:trPr>
        <w:tc>
          <w:tcPr>
            <w:tcW w:w="7261" w:type="dxa"/>
            <w:tcBorders>
              <w:left w:val="single" w:sz="2" w:space="0" w:color="000000"/>
              <w:bottom w:val="single" w:sz="2" w:space="0" w:color="000000"/>
            </w:tcBorders>
            <w:tcMar>
              <w:top w:w="113" w:type="dxa"/>
              <w:left w:w="283" w:type="dxa"/>
              <w:bottom w:w="113" w:type="dxa"/>
              <w:right w:w="283" w:type="dxa"/>
            </w:tcMar>
          </w:tcPr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sz w:val="20"/>
                <w:szCs w:val="20"/>
              </w:rPr>
            </w:pPr>
            <w:proofErr w:type="spellStart"/>
            <w:r w:rsidRPr="0099706A">
              <w:rPr>
                <w:sz w:val="20"/>
                <w:szCs w:val="20"/>
              </w:rPr>
              <w:t>Georeferálja</w:t>
            </w:r>
            <w:proofErr w:type="spellEnd"/>
            <w:r w:rsidRPr="0099706A">
              <w:rPr>
                <w:sz w:val="20"/>
                <w:szCs w:val="20"/>
              </w:rPr>
              <w:t xml:space="preserve"> a </w:t>
            </w:r>
            <w:proofErr w:type="spellStart"/>
            <w:r w:rsidRPr="0099706A">
              <w:rPr>
                <w:rFonts w:ascii="Courier 10 Pitch" w:hAnsi="Courier 10 Pitch"/>
                <w:b/>
                <w:bCs/>
                <w:sz w:val="20"/>
                <w:szCs w:val="20"/>
              </w:rPr>
              <w:t>terkep.tif</w:t>
            </w:r>
            <w:proofErr w:type="spellEnd"/>
            <w:r w:rsidRPr="0099706A">
              <w:rPr>
                <w:sz w:val="20"/>
                <w:szCs w:val="20"/>
              </w:rPr>
              <w:t xml:space="preserve"> állományban található térképet!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sz w:val="20"/>
                <w:szCs w:val="20"/>
              </w:rPr>
            </w:pPr>
            <w:r w:rsidRPr="0099706A">
              <w:rPr>
                <w:sz w:val="20"/>
                <w:szCs w:val="20"/>
              </w:rPr>
              <w:t xml:space="preserve">A vetületi rendszer legyen EOV, használja fel valamennyi a képen található őrkeresztet, alkalmazzon </w:t>
            </w:r>
            <w:proofErr w:type="spellStart"/>
            <w:r w:rsidRPr="0099706A">
              <w:rPr>
                <w:sz w:val="20"/>
                <w:szCs w:val="20"/>
              </w:rPr>
              <w:t>affin</w:t>
            </w:r>
            <w:proofErr w:type="spellEnd"/>
            <w:r w:rsidRPr="0099706A">
              <w:rPr>
                <w:sz w:val="20"/>
                <w:szCs w:val="20"/>
              </w:rPr>
              <w:t xml:space="preserve"> transzformációt!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sz w:val="20"/>
                <w:szCs w:val="20"/>
              </w:rPr>
            </w:pPr>
            <w:r w:rsidRPr="0099706A">
              <w:rPr>
                <w:sz w:val="20"/>
                <w:szCs w:val="20"/>
              </w:rPr>
              <w:t xml:space="preserve">Az eredmény kerüljön a </w:t>
            </w:r>
            <w:proofErr w:type="spellStart"/>
            <w:r w:rsidRPr="0099706A">
              <w:rPr>
                <w:rFonts w:ascii="Courier 10 Pitch" w:hAnsi="Courier 10 Pitch"/>
                <w:b/>
                <w:bCs/>
                <w:sz w:val="20"/>
                <w:szCs w:val="20"/>
              </w:rPr>
              <w:t>terkep</w:t>
            </w:r>
            <w:proofErr w:type="spellEnd"/>
            <w:r w:rsidRPr="0099706A">
              <w:rPr>
                <w:rFonts w:ascii="Courier 10 Pitch" w:hAnsi="Courier 10 Pitch"/>
                <w:b/>
                <w:bCs/>
                <w:sz w:val="20"/>
                <w:szCs w:val="20"/>
              </w:rPr>
              <w:t>_</w:t>
            </w:r>
            <w:proofErr w:type="spellStart"/>
            <w:r w:rsidRPr="0099706A">
              <w:rPr>
                <w:rFonts w:ascii="Courier 10 Pitch" w:hAnsi="Courier 10 Pitch"/>
                <w:b/>
                <w:bCs/>
                <w:sz w:val="20"/>
                <w:szCs w:val="20"/>
              </w:rPr>
              <w:t>tr.tif</w:t>
            </w:r>
            <w:proofErr w:type="spellEnd"/>
            <w:r w:rsidRPr="0099706A">
              <w:rPr>
                <w:sz w:val="20"/>
                <w:szCs w:val="20"/>
              </w:rPr>
              <w:t xml:space="preserve"> állományba!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i/>
                <w:iCs/>
                <w:sz w:val="20"/>
                <w:szCs w:val="20"/>
              </w:rPr>
            </w:pPr>
            <w:r w:rsidRPr="0099706A">
              <w:rPr>
                <w:i/>
                <w:iCs/>
                <w:sz w:val="20"/>
                <w:szCs w:val="20"/>
              </w:rPr>
              <w:t>Pontpárok helyes kigyűjtése: 10 pont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i/>
                <w:iCs/>
                <w:sz w:val="20"/>
                <w:szCs w:val="20"/>
              </w:rPr>
            </w:pPr>
            <w:r w:rsidRPr="0099706A">
              <w:rPr>
                <w:i/>
                <w:iCs/>
                <w:sz w:val="20"/>
                <w:szCs w:val="20"/>
              </w:rPr>
              <w:t>Transzformáció paramétereinek meghatározása: 10 pont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99706A">
              <w:rPr>
                <w:i/>
                <w:iCs/>
                <w:sz w:val="20"/>
                <w:szCs w:val="20"/>
              </w:rPr>
              <w:t>Georeferált</w:t>
            </w:r>
            <w:proofErr w:type="spellEnd"/>
            <w:r w:rsidRPr="0099706A">
              <w:rPr>
                <w:i/>
                <w:iCs/>
                <w:sz w:val="20"/>
                <w:szCs w:val="20"/>
              </w:rPr>
              <w:t xml:space="preserve"> raszter állomány előállítása: 10 pont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7077" w:rsidRDefault="00477077" w:rsidP="00D14C63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bottom w:w="113" w:type="dxa"/>
            </w:tcMar>
          </w:tcPr>
          <w:p w:rsidR="00477077" w:rsidRDefault="00477077" w:rsidP="00D14C63">
            <w:pPr>
              <w:pStyle w:val="TableContents"/>
            </w:pPr>
          </w:p>
        </w:tc>
      </w:tr>
      <w:tr w:rsidR="00477077" w:rsidTr="00D14C63">
        <w:tc>
          <w:tcPr>
            <w:tcW w:w="7261" w:type="dxa"/>
            <w:tcBorders>
              <w:left w:val="single" w:sz="2" w:space="0" w:color="000000"/>
              <w:bottom w:val="single" w:sz="2" w:space="0" w:color="000000"/>
            </w:tcBorders>
            <w:tcMar>
              <w:top w:w="113" w:type="dxa"/>
              <w:left w:w="283" w:type="dxa"/>
              <w:bottom w:w="113" w:type="dxa"/>
              <w:right w:w="283" w:type="dxa"/>
            </w:tcMar>
          </w:tcPr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sz w:val="20"/>
                <w:szCs w:val="20"/>
              </w:rPr>
            </w:pPr>
            <w:r w:rsidRPr="0099706A">
              <w:rPr>
                <w:sz w:val="20"/>
                <w:szCs w:val="20"/>
              </w:rPr>
              <w:t>Hozza létre a következő vektoros állományokat:</w:t>
            </w:r>
          </w:p>
          <w:p w:rsidR="00477077" w:rsidRPr="0099706A" w:rsidRDefault="00477077" w:rsidP="00D14C63">
            <w:pPr>
              <w:pStyle w:val="TableContents"/>
              <w:numPr>
                <w:ilvl w:val="0"/>
                <w:numId w:val="1"/>
              </w:numPr>
              <w:spacing w:before="57" w:after="57"/>
              <w:jc w:val="both"/>
              <w:rPr>
                <w:sz w:val="20"/>
                <w:szCs w:val="20"/>
              </w:rPr>
            </w:pPr>
            <w:proofErr w:type="spellStart"/>
            <w:r w:rsidRPr="0099706A">
              <w:rPr>
                <w:rFonts w:ascii="Courier 10 Pitch" w:hAnsi="Courier 10 Pitch"/>
                <w:b/>
                <w:bCs/>
                <w:sz w:val="20"/>
                <w:szCs w:val="20"/>
              </w:rPr>
              <w:t>foldreszlet.shp</w:t>
            </w:r>
            <w:proofErr w:type="spellEnd"/>
            <w:r w:rsidRPr="0099706A">
              <w:rPr>
                <w:sz w:val="20"/>
                <w:szCs w:val="20"/>
              </w:rPr>
              <w:t>: a földrészletek felületeinek poligonjai, attribútumként tartalmazzák a helyrajzi számot (szöveges mező, maximálisan 10 karakter hosszú)</w:t>
            </w:r>
          </w:p>
          <w:p w:rsidR="00477077" w:rsidRPr="0099706A" w:rsidRDefault="00477077" w:rsidP="00D14C63">
            <w:pPr>
              <w:pStyle w:val="TableContents"/>
              <w:numPr>
                <w:ilvl w:val="0"/>
                <w:numId w:val="1"/>
              </w:numPr>
              <w:spacing w:before="57" w:after="57"/>
              <w:jc w:val="both"/>
              <w:rPr>
                <w:sz w:val="20"/>
                <w:szCs w:val="20"/>
              </w:rPr>
            </w:pPr>
            <w:proofErr w:type="spellStart"/>
            <w:r w:rsidRPr="0099706A">
              <w:rPr>
                <w:rFonts w:ascii="Courier 10 Pitch" w:hAnsi="Courier 10 Pitch"/>
                <w:b/>
                <w:bCs/>
                <w:sz w:val="20"/>
                <w:szCs w:val="20"/>
              </w:rPr>
              <w:t>epulet.shp</w:t>
            </w:r>
            <w:proofErr w:type="spellEnd"/>
            <w:r w:rsidRPr="0099706A">
              <w:rPr>
                <w:sz w:val="20"/>
                <w:szCs w:val="20"/>
              </w:rPr>
              <w:t>: az épületek felületeinek poligonjai, attribútumként tartalmazza az épület címét (szöveges mező, maximálisan 40 karakter hosszú)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i/>
                <w:iCs/>
                <w:sz w:val="20"/>
                <w:szCs w:val="20"/>
              </w:rPr>
            </w:pPr>
            <w:r w:rsidRPr="0099706A">
              <w:rPr>
                <w:i/>
                <w:iCs/>
                <w:sz w:val="20"/>
                <w:szCs w:val="20"/>
              </w:rPr>
              <w:t>Állományok helyes létrehozása: 5+5 pont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i/>
                <w:iCs/>
                <w:sz w:val="20"/>
                <w:szCs w:val="20"/>
              </w:rPr>
            </w:pPr>
            <w:r w:rsidRPr="0099706A">
              <w:rPr>
                <w:i/>
                <w:iCs/>
                <w:sz w:val="20"/>
                <w:szCs w:val="20"/>
              </w:rPr>
              <w:t>Attribútum mezők helyes létrehozása: 5 pont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7077" w:rsidRDefault="00477077" w:rsidP="00D14C63">
            <w:pPr>
              <w:pStyle w:val="TableContents"/>
              <w:jc w:val="center"/>
            </w:pPr>
            <w:r>
              <w:t>15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bottom w:w="113" w:type="dxa"/>
            </w:tcMar>
          </w:tcPr>
          <w:p w:rsidR="00477077" w:rsidRDefault="00477077" w:rsidP="00D14C63">
            <w:pPr>
              <w:pStyle w:val="TableContents"/>
            </w:pPr>
          </w:p>
        </w:tc>
      </w:tr>
      <w:tr w:rsidR="00477077" w:rsidTr="00BB701A">
        <w:trPr>
          <w:trHeight w:val="2596"/>
        </w:trPr>
        <w:tc>
          <w:tcPr>
            <w:tcW w:w="7261" w:type="dxa"/>
            <w:tcBorders>
              <w:left w:val="single" w:sz="2" w:space="0" w:color="000000"/>
              <w:bottom w:val="single" w:sz="2" w:space="0" w:color="000000"/>
            </w:tcBorders>
            <w:tcMar>
              <w:top w:w="113" w:type="dxa"/>
              <w:left w:w="283" w:type="dxa"/>
              <w:bottom w:w="113" w:type="dxa"/>
              <w:right w:w="283" w:type="dxa"/>
            </w:tcMar>
          </w:tcPr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sz w:val="20"/>
                <w:szCs w:val="20"/>
              </w:rPr>
            </w:pPr>
            <w:proofErr w:type="spellStart"/>
            <w:r w:rsidRPr="0099706A">
              <w:rPr>
                <w:sz w:val="20"/>
                <w:szCs w:val="20"/>
              </w:rPr>
              <w:t>Vektorizálja</w:t>
            </w:r>
            <w:proofErr w:type="spellEnd"/>
            <w:r w:rsidRPr="0099706A">
              <w:rPr>
                <w:sz w:val="20"/>
                <w:szCs w:val="20"/>
              </w:rPr>
              <w:t xml:space="preserve"> a földrészletek poligonjait! Az eredmény a </w:t>
            </w:r>
            <w:proofErr w:type="spellStart"/>
            <w:r w:rsidRPr="0099706A">
              <w:rPr>
                <w:rFonts w:ascii="Courier 10 Pitch" w:hAnsi="Courier 10 Pitch"/>
                <w:b/>
                <w:bCs/>
                <w:sz w:val="20"/>
                <w:szCs w:val="20"/>
              </w:rPr>
              <w:t>foldreszletek.shp</w:t>
            </w:r>
            <w:proofErr w:type="spellEnd"/>
            <w:r w:rsidRPr="0099706A">
              <w:rPr>
                <w:sz w:val="20"/>
                <w:szCs w:val="20"/>
              </w:rPr>
              <w:t xml:space="preserve"> állományba kerüljön. A létrejövő objektumokhoz rendelje hozzá attribútumként a helyrajzi számot!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sz w:val="20"/>
                <w:szCs w:val="20"/>
              </w:rPr>
            </w:pPr>
            <w:r w:rsidRPr="0099706A">
              <w:rPr>
                <w:sz w:val="20"/>
                <w:szCs w:val="20"/>
              </w:rPr>
              <w:t xml:space="preserve">Ügyeljen arra, hogy a poligonok hézag- és </w:t>
            </w:r>
            <w:proofErr w:type="spellStart"/>
            <w:r w:rsidRPr="0099706A">
              <w:rPr>
                <w:sz w:val="20"/>
                <w:szCs w:val="20"/>
              </w:rPr>
              <w:t>átfedésmentesen</w:t>
            </w:r>
            <w:proofErr w:type="spellEnd"/>
            <w:r w:rsidRPr="0099706A">
              <w:rPr>
                <w:sz w:val="20"/>
                <w:szCs w:val="20"/>
              </w:rPr>
              <w:t xml:space="preserve"> kapcsolódjanak egymáshoz!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i/>
                <w:iCs/>
                <w:sz w:val="20"/>
                <w:szCs w:val="20"/>
              </w:rPr>
            </w:pPr>
            <w:r w:rsidRPr="0099706A">
              <w:rPr>
                <w:i/>
                <w:iCs/>
                <w:sz w:val="20"/>
                <w:szCs w:val="20"/>
              </w:rPr>
              <w:t xml:space="preserve">Poligonok </w:t>
            </w:r>
            <w:proofErr w:type="spellStart"/>
            <w:r w:rsidRPr="0099706A">
              <w:rPr>
                <w:i/>
                <w:iCs/>
                <w:sz w:val="20"/>
                <w:szCs w:val="20"/>
              </w:rPr>
              <w:t>vektorizálása</w:t>
            </w:r>
            <w:proofErr w:type="spellEnd"/>
            <w:r w:rsidRPr="0099706A">
              <w:rPr>
                <w:i/>
                <w:iCs/>
                <w:sz w:val="20"/>
                <w:szCs w:val="20"/>
              </w:rPr>
              <w:t>: 7 pont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i/>
                <w:iCs/>
                <w:sz w:val="20"/>
                <w:szCs w:val="20"/>
              </w:rPr>
            </w:pPr>
            <w:r w:rsidRPr="0099706A">
              <w:rPr>
                <w:i/>
                <w:iCs/>
                <w:sz w:val="20"/>
                <w:szCs w:val="20"/>
              </w:rPr>
              <w:t>Attribútumok helyes hozzárendelése: 10 pont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i/>
                <w:iCs/>
                <w:sz w:val="20"/>
                <w:szCs w:val="20"/>
              </w:rPr>
            </w:pPr>
            <w:r w:rsidRPr="0099706A">
              <w:rPr>
                <w:i/>
                <w:iCs/>
                <w:sz w:val="20"/>
                <w:szCs w:val="20"/>
              </w:rPr>
              <w:t xml:space="preserve">Poligonok hézag- és </w:t>
            </w:r>
            <w:proofErr w:type="spellStart"/>
            <w:r w:rsidRPr="0099706A">
              <w:rPr>
                <w:i/>
                <w:iCs/>
                <w:sz w:val="20"/>
                <w:szCs w:val="20"/>
              </w:rPr>
              <w:t>átfedésmentessége</w:t>
            </w:r>
            <w:proofErr w:type="spellEnd"/>
            <w:r w:rsidRPr="0099706A">
              <w:rPr>
                <w:i/>
                <w:iCs/>
                <w:sz w:val="20"/>
                <w:szCs w:val="20"/>
              </w:rPr>
              <w:t>: 8 pont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7077" w:rsidRDefault="00477077" w:rsidP="00D14C63">
            <w:pPr>
              <w:pStyle w:val="TableContents"/>
              <w:jc w:val="center"/>
            </w:pPr>
            <w:r>
              <w:t>25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bottom w:w="113" w:type="dxa"/>
            </w:tcMar>
          </w:tcPr>
          <w:p w:rsidR="00477077" w:rsidRDefault="00477077" w:rsidP="00D14C63">
            <w:pPr>
              <w:pStyle w:val="TableContents"/>
            </w:pPr>
          </w:p>
        </w:tc>
      </w:tr>
      <w:tr w:rsidR="00477077" w:rsidTr="00D14C63">
        <w:tc>
          <w:tcPr>
            <w:tcW w:w="7261" w:type="dxa"/>
            <w:tcBorders>
              <w:left w:val="single" w:sz="2" w:space="0" w:color="000000"/>
              <w:bottom w:val="single" w:sz="2" w:space="0" w:color="000000"/>
            </w:tcBorders>
            <w:tcMar>
              <w:top w:w="113" w:type="dxa"/>
              <w:left w:w="283" w:type="dxa"/>
              <w:bottom w:w="113" w:type="dxa"/>
              <w:right w:w="283" w:type="dxa"/>
            </w:tcMar>
          </w:tcPr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sz w:val="20"/>
                <w:szCs w:val="20"/>
              </w:rPr>
            </w:pPr>
            <w:proofErr w:type="spellStart"/>
            <w:r w:rsidRPr="0099706A">
              <w:rPr>
                <w:sz w:val="20"/>
                <w:szCs w:val="20"/>
              </w:rPr>
              <w:t>Vektorizálja</w:t>
            </w:r>
            <w:proofErr w:type="spellEnd"/>
            <w:r w:rsidRPr="0099706A">
              <w:rPr>
                <w:sz w:val="20"/>
                <w:szCs w:val="20"/>
              </w:rPr>
              <w:t xml:space="preserve"> az épületek poligonjait! Az eredmény az </w:t>
            </w:r>
            <w:proofErr w:type="spellStart"/>
            <w:r w:rsidRPr="0099706A">
              <w:rPr>
                <w:rFonts w:ascii="Courier 10 Pitch" w:hAnsi="Courier 10 Pitch"/>
                <w:b/>
                <w:bCs/>
                <w:sz w:val="20"/>
                <w:szCs w:val="20"/>
              </w:rPr>
              <w:t>epuletek.shp</w:t>
            </w:r>
            <w:proofErr w:type="spellEnd"/>
            <w:r w:rsidRPr="0099706A">
              <w:rPr>
                <w:sz w:val="20"/>
                <w:szCs w:val="20"/>
              </w:rPr>
              <w:t xml:space="preserve"> állományba kerüljön. A létrejövő objektumokhoz rendelje hozzá attribútumként az épület címét!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i/>
                <w:iCs/>
                <w:sz w:val="20"/>
                <w:szCs w:val="20"/>
              </w:rPr>
            </w:pPr>
            <w:r w:rsidRPr="0099706A">
              <w:rPr>
                <w:i/>
                <w:iCs/>
                <w:sz w:val="20"/>
                <w:szCs w:val="20"/>
              </w:rPr>
              <w:t xml:space="preserve">Poligonok </w:t>
            </w:r>
            <w:proofErr w:type="spellStart"/>
            <w:r w:rsidRPr="0099706A">
              <w:rPr>
                <w:i/>
                <w:iCs/>
                <w:sz w:val="20"/>
                <w:szCs w:val="20"/>
              </w:rPr>
              <w:t>vektorizálása</w:t>
            </w:r>
            <w:proofErr w:type="spellEnd"/>
            <w:r w:rsidRPr="0099706A">
              <w:rPr>
                <w:i/>
                <w:iCs/>
                <w:sz w:val="20"/>
                <w:szCs w:val="20"/>
              </w:rPr>
              <w:t>: 10 pont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i/>
                <w:iCs/>
                <w:sz w:val="20"/>
                <w:szCs w:val="20"/>
              </w:rPr>
            </w:pPr>
            <w:r w:rsidRPr="0099706A">
              <w:rPr>
                <w:i/>
                <w:iCs/>
                <w:sz w:val="20"/>
                <w:szCs w:val="20"/>
              </w:rPr>
              <w:t>Attribútumok helyes hozzárendelése: 10 pont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7077" w:rsidRDefault="00477077" w:rsidP="00D14C63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bottom w:w="113" w:type="dxa"/>
            </w:tcMar>
          </w:tcPr>
          <w:p w:rsidR="00477077" w:rsidRDefault="00477077" w:rsidP="00D14C63">
            <w:pPr>
              <w:pStyle w:val="TableContents"/>
            </w:pPr>
          </w:p>
        </w:tc>
      </w:tr>
      <w:tr w:rsidR="00477077" w:rsidTr="00D14C63">
        <w:tc>
          <w:tcPr>
            <w:tcW w:w="7261" w:type="dxa"/>
            <w:tcBorders>
              <w:left w:val="single" w:sz="2" w:space="0" w:color="000000"/>
              <w:bottom w:val="single" w:sz="2" w:space="0" w:color="000000"/>
            </w:tcBorders>
            <w:tcMar>
              <w:top w:w="113" w:type="dxa"/>
              <w:left w:w="283" w:type="dxa"/>
              <w:bottom w:w="113" w:type="dxa"/>
              <w:right w:w="283" w:type="dxa"/>
            </w:tcMar>
          </w:tcPr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sz w:val="20"/>
                <w:szCs w:val="20"/>
              </w:rPr>
            </w:pPr>
            <w:r w:rsidRPr="0099706A">
              <w:rPr>
                <w:sz w:val="20"/>
                <w:szCs w:val="20"/>
              </w:rPr>
              <w:t xml:space="preserve">Állítsa elő azt a poligont, ami az épületektől 15 méteres távolságon belül található pontok poligonját tartalmazza. Az eredmény kerüljön az </w:t>
            </w:r>
            <w:proofErr w:type="spellStart"/>
            <w:r w:rsidRPr="0099706A">
              <w:rPr>
                <w:rFonts w:ascii="Courier 10 Pitch" w:hAnsi="Courier 10 Pitch"/>
                <w:b/>
                <w:bCs/>
                <w:sz w:val="20"/>
                <w:szCs w:val="20"/>
              </w:rPr>
              <w:t>ovezet.shp</w:t>
            </w:r>
            <w:proofErr w:type="spellEnd"/>
            <w:r w:rsidRPr="0099706A">
              <w:rPr>
                <w:sz w:val="20"/>
                <w:szCs w:val="20"/>
              </w:rPr>
              <w:t xml:space="preserve"> állományba.</w:t>
            </w:r>
          </w:p>
          <w:p w:rsidR="00477077" w:rsidRPr="0099706A" w:rsidRDefault="00477077" w:rsidP="00D14C63">
            <w:pPr>
              <w:pStyle w:val="TableContents"/>
              <w:spacing w:before="57" w:after="57"/>
              <w:jc w:val="both"/>
              <w:rPr>
                <w:i/>
                <w:iCs/>
                <w:sz w:val="20"/>
                <w:szCs w:val="20"/>
              </w:rPr>
            </w:pPr>
            <w:r w:rsidRPr="0099706A">
              <w:rPr>
                <w:i/>
                <w:iCs/>
                <w:sz w:val="20"/>
                <w:szCs w:val="20"/>
              </w:rPr>
              <w:t>Az övezet létrehozása: 10 pont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7077" w:rsidRDefault="00477077" w:rsidP="00D14C63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bottom w:w="113" w:type="dxa"/>
            </w:tcMar>
          </w:tcPr>
          <w:p w:rsidR="00477077" w:rsidRDefault="00477077" w:rsidP="00D14C63">
            <w:pPr>
              <w:pStyle w:val="TableContents"/>
            </w:pPr>
          </w:p>
        </w:tc>
      </w:tr>
      <w:tr w:rsidR="00477077" w:rsidTr="00D14C63">
        <w:tc>
          <w:tcPr>
            <w:tcW w:w="7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77077" w:rsidRPr="0099706A" w:rsidRDefault="00477077" w:rsidP="00D14C63">
            <w:pPr>
              <w:pStyle w:val="TableContents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9706A">
              <w:rPr>
                <w:b/>
                <w:bCs/>
                <w:i/>
                <w:iCs/>
                <w:sz w:val="20"/>
                <w:szCs w:val="20"/>
              </w:rPr>
              <w:t>Pontok összesen: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7077" w:rsidRDefault="00477077" w:rsidP="00D14C63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77077" w:rsidRDefault="00477077" w:rsidP="00D14C63">
            <w:pPr>
              <w:pStyle w:val="TableContents"/>
            </w:pPr>
          </w:p>
        </w:tc>
      </w:tr>
    </w:tbl>
    <w:p w:rsidR="00477077" w:rsidRDefault="00477077" w:rsidP="0099706A">
      <w:pPr>
        <w:pStyle w:val="Standard"/>
        <w:spacing w:before="850"/>
        <w:rPr>
          <w:i/>
          <w:iCs/>
        </w:rPr>
      </w:pPr>
      <w:r>
        <w:rPr>
          <w:i/>
          <w:iCs/>
        </w:rPr>
        <w:t>______________________________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___________________________</w:t>
      </w:r>
    </w:p>
    <w:p w:rsidR="00477077" w:rsidRDefault="00477077" w:rsidP="0099706A">
      <w:pPr>
        <w:pStyle w:val="Standard"/>
        <w:rPr>
          <w:i/>
          <w:iCs/>
        </w:rPr>
      </w:pPr>
      <w:r>
        <w:rPr>
          <w:i/>
          <w:iCs/>
        </w:rPr>
        <w:tab/>
        <w:t>DÁTUM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ALÁÍRÁS</w:t>
      </w:r>
    </w:p>
    <w:p w:rsidR="00477077" w:rsidRDefault="00477077" w:rsidP="0099706A">
      <w:pPr>
        <w:pStyle w:val="Standard"/>
        <w:rPr>
          <w:i/>
          <w:iCs/>
        </w:rPr>
      </w:pPr>
    </w:p>
    <w:p w:rsidR="00477077" w:rsidRDefault="00477077" w:rsidP="0099706A">
      <w:pPr>
        <w:pStyle w:val="Standard"/>
        <w:rPr>
          <w:i/>
          <w:iCs/>
        </w:rPr>
      </w:pPr>
    </w:p>
    <w:p w:rsidR="00477077" w:rsidRDefault="00EA16CB" w:rsidP="0099706A">
      <w:pPr>
        <w:pStyle w:val="Standard"/>
        <w:rPr>
          <w:i/>
          <w:iCs/>
        </w:rPr>
      </w:pPr>
      <w:r w:rsidRPr="00EA16CB">
        <w:rPr>
          <w:i/>
          <w:noProof/>
          <w:lang w:eastAsia="hu-H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i1025" type="#_x0000_t75" style="width:453pt;height:582pt;visibility:visible">
            <v:imagedata r:id="rId7" o:title=""/>
          </v:shape>
        </w:pict>
      </w:r>
    </w:p>
    <w:sectPr w:rsidR="00477077" w:rsidSect="00A570B6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077" w:rsidRDefault="00477077" w:rsidP="00A570B6">
      <w:r>
        <w:separator/>
      </w:r>
    </w:p>
  </w:endnote>
  <w:endnote w:type="continuationSeparator" w:id="0">
    <w:p w:rsidR="00477077" w:rsidRDefault="00477077" w:rsidP="00A57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beratio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ourier 10 Pitch">
    <w:altName w:val="Courier New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077" w:rsidRDefault="00477077" w:rsidP="00A570B6">
      <w:r w:rsidRPr="00A570B6">
        <w:rPr>
          <w:color w:val="000000"/>
        </w:rPr>
        <w:separator/>
      </w:r>
    </w:p>
  </w:footnote>
  <w:footnote w:type="continuationSeparator" w:id="0">
    <w:p w:rsidR="00477077" w:rsidRDefault="00477077" w:rsidP="00A57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077" w:rsidRPr="004E7040" w:rsidRDefault="00477077" w:rsidP="00BB701A">
    <w:pPr>
      <w:widowControl/>
      <w:suppressAutoHyphens w:val="0"/>
      <w:rPr>
        <w:rFonts w:cs="Times New Roman"/>
        <w:sz w:val="20"/>
        <w:szCs w:val="20"/>
        <w:lang w:eastAsia="hu-HU" w:bidi="ar-SA"/>
      </w:rPr>
    </w:pPr>
    <w:proofErr w:type="spellStart"/>
    <w:r w:rsidRPr="004E7040">
      <w:rPr>
        <w:rFonts w:cs="Times New Roman"/>
        <w:sz w:val="20"/>
        <w:szCs w:val="20"/>
        <w:lang w:eastAsia="hu-HU" w:bidi="ar-SA"/>
      </w:rPr>
      <w:t>Részszakképesítés</w:t>
    </w:r>
    <w:proofErr w:type="spellEnd"/>
    <w:r w:rsidRPr="004E7040">
      <w:rPr>
        <w:rFonts w:cs="Times New Roman"/>
        <w:sz w:val="20"/>
        <w:szCs w:val="20"/>
        <w:lang w:eastAsia="hu-HU" w:bidi="ar-SA"/>
      </w:rPr>
      <w:t xml:space="preserve"> száma, megnevezése: </w:t>
    </w:r>
    <w:r>
      <w:rPr>
        <w:rFonts w:cs="Times New Roman"/>
        <w:sz w:val="20"/>
        <w:szCs w:val="20"/>
        <w:lang w:eastAsia="hu-HU" w:bidi="ar-SA"/>
      </w:rPr>
      <w:t>51 581 03 Térinformatikai ügyintéző</w:t>
    </w:r>
  </w:p>
  <w:p w:rsidR="00477077" w:rsidRPr="004E7040" w:rsidRDefault="00477077" w:rsidP="00BB701A">
    <w:pPr>
      <w:widowControl/>
      <w:suppressAutoHyphens w:val="0"/>
      <w:rPr>
        <w:rFonts w:cs="Times New Roman"/>
        <w:sz w:val="20"/>
        <w:szCs w:val="20"/>
        <w:lang w:eastAsia="hu-HU" w:bidi="ar-SA"/>
      </w:rPr>
    </w:pPr>
    <w:r w:rsidRPr="004E7040">
      <w:rPr>
        <w:rFonts w:cs="Times New Roman"/>
        <w:sz w:val="20"/>
        <w:szCs w:val="20"/>
        <w:lang w:eastAsia="hu-HU" w:bidi="ar-SA"/>
      </w:rPr>
      <w:t>Gyakorlati vizsgatevékenység</w:t>
    </w:r>
  </w:p>
  <w:p w:rsidR="00477077" w:rsidRPr="004E7040" w:rsidRDefault="00477077" w:rsidP="006B0238">
    <w:pPr>
      <w:widowControl/>
      <w:tabs>
        <w:tab w:val="left" w:pos="284"/>
      </w:tabs>
      <w:suppressAutoHyphens w:val="0"/>
      <w:autoSpaceDN/>
      <w:jc w:val="both"/>
      <w:textAlignment w:val="auto"/>
      <w:rPr>
        <w:rFonts w:cs="Times New Roman"/>
        <w:sz w:val="20"/>
        <w:szCs w:val="20"/>
        <w:lang w:eastAsia="hu-HU" w:bidi="ar-SA"/>
      </w:rPr>
    </w:pPr>
    <w:r w:rsidRPr="004E7040">
      <w:rPr>
        <w:rFonts w:cs="Times New Roman"/>
        <w:sz w:val="20"/>
        <w:szCs w:val="20"/>
        <w:lang w:eastAsia="hu-HU" w:bidi="ar-SA"/>
      </w:rPr>
      <w:t xml:space="preserve">Vizsgafeladat megnevezése: </w:t>
    </w:r>
    <w:r>
      <w:rPr>
        <w:rFonts w:cs="Times New Roman"/>
        <w:sz w:val="20"/>
        <w:szCs w:val="20"/>
        <w:lang w:eastAsia="hu-HU" w:bidi="ar-SA"/>
      </w:rPr>
      <w:t>Térinformatikai adatfeldolgozás</w:t>
    </w:r>
  </w:p>
  <w:p w:rsidR="00477077" w:rsidRDefault="0047707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7F1"/>
    <w:multiLevelType w:val="hybridMultilevel"/>
    <w:tmpl w:val="3AB0E810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8BD69A4"/>
    <w:multiLevelType w:val="hybridMultilevel"/>
    <w:tmpl w:val="078AB5B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>
    <w:nsid w:val="36907DE0"/>
    <w:multiLevelType w:val="hybridMultilevel"/>
    <w:tmpl w:val="B59A73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E57D0"/>
    <w:multiLevelType w:val="hybridMultilevel"/>
    <w:tmpl w:val="5F2A4FDC"/>
    <w:lvl w:ilvl="0" w:tplc="ABDC845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6A7BC5"/>
    <w:multiLevelType w:val="multilevel"/>
    <w:tmpl w:val="07906E20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6">
    <w:nsid w:val="4BDE3D90"/>
    <w:multiLevelType w:val="hybridMultilevel"/>
    <w:tmpl w:val="F388533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933EF1"/>
    <w:multiLevelType w:val="hybridMultilevel"/>
    <w:tmpl w:val="98DA47D4"/>
    <w:lvl w:ilvl="0" w:tplc="FBAC9D42">
      <w:start w:val="1"/>
      <w:numFmt w:val="upperLetter"/>
      <w:lvlText w:val="%1)"/>
      <w:lvlJc w:val="left"/>
      <w:pPr>
        <w:ind w:left="390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60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82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  <w:rPr>
        <w:rFonts w:cs="Times New Roman"/>
      </w:rPr>
    </w:lvl>
  </w:abstractNum>
  <w:abstractNum w:abstractNumId="9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E62FC1"/>
    <w:multiLevelType w:val="hybridMultilevel"/>
    <w:tmpl w:val="D3DC428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2"/>
  </w:num>
  <w:num w:numId="5">
    <w:abstractNumId w:val="7"/>
  </w:num>
  <w:num w:numId="6">
    <w:abstractNumId w:val="4"/>
  </w:num>
  <w:num w:numId="7">
    <w:abstractNumId w:val="11"/>
  </w:num>
  <w:num w:numId="8">
    <w:abstractNumId w:val="3"/>
  </w:num>
  <w:num w:numId="9">
    <w:abstractNumId w:val="8"/>
  </w:num>
  <w:num w:numId="10">
    <w:abstractNumId w:val="1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0B6"/>
    <w:rsid w:val="003A414F"/>
    <w:rsid w:val="00477077"/>
    <w:rsid w:val="004A7D85"/>
    <w:rsid w:val="004E7040"/>
    <w:rsid w:val="00550BFC"/>
    <w:rsid w:val="005A76C3"/>
    <w:rsid w:val="006563FC"/>
    <w:rsid w:val="006955E2"/>
    <w:rsid w:val="006B0238"/>
    <w:rsid w:val="007B5FCF"/>
    <w:rsid w:val="008060BC"/>
    <w:rsid w:val="0092707B"/>
    <w:rsid w:val="00954469"/>
    <w:rsid w:val="00963B57"/>
    <w:rsid w:val="0099706A"/>
    <w:rsid w:val="009B2EB6"/>
    <w:rsid w:val="00A570B6"/>
    <w:rsid w:val="00BB701A"/>
    <w:rsid w:val="00BD6345"/>
    <w:rsid w:val="00BF4DAC"/>
    <w:rsid w:val="00D14C63"/>
    <w:rsid w:val="00D450B9"/>
    <w:rsid w:val="00EA16CB"/>
    <w:rsid w:val="00FA483F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446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uiPriority w:val="99"/>
    <w:rsid w:val="00A570B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uiPriority w:val="99"/>
    <w:rsid w:val="00A570B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uiPriority w:val="99"/>
    <w:rsid w:val="00A570B6"/>
    <w:pPr>
      <w:spacing w:after="140" w:line="288" w:lineRule="auto"/>
    </w:pPr>
  </w:style>
  <w:style w:type="paragraph" w:styleId="Lista">
    <w:name w:val="List"/>
    <w:basedOn w:val="Textbody"/>
    <w:uiPriority w:val="99"/>
    <w:rsid w:val="00A570B6"/>
  </w:style>
  <w:style w:type="paragraph" w:customStyle="1" w:styleId="Caption1">
    <w:name w:val="Caption1"/>
    <w:basedOn w:val="Standard"/>
    <w:uiPriority w:val="99"/>
    <w:rsid w:val="00A570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A570B6"/>
    <w:pPr>
      <w:suppressLineNumbers/>
    </w:pPr>
  </w:style>
  <w:style w:type="paragraph" w:customStyle="1" w:styleId="TableContents">
    <w:name w:val="Table Contents"/>
    <w:basedOn w:val="Standard"/>
    <w:uiPriority w:val="99"/>
    <w:rsid w:val="00A570B6"/>
    <w:pPr>
      <w:suppressLineNumbers/>
    </w:pPr>
  </w:style>
  <w:style w:type="character" w:customStyle="1" w:styleId="BulletSymbols">
    <w:name w:val="Bullet Symbols"/>
    <w:uiPriority w:val="99"/>
    <w:rsid w:val="00A570B6"/>
    <w:rPr>
      <w:rFonts w:ascii="OpenSymbol" w:eastAsia="Times New Roman" w:hAnsi="OpenSymbol"/>
    </w:rPr>
  </w:style>
  <w:style w:type="paragraph" w:styleId="Listaszerbekezds">
    <w:name w:val="List Paragraph"/>
    <w:basedOn w:val="Norml"/>
    <w:uiPriority w:val="99"/>
    <w:qFormat/>
    <w:rsid w:val="00BB701A"/>
    <w:pPr>
      <w:autoSpaceDN/>
      <w:spacing w:line="276" w:lineRule="auto"/>
      <w:ind w:left="720"/>
      <w:contextualSpacing/>
      <w:textAlignment w:val="auto"/>
    </w:pPr>
    <w:rPr>
      <w:rFonts w:ascii="Times New Roman" w:hAnsi="Times New Roman" w:cs="Arial Unicode MS"/>
      <w:kern w:val="0"/>
    </w:rPr>
  </w:style>
  <w:style w:type="paragraph" w:styleId="lfej">
    <w:name w:val="header"/>
    <w:basedOn w:val="Norml"/>
    <w:link w:val="lfejChar"/>
    <w:uiPriority w:val="99"/>
    <w:semiHidden/>
    <w:rsid w:val="00BB701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BB701A"/>
    <w:rPr>
      <w:rFonts w:cs="Mangal"/>
      <w:sz w:val="21"/>
      <w:szCs w:val="21"/>
    </w:rPr>
  </w:style>
  <w:style w:type="paragraph" w:styleId="llb">
    <w:name w:val="footer"/>
    <w:basedOn w:val="Norml"/>
    <w:link w:val="llbChar"/>
    <w:uiPriority w:val="99"/>
    <w:semiHidden/>
    <w:rsid w:val="00BB701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BB701A"/>
    <w:rPr>
      <w:rFonts w:cs="Mangal"/>
      <w:sz w:val="21"/>
      <w:szCs w:val="21"/>
    </w:rPr>
  </w:style>
  <w:style w:type="paragraph" w:styleId="Buborkszveg">
    <w:name w:val="Balloon Text"/>
    <w:basedOn w:val="Norml"/>
    <w:link w:val="BuborkszvegChar"/>
    <w:uiPriority w:val="99"/>
    <w:semiHidden/>
    <w:rsid w:val="008060BC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060BC"/>
    <w:rPr>
      <w:rFonts w:ascii="Tahoma" w:hAnsi="Tahoma" w:cs="Mangal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470</Words>
  <Characters>3443</Characters>
  <Application>Microsoft Office Word</Application>
  <DocSecurity>0</DocSecurity>
  <Lines>28</Lines>
  <Paragraphs>7</Paragraphs>
  <ScaleCrop>false</ScaleCrop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2014-06-18T05:25:00Z</cp:lastPrinted>
  <dcterms:created xsi:type="dcterms:W3CDTF">2014-06-17T17:25:00Z</dcterms:created>
  <dcterms:modified xsi:type="dcterms:W3CDTF">2014-11-16T16:08:00Z</dcterms:modified>
</cp:coreProperties>
</file>