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7F3" w:rsidRPr="00921FC7" w:rsidRDefault="006077F3" w:rsidP="00921FC7">
      <w:pPr>
        <w:spacing w:line="276" w:lineRule="auto"/>
        <w:jc w:val="center"/>
        <w:rPr>
          <w:rFonts w:ascii="Times New Roman" w:eastAsiaTheme="minorEastAsia" w:hAnsi="Times New Roman"/>
          <w:b/>
          <w:w w:val="99"/>
          <w:kern w:val="2"/>
          <w:sz w:val="24"/>
          <w:szCs w:val="24"/>
          <w:lang w:eastAsia="hi-IN" w:bidi="hi-IN"/>
        </w:rPr>
      </w:pPr>
      <w:bookmarkStart w:id="0" w:name="_GoBack"/>
      <w:bookmarkEnd w:id="0"/>
      <w:r w:rsidRPr="00921FC7">
        <w:rPr>
          <w:rFonts w:ascii="Times New Roman" w:eastAsiaTheme="minorEastAsia" w:hAnsi="Times New Roman"/>
          <w:b/>
          <w:w w:val="99"/>
          <w:kern w:val="2"/>
          <w:sz w:val="24"/>
          <w:szCs w:val="24"/>
          <w:lang w:eastAsia="hi-IN" w:bidi="hi-IN"/>
        </w:rPr>
        <w:t>4.61.</w:t>
      </w:r>
    </w:p>
    <w:p w:rsidR="006077F3" w:rsidRPr="00921FC7" w:rsidRDefault="006077F3" w:rsidP="00921FC7">
      <w:pPr>
        <w:spacing w:line="276" w:lineRule="auto"/>
        <w:jc w:val="center"/>
        <w:rPr>
          <w:rFonts w:ascii="Times New Roman" w:eastAsiaTheme="minorEastAsia" w:hAnsi="Times New Roman"/>
          <w:b/>
          <w:w w:val="99"/>
          <w:kern w:val="2"/>
          <w:sz w:val="24"/>
          <w:szCs w:val="24"/>
          <w:lang w:eastAsia="hi-IN" w:bidi="hi-IN"/>
        </w:rPr>
      </w:pPr>
      <w:r w:rsidRPr="00921FC7">
        <w:rPr>
          <w:rFonts w:ascii="Times New Roman" w:eastAsiaTheme="minorEastAsia" w:hAnsi="Times New Roman"/>
          <w:b/>
          <w:w w:val="99"/>
          <w:kern w:val="2"/>
          <w:sz w:val="24"/>
          <w:szCs w:val="24"/>
          <w:lang w:eastAsia="hi-IN" w:bidi="hi-IN"/>
        </w:rPr>
        <w:t>SPECIÁLIS KERETTANTERV</w:t>
      </w:r>
    </w:p>
    <w:p w:rsidR="005D02F1" w:rsidRPr="003D24BE" w:rsidRDefault="005D02F1" w:rsidP="00316E2B">
      <w:pPr>
        <w:autoSpaceDE w:val="0"/>
        <w:ind w:right="-20"/>
        <w:jc w:val="center"/>
        <w:rPr>
          <w:rFonts w:ascii="Times New Roman" w:hAnsi="Times New Roman"/>
          <w:b/>
          <w:w w:val="99"/>
          <w:sz w:val="24"/>
          <w:szCs w:val="24"/>
        </w:rPr>
      </w:pPr>
      <w:r w:rsidRPr="003D24BE">
        <w:rPr>
          <w:rFonts w:ascii="Times New Roman" w:hAnsi="Times New Roman"/>
          <w:b/>
          <w:w w:val="99"/>
          <w:sz w:val="24"/>
          <w:szCs w:val="24"/>
        </w:rPr>
        <w:t>a</w:t>
      </w:r>
    </w:p>
    <w:p w:rsidR="005D02F1" w:rsidRPr="003D24BE" w:rsidRDefault="005D02F1" w:rsidP="00316E2B">
      <w:pPr>
        <w:autoSpaceDE w:val="0"/>
        <w:ind w:right="-20"/>
        <w:jc w:val="center"/>
        <w:rPr>
          <w:rFonts w:ascii="Times New Roman" w:hAnsi="Times New Roman"/>
          <w:b/>
          <w:w w:val="99"/>
          <w:sz w:val="24"/>
          <w:szCs w:val="24"/>
        </w:rPr>
      </w:pPr>
      <w:r w:rsidRPr="003D24BE">
        <w:rPr>
          <w:rFonts w:ascii="Times New Roman" w:hAnsi="Times New Roman"/>
          <w:b/>
          <w:bCs/>
          <w:kern w:val="1"/>
          <w:sz w:val="24"/>
          <w:szCs w:val="24"/>
          <w:lang w:eastAsia="hi-IN" w:bidi="hi-IN"/>
        </w:rPr>
        <w:t xml:space="preserve">31 </w:t>
      </w:r>
      <w:r w:rsidR="002C75CF" w:rsidRPr="003D24BE">
        <w:rPr>
          <w:rFonts w:ascii="Times New Roman" w:hAnsi="Times New Roman"/>
          <w:b/>
          <w:bCs/>
          <w:kern w:val="1"/>
          <w:sz w:val="24"/>
          <w:szCs w:val="24"/>
          <w:lang w:eastAsia="hi-IN" w:bidi="hi-IN"/>
        </w:rPr>
        <w:t xml:space="preserve">541 </w:t>
      </w:r>
      <w:r w:rsidRPr="003D24BE">
        <w:rPr>
          <w:rFonts w:ascii="Times New Roman" w:hAnsi="Times New Roman"/>
          <w:b/>
          <w:bCs/>
          <w:kern w:val="1"/>
          <w:sz w:val="24"/>
          <w:szCs w:val="24"/>
          <w:lang w:eastAsia="hi-IN" w:bidi="hi-IN"/>
        </w:rPr>
        <w:t>1</w:t>
      </w:r>
      <w:r w:rsidR="002C75CF" w:rsidRPr="003D24BE">
        <w:rPr>
          <w:rFonts w:ascii="Times New Roman" w:hAnsi="Times New Roman"/>
          <w:b/>
          <w:bCs/>
          <w:kern w:val="1"/>
          <w:sz w:val="24"/>
          <w:szCs w:val="24"/>
          <w:lang w:eastAsia="hi-IN" w:bidi="hi-IN"/>
        </w:rPr>
        <w:t>8</w:t>
      </w:r>
    </w:p>
    <w:p w:rsidR="005D02F1" w:rsidRPr="003D24BE" w:rsidRDefault="002C75CF" w:rsidP="00A63108">
      <w:pPr>
        <w:ind w:left="555" w:hanging="555"/>
        <w:jc w:val="center"/>
        <w:rPr>
          <w:rFonts w:ascii="Times New Roman" w:hAnsi="Times New Roman"/>
          <w:b/>
          <w:bCs/>
          <w:kern w:val="1"/>
          <w:sz w:val="24"/>
          <w:szCs w:val="24"/>
          <w:lang w:eastAsia="hi-IN" w:bidi="hi-IN"/>
        </w:rPr>
      </w:pPr>
      <w:r w:rsidRPr="003D24BE">
        <w:rPr>
          <w:rFonts w:ascii="Times New Roman" w:hAnsi="Times New Roman"/>
          <w:b/>
          <w:bCs/>
          <w:kern w:val="1"/>
          <w:sz w:val="24"/>
          <w:szCs w:val="24"/>
          <w:lang w:eastAsia="hi-IN" w:bidi="hi-IN"/>
        </w:rPr>
        <w:t>KISTERMELŐI ÉLELMISZERELŐÁLLÍTÓ</w:t>
      </w:r>
    </w:p>
    <w:p w:rsidR="005D02F1" w:rsidRPr="003D24BE" w:rsidRDefault="006077F3" w:rsidP="00A63108">
      <w:pPr>
        <w:widowControl w:val="0"/>
        <w:suppressAutoHyphens/>
        <w:jc w:val="center"/>
        <w:rPr>
          <w:rFonts w:ascii="Times New Roman" w:hAnsi="Times New Roman"/>
          <w:b/>
          <w:bCs/>
          <w:caps/>
          <w:kern w:val="24"/>
          <w:sz w:val="24"/>
          <w:szCs w:val="24"/>
          <w:lang w:eastAsia="hi-IN" w:bidi="hi-IN"/>
        </w:rPr>
      </w:pPr>
      <w:r w:rsidRPr="003D24BE">
        <w:rPr>
          <w:rFonts w:ascii="Times New Roman" w:hAnsi="Times New Roman"/>
          <w:b/>
          <w:bCs/>
          <w:kern w:val="24"/>
          <w:sz w:val="24"/>
          <w:szCs w:val="24"/>
          <w:lang w:eastAsia="hi-IN" w:bidi="hi-IN"/>
        </w:rPr>
        <w:t>részszakképesítés</w:t>
      </w:r>
    </w:p>
    <w:p w:rsidR="00386F32" w:rsidRPr="003D24BE" w:rsidRDefault="006077F3" w:rsidP="00386F32">
      <w:pPr>
        <w:widowControl w:val="0"/>
        <w:suppressAutoHyphens/>
        <w:jc w:val="center"/>
        <w:rPr>
          <w:rFonts w:ascii="Times New Roman" w:hAnsi="Times New Roman"/>
          <w:b/>
          <w:bCs/>
          <w:caps/>
          <w:kern w:val="24"/>
          <w:sz w:val="24"/>
          <w:szCs w:val="24"/>
          <w:lang w:eastAsia="hi-IN" w:bidi="hi-IN"/>
        </w:rPr>
      </w:pPr>
      <w:r w:rsidRPr="003D24BE">
        <w:rPr>
          <w:rFonts w:ascii="Times New Roman" w:hAnsi="Times New Roman"/>
          <w:b/>
          <w:bCs/>
          <w:kern w:val="24"/>
          <w:sz w:val="24"/>
          <w:szCs w:val="24"/>
          <w:lang w:eastAsia="hi-IN" w:bidi="hi-IN"/>
        </w:rPr>
        <w:t>szakiskolában történő oktatásához</w:t>
      </w:r>
    </w:p>
    <w:p w:rsidR="00386F32" w:rsidRPr="003D24BE" w:rsidRDefault="006077F3" w:rsidP="00386F32">
      <w:pPr>
        <w:widowControl w:val="0"/>
        <w:suppressAutoHyphens/>
        <w:jc w:val="center"/>
        <w:rPr>
          <w:rFonts w:ascii="Times New Roman" w:hAnsi="Times New Roman"/>
          <w:b/>
          <w:bCs/>
          <w:caps/>
          <w:kern w:val="24"/>
          <w:sz w:val="24"/>
          <w:szCs w:val="24"/>
          <w:lang w:eastAsia="hi-IN" w:bidi="hi-IN"/>
        </w:rPr>
      </w:pPr>
      <w:r w:rsidRPr="003D24BE">
        <w:rPr>
          <w:rFonts w:ascii="Times New Roman" w:hAnsi="Times New Roman"/>
          <w:b/>
          <w:bCs/>
          <w:kern w:val="24"/>
          <w:sz w:val="24"/>
          <w:szCs w:val="24"/>
          <w:lang w:eastAsia="hi-IN" w:bidi="hi-IN"/>
        </w:rPr>
        <w:t>tanulásban akadályozottak (st) számára</w:t>
      </w:r>
    </w:p>
    <w:p w:rsidR="005D02F1" w:rsidRPr="003D24BE" w:rsidRDefault="005D02F1" w:rsidP="00A63108">
      <w:pPr>
        <w:widowControl w:val="0"/>
        <w:suppressAutoHyphens/>
        <w:jc w:val="center"/>
        <w:rPr>
          <w:rFonts w:ascii="Times New Roman" w:hAnsi="Times New Roman"/>
          <w:b/>
          <w:bCs/>
          <w:caps/>
          <w:kern w:val="24"/>
          <w:sz w:val="24"/>
          <w:szCs w:val="24"/>
          <w:lang w:eastAsia="hi-IN" w:bidi="hi-IN"/>
        </w:rPr>
      </w:pPr>
    </w:p>
    <w:p w:rsidR="005D02F1" w:rsidRPr="003D24BE" w:rsidRDefault="005D02F1" w:rsidP="00FA5995">
      <w:pPr>
        <w:widowControl w:val="0"/>
        <w:suppressAutoHyphens/>
        <w:jc w:val="center"/>
        <w:rPr>
          <w:rFonts w:ascii="Times New Roman" w:hAnsi="Times New Roman"/>
          <w:bCs/>
          <w:kern w:val="1"/>
          <w:sz w:val="24"/>
          <w:szCs w:val="24"/>
          <w:lang w:eastAsia="hi-IN" w:bidi="hi-IN"/>
        </w:rPr>
      </w:pPr>
      <w:r w:rsidRPr="003D24BE">
        <w:rPr>
          <w:rFonts w:ascii="Times New Roman" w:hAnsi="Times New Roman"/>
          <w:bCs/>
          <w:kern w:val="1"/>
          <w:sz w:val="24"/>
          <w:szCs w:val="24"/>
          <w:lang w:eastAsia="hi-IN" w:bidi="hi-IN"/>
        </w:rPr>
        <w:t>a 34 </w:t>
      </w:r>
      <w:r w:rsidR="002C75CF" w:rsidRPr="003D24BE">
        <w:rPr>
          <w:rFonts w:ascii="Times New Roman" w:hAnsi="Times New Roman"/>
          <w:bCs/>
          <w:kern w:val="1"/>
          <w:sz w:val="24"/>
          <w:szCs w:val="24"/>
          <w:lang w:eastAsia="hi-IN" w:bidi="hi-IN"/>
        </w:rPr>
        <w:t>541 08</w:t>
      </w:r>
      <w:r w:rsidRPr="003D24BE">
        <w:rPr>
          <w:rFonts w:ascii="Times New Roman" w:hAnsi="Times New Roman"/>
          <w:bCs/>
          <w:kern w:val="1"/>
          <w:sz w:val="24"/>
          <w:szCs w:val="24"/>
          <w:lang w:eastAsia="hi-IN" w:bidi="hi-IN"/>
        </w:rPr>
        <w:t xml:space="preserve"> </w:t>
      </w:r>
      <w:r w:rsidR="002C75CF" w:rsidRPr="003D24BE">
        <w:rPr>
          <w:rFonts w:ascii="Times New Roman" w:hAnsi="Times New Roman"/>
          <w:bCs/>
          <w:kern w:val="1"/>
          <w:sz w:val="24"/>
          <w:szCs w:val="24"/>
          <w:lang w:eastAsia="hi-IN" w:bidi="hi-IN"/>
        </w:rPr>
        <w:t>Kistermelői élelmiszerelőállító</w:t>
      </w:r>
      <w:r w:rsidRPr="003D24BE">
        <w:rPr>
          <w:rFonts w:ascii="Times New Roman" w:hAnsi="Times New Roman"/>
          <w:bCs/>
          <w:kern w:val="1"/>
          <w:sz w:val="24"/>
          <w:szCs w:val="24"/>
          <w:lang w:eastAsia="hi-IN" w:bidi="hi-IN"/>
        </w:rPr>
        <w:t>, falusi vendéglátó szakképesítés kerettanterve alapján</w:t>
      </w:r>
    </w:p>
    <w:p w:rsidR="005D02F1" w:rsidRPr="003D24BE" w:rsidRDefault="005D02F1" w:rsidP="00A63108">
      <w:pPr>
        <w:widowControl w:val="0"/>
        <w:suppressAutoHyphens/>
        <w:jc w:val="both"/>
        <w:rPr>
          <w:rFonts w:ascii="Times New Roman" w:hAnsi="Times New Roman"/>
          <w:b/>
          <w:bCs/>
          <w:kern w:val="1"/>
          <w:sz w:val="24"/>
          <w:szCs w:val="24"/>
          <w:lang w:eastAsia="hi-IN" w:bidi="hi-IN"/>
        </w:rPr>
      </w:pPr>
    </w:p>
    <w:p w:rsidR="005D02F1" w:rsidRPr="003D24BE" w:rsidRDefault="005D02F1" w:rsidP="00A63108">
      <w:pPr>
        <w:widowControl w:val="0"/>
        <w:suppressAutoHyphens/>
        <w:jc w:val="both"/>
        <w:rPr>
          <w:rFonts w:ascii="Times New Roman" w:hAnsi="Times New Roman"/>
          <w:b/>
          <w:bCs/>
          <w:kern w:val="1"/>
          <w:sz w:val="24"/>
          <w:szCs w:val="24"/>
          <w:lang w:eastAsia="hi-IN" w:bidi="hi-IN"/>
        </w:rPr>
      </w:pPr>
    </w:p>
    <w:p w:rsidR="005D02F1" w:rsidRPr="003D24BE" w:rsidRDefault="005D02F1" w:rsidP="00A63108">
      <w:pPr>
        <w:widowControl w:val="0"/>
        <w:suppressAutoHyphens/>
        <w:jc w:val="both"/>
        <w:rPr>
          <w:rFonts w:ascii="Times New Roman" w:hAnsi="Times New Roman"/>
          <w:b/>
          <w:kern w:val="1"/>
          <w:sz w:val="24"/>
          <w:szCs w:val="24"/>
          <w:lang w:eastAsia="hi-IN" w:bidi="hi-IN"/>
        </w:rPr>
      </w:pPr>
      <w:r w:rsidRPr="003D24BE">
        <w:rPr>
          <w:rFonts w:ascii="Times New Roman" w:hAnsi="Times New Roman"/>
          <w:b/>
          <w:bCs/>
          <w:kern w:val="1"/>
          <w:sz w:val="24"/>
          <w:szCs w:val="24"/>
          <w:lang w:eastAsia="hi-IN" w:bidi="hi-IN"/>
        </w:rPr>
        <w:t xml:space="preserve">I. </w:t>
      </w:r>
      <w:r w:rsidRPr="003D24BE">
        <w:rPr>
          <w:rFonts w:ascii="Times New Roman" w:hAnsi="Times New Roman"/>
          <w:b/>
          <w:kern w:val="1"/>
          <w:sz w:val="24"/>
          <w:szCs w:val="24"/>
          <w:lang w:eastAsia="hi-IN" w:bidi="hi-IN"/>
        </w:rPr>
        <w:t>A szakképzés jogi háttere</w:t>
      </w:r>
    </w:p>
    <w:p w:rsidR="006077F3" w:rsidRDefault="006077F3" w:rsidP="006077F3">
      <w:pPr>
        <w:widowControl w:val="0"/>
        <w:suppressAutoHyphens/>
        <w:jc w:val="both"/>
        <w:rPr>
          <w:rFonts w:ascii="Times New Roman" w:hAnsi="Times New Roman"/>
          <w:iCs/>
          <w:kern w:val="2"/>
          <w:sz w:val="24"/>
          <w:szCs w:val="24"/>
          <w:lang w:eastAsia="hi-IN" w:bidi="hi-IN"/>
        </w:rPr>
      </w:pPr>
    </w:p>
    <w:p w:rsidR="006077F3" w:rsidRDefault="006077F3" w:rsidP="006077F3">
      <w:pPr>
        <w:widowControl w:val="0"/>
        <w:suppressAutoHyphens/>
        <w:jc w:val="both"/>
        <w:rPr>
          <w:rFonts w:ascii="Times New Roman" w:hAnsi="Times New Roman"/>
          <w:iCs/>
          <w:kern w:val="2"/>
          <w:sz w:val="24"/>
          <w:szCs w:val="24"/>
          <w:lang w:eastAsia="hi-IN" w:bidi="hi-IN"/>
        </w:rPr>
      </w:pPr>
      <w:r>
        <w:rPr>
          <w:rFonts w:ascii="Times New Roman" w:hAnsi="Times New Roman"/>
          <w:iCs/>
          <w:kern w:val="2"/>
          <w:sz w:val="24"/>
          <w:szCs w:val="24"/>
          <w:lang w:eastAsia="hi-IN" w:bidi="hi-IN"/>
        </w:rPr>
        <w:t>A speciális kerettanterv</w:t>
      </w:r>
    </w:p>
    <w:p w:rsidR="005D02F1" w:rsidRPr="003D24BE" w:rsidRDefault="005D02F1" w:rsidP="00A63108">
      <w:pPr>
        <w:widowControl w:val="0"/>
        <w:suppressAutoHyphens/>
        <w:jc w:val="both"/>
        <w:rPr>
          <w:rFonts w:ascii="Times New Roman" w:hAnsi="Times New Roman"/>
          <w:kern w:val="1"/>
          <w:sz w:val="24"/>
          <w:szCs w:val="24"/>
          <w:lang w:eastAsia="hi-IN" w:bidi="hi-IN"/>
        </w:rPr>
      </w:pPr>
    </w:p>
    <w:p w:rsidR="005D02F1" w:rsidRPr="003D24BE"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 xml:space="preserve">a nemzeti köznevelésről </w:t>
      </w:r>
      <w:r w:rsidR="002C75CF" w:rsidRPr="003D24BE">
        <w:rPr>
          <w:rFonts w:ascii="Times New Roman" w:hAnsi="Times New Roman"/>
          <w:kern w:val="1"/>
          <w:sz w:val="24"/>
          <w:szCs w:val="24"/>
          <w:lang w:eastAsia="hi-IN" w:bidi="hi-IN"/>
        </w:rPr>
        <w:t>szóló 2011. évi CXC. törvény,</w:t>
      </w:r>
    </w:p>
    <w:p w:rsidR="005D02F1" w:rsidRPr="003D24BE"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 szakképzésről szól</w:t>
      </w:r>
      <w:r w:rsidR="002C75CF" w:rsidRPr="003D24BE">
        <w:rPr>
          <w:rFonts w:ascii="Times New Roman" w:hAnsi="Times New Roman"/>
          <w:kern w:val="1"/>
          <w:sz w:val="24"/>
          <w:szCs w:val="24"/>
          <w:lang w:eastAsia="hi-IN" w:bidi="hi-IN"/>
        </w:rPr>
        <w:t>ó 2011. évi CLXXXVII. törvény,</w:t>
      </w:r>
    </w:p>
    <w:p w:rsidR="005D02F1" w:rsidRPr="003D24BE" w:rsidRDefault="005D02F1" w:rsidP="00A63108">
      <w:pPr>
        <w:widowControl w:val="0"/>
        <w:suppressAutoHyphens/>
        <w:ind w:left="915"/>
        <w:jc w:val="both"/>
        <w:rPr>
          <w:rFonts w:ascii="Times New Roman" w:hAnsi="Times New Roman"/>
          <w:kern w:val="1"/>
          <w:sz w:val="24"/>
          <w:szCs w:val="24"/>
          <w:lang w:eastAsia="hi-IN" w:bidi="hi-IN"/>
        </w:rPr>
      </w:pPr>
    </w:p>
    <w:p w:rsidR="005D02F1" w:rsidRPr="003D24BE" w:rsidRDefault="00695240"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valamint</w:t>
      </w:r>
    </w:p>
    <w:p w:rsidR="005D02F1" w:rsidRPr="003D24BE"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2C75CF" w:rsidRPr="003D24BE">
        <w:rPr>
          <w:rFonts w:ascii="Times New Roman" w:hAnsi="Times New Roman"/>
          <w:kern w:val="1"/>
          <w:sz w:val="24"/>
          <w:szCs w:val="24"/>
          <w:lang w:eastAsia="hi-IN" w:bidi="hi-IN"/>
        </w:rPr>
        <w:t>25/2016. (II. 25</w:t>
      </w:r>
      <w:r w:rsidRPr="003D24BE">
        <w:rPr>
          <w:rFonts w:ascii="Times New Roman" w:hAnsi="Times New Roman"/>
          <w:kern w:val="1"/>
          <w:sz w:val="24"/>
          <w:szCs w:val="24"/>
          <w:lang w:eastAsia="hi-IN" w:bidi="hi-IN"/>
        </w:rPr>
        <w:t>.) Korm</w:t>
      </w:r>
      <w:r w:rsidR="00921FC7">
        <w:rPr>
          <w:rFonts w:ascii="Times New Roman" w:hAnsi="Times New Roman"/>
          <w:kern w:val="1"/>
          <w:sz w:val="24"/>
          <w:szCs w:val="24"/>
          <w:lang w:eastAsia="hi-IN" w:bidi="hi-IN"/>
        </w:rPr>
        <w:t xml:space="preserve">. </w:t>
      </w:r>
      <w:r w:rsidRPr="003D24BE">
        <w:rPr>
          <w:rFonts w:ascii="Times New Roman" w:hAnsi="Times New Roman"/>
          <w:kern w:val="1"/>
          <w:sz w:val="24"/>
          <w:szCs w:val="24"/>
          <w:lang w:eastAsia="hi-IN" w:bidi="hi-IN"/>
        </w:rPr>
        <w:t>rendelet,</w:t>
      </w:r>
    </w:p>
    <w:p w:rsidR="005D02F1" w:rsidRPr="003D24BE" w:rsidRDefault="005D02F1" w:rsidP="009545FD">
      <w:pPr>
        <w:widowControl w:val="0"/>
        <w:numPr>
          <w:ilvl w:val="0"/>
          <w:numId w:val="1"/>
        </w:numPr>
        <w:suppressAutoHyphens/>
        <w:ind w:left="1288" w:hanging="373"/>
        <w:jc w:val="both"/>
        <w:rPr>
          <w:rFonts w:ascii="Times New Roman" w:hAnsi="Times New Roman"/>
          <w:sz w:val="24"/>
          <w:szCs w:val="24"/>
        </w:rPr>
      </w:pPr>
      <w:r w:rsidRPr="003D24BE">
        <w:rPr>
          <w:rFonts w:ascii="Times New Roman" w:hAnsi="Times New Roman"/>
          <w:sz w:val="24"/>
          <w:szCs w:val="24"/>
        </w:rPr>
        <w:t>az állam által elismert szakképesítések szakmai követelménymoduljairól</w:t>
      </w:r>
      <w:r w:rsidRPr="003D24BE">
        <w:rPr>
          <w:rFonts w:ascii="Times New Roman" w:hAnsi="Times New Roman"/>
          <w:iCs/>
          <w:sz w:val="24"/>
          <w:szCs w:val="24"/>
        </w:rPr>
        <w:t xml:space="preserve"> szóló</w:t>
      </w:r>
      <w:r w:rsidRPr="003D24BE">
        <w:rPr>
          <w:rFonts w:ascii="Times New Roman" w:hAnsi="Times New Roman"/>
          <w:sz w:val="24"/>
          <w:szCs w:val="24"/>
        </w:rPr>
        <w:t xml:space="preserve"> 217/2012. (VIII. 9.) Korm</w:t>
      </w:r>
      <w:r w:rsidR="00921FC7">
        <w:rPr>
          <w:rFonts w:ascii="Times New Roman" w:hAnsi="Times New Roman"/>
          <w:sz w:val="24"/>
          <w:szCs w:val="24"/>
        </w:rPr>
        <w:t xml:space="preserve">. </w:t>
      </w:r>
      <w:r w:rsidRPr="003D24BE">
        <w:rPr>
          <w:rFonts w:ascii="Times New Roman" w:hAnsi="Times New Roman"/>
          <w:sz w:val="24"/>
          <w:szCs w:val="24"/>
        </w:rPr>
        <w:t xml:space="preserve">rendelet, </w:t>
      </w:r>
      <w:r w:rsidR="00921FC7">
        <w:rPr>
          <w:rFonts w:ascii="Times New Roman" w:hAnsi="Times New Roman"/>
          <w:sz w:val="24"/>
          <w:szCs w:val="24"/>
        </w:rPr>
        <w:t>és</w:t>
      </w:r>
    </w:p>
    <w:p w:rsidR="005D02F1" w:rsidRPr="003D24BE" w:rsidRDefault="005D02F1" w:rsidP="00A63108">
      <w:pPr>
        <w:ind w:left="1288" w:hanging="373"/>
        <w:jc w:val="both"/>
        <w:rPr>
          <w:rFonts w:ascii="Times New Roman" w:hAnsi="Times New Roman"/>
          <w:kern w:val="1"/>
          <w:sz w:val="24"/>
          <w:szCs w:val="24"/>
          <w:lang w:eastAsia="hi-IN" w:bidi="hi-IN"/>
        </w:rPr>
      </w:pPr>
      <w:r w:rsidRPr="003D24BE">
        <w:rPr>
          <w:rFonts w:ascii="Times New Roman" w:hAnsi="Times New Roman"/>
          <w:sz w:val="24"/>
          <w:szCs w:val="24"/>
        </w:rPr>
        <w:t>–</w:t>
      </w:r>
      <w:r w:rsidRPr="003D24BE">
        <w:rPr>
          <w:rFonts w:ascii="Times New Roman" w:hAnsi="Times New Roman"/>
          <w:sz w:val="24"/>
          <w:szCs w:val="24"/>
        </w:rPr>
        <w:tab/>
      </w:r>
      <w:r w:rsidRPr="003D24BE">
        <w:rPr>
          <w:rFonts w:ascii="Times New Roman" w:hAnsi="Times New Roman"/>
          <w:kern w:val="1"/>
          <w:sz w:val="24"/>
          <w:szCs w:val="24"/>
          <w:lang w:eastAsia="hi-IN" w:bidi="hi-IN"/>
        </w:rPr>
        <w:t xml:space="preserve">a </w:t>
      </w:r>
      <w:r w:rsidR="002C75CF" w:rsidRPr="003D24BE">
        <w:rPr>
          <w:rFonts w:ascii="Times New Roman" w:hAnsi="Times New Roman"/>
          <w:kern w:val="1"/>
          <w:sz w:val="24"/>
          <w:szCs w:val="24"/>
          <w:lang w:eastAsia="hi-IN" w:bidi="hi-IN"/>
        </w:rPr>
        <w:t xml:space="preserve">31 541 </w:t>
      </w:r>
      <w:r w:rsidRPr="003D24BE">
        <w:rPr>
          <w:rFonts w:ascii="Times New Roman" w:hAnsi="Times New Roman"/>
          <w:kern w:val="1"/>
          <w:sz w:val="24"/>
          <w:szCs w:val="24"/>
          <w:lang w:eastAsia="hi-IN" w:bidi="hi-IN"/>
        </w:rPr>
        <w:t>1</w:t>
      </w:r>
      <w:r w:rsidR="002C75CF" w:rsidRPr="003D24BE">
        <w:rPr>
          <w:rFonts w:ascii="Times New Roman" w:hAnsi="Times New Roman"/>
          <w:kern w:val="1"/>
          <w:sz w:val="24"/>
          <w:szCs w:val="24"/>
          <w:lang w:eastAsia="hi-IN" w:bidi="hi-IN"/>
        </w:rPr>
        <w:t>8</w:t>
      </w:r>
      <w:r w:rsidRPr="003D24BE">
        <w:rPr>
          <w:rFonts w:ascii="Times New Roman" w:hAnsi="Times New Roman"/>
          <w:kern w:val="1"/>
          <w:sz w:val="24"/>
          <w:szCs w:val="24"/>
          <w:lang w:eastAsia="hi-IN" w:bidi="hi-IN"/>
        </w:rPr>
        <w:t xml:space="preserve"> </w:t>
      </w:r>
      <w:r w:rsidR="002C75CF" w:rsidRPr="003D24BE">
        <w:rPr>
          <w:rFonts w:ascii="Times New Roman" w:hAnsi="Times New Roman"/>
          <w:kern w:val="1"/>
          <w:sz w:val="24"/>
          <w:szCs w:val="24"/>
          <w:lang w:eastAsia="hi-IN" w:bidi="hi-IN"/>
        </w:rPr>
        <w:t>Kistermelői élelmiszerelőállító</w:t>
      </w:r>
      <w:r w:rsidRPr="003D24BE">
        <w:rPr>
          <w:rFonts w:ascii="Times New Roman" w:hAnsi="Times New Roman"/>
          <w:kern w:val="1"/>
          <w:sz w:val="24"/>
          <w:szCs w:val="24"/>
          <w:lang w:eastAsia="hi-IN" w:bidi="hi-IN"/>
        </w:rPr>
        <w:t xml:space="preserve"> részszakképesítés szakmai és vizsgakövetelményeit tartalmazó rendelet</w:t>
      </w:r>
      <w:r w:rsidR="00867AEA" w:rsidRPr="003D24BE">
        <w:rPr>
          <w:rFonts w:ascii="Times New Roman" w:hAnsi="Times New Roman"/>
          <w:kern w:val="1"/>
          <w:sz w:val="24"/>
          <w:szCs w:val="24"/>
          <w:lang w:eastAsia="hi-IN" w:bidi="hi-IN"/>
        </w:rPr>
        <w:t>,</w:t>
      </w:r>
      <w:r w:rsidRPr="003D24BE">
        <w:rPr>
          <w:rFonts w:ascii="Times New Roman" w:hAnsi="Times New Roman"/>
          <w:kern w:val="1"/>
          <w:sz w:val="24"/>
          <w:szCs w:val="24"/>
          <w:lang w:eastAsia="hi-IN" w:bidi="hi-IN"/>
        </w:rPr>
        <w:t xml:space="preserve"> </w:t>
      </w:r>
    </w:p>
    <w:p w:rsidR="005D02F1" w:rsidRPr="003D24BE" w:rsidRDefault="00695240"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alapján készült.</w:t>
      </w:r>
    </w:p>
    <w:p w:rsidR="005D02F1" w:rsidRDefault="005D02F1" w:rsidP="00A63108">
      <w:pPr>
        <w:widowControl w:val="0"/>
        <w:suppressAutoHyphens/>
        <w:jc w:val="both"/>
        <w:rPr>
          <w:rFonts w:ascii="Times New Roman" w:hAnsi="Times New Roman"/>
          <w:kern w:val="1"/>
          <w:sz w:val="24"/>
          <w:szCs w:val="24"/>
          <w:lang w:eastAsia="hi-IN" w:bidi="hi-IN"/>
        </w:rPr>
      </w:pPr>
    </w:p>
    <w:p w:rsidR="006077F3" w:rsidRPr="003D24BE" w:rsidRDefault="006077F3" w:rsidP="00A63108">
      <w:pPr>
        <w:widowControl w:val="0"/>
        <w:suppressAutoHyphens/>
        <w:jc w:val="both"/>
        <w:rPr>
          <w:rFonts w:ascii="Times New Roman" w:hAnsi="Times New Roman"/>
          <w:kern w:val="1"/>
          <w:sz w:val="24"/>
          <w:szCs w:val="24"/>
          <w:lang w:eastAsia="hi-IN" w:bidi="hi-IN"/>
        </w:rPr>
      </w:pPr>
    </w:p>
    <w:p w:rsidR="005D02F1" w:rsidRPr="003D24BE" w:rsidRDefault="005D02F1" w:rsidP="00A63108">
      <w:pPr>
        <w:widowControl w:val="0"/>
        <w:suppressAutoHyphens/>
        <w:jc w:val="both"/>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II. A részszakképesítés alapadatai</w:t>
      </w:r>
    </w:p>
    <w:p w:rsidR="005D02F1" w:rsidRPr="003D24BE" w:rsidRDefault="005D02F1" w:rsidP="00A63108">
      <w:pPr>
        <w:widowControl w:val="0"/>
        <w:suppressAutoHyphens/>
        <w:jc w:val="both"/>
        <w:rPr>
          <w:rFonts w:ascii="Times New Roman" w:hAnsi="Times New Roman"/>
          <w:b/>
          <w:kern w:val="1"/>
          <w:sz w:val="24"/>
          <w:szCs w:val="24"/>
          <w:lang w:eastAsia="hi-IN" w:bidi="hi-IN"/>
        </w:rPr>
      </w:pPr>
    </w:p>
    <w:p w:rsidR="005D02F1" w:rsidRPr="003D24BE" w:rsidRDefault="005D02F1" w:rsidP="006E18F9">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 xml:space="preserve">A részszakképesítés azonosító száma: </w:t>
      </w:r>
      <w:r w:rsidR="002C75CF" w:rsidRPr="003D24BE">
        <w:rPr>
          <w:rFonts w:ascii="Times New Roman" w:hAnsi="Times New Roman"/>
          <w:kern w:val="1"/>
          <w:sz w:val="24"/>
          <w:szCs w:val="24"/>
          <w:lang w:eastAsia="hi-IN" w:bidi="hi-IN"/>
        </w:rPr>
        <w:t xml:space="preserve">31 541 </w:t>
      </w:r>
      <w:r w:rsidRPr="003D24BE">
        <w:rPr>
          <w:rFonts w:ascii="Times New Roman" w:hAnsi="Times New Roman"/>
          <w:kern w:val="1"/>
          <w:sz w:val="24"/>
          <w:szCs w:val="24"/>
          <w:lang w:eastAsia="hi-IN" w:bidi="hi-IN"/>
        </w:rPr>
        <w:t>1</w:t>
      </w:r>
      <w:r w:rsidR="002C75CF" w:rsidRPr="003D24BE">
        <w:rPr>
          <w:rFonts w:ascii="Times New Roman" w:hAnsi="Times New Roman"/>
          <w:kern w:val="1"/>
          <w:sz w:val="24"/>
          <w:szCs w:val="24"/>
          <w:lang w:eastAsia="hi-IN" w:bidi="hi-IN"/>
        </w:rPr>
        <w:t>8</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6E18F9">
      <w:pPr>
        <w:widowControl w:val="0"/>
        <w:suppressAutoHyphens/>
        <w:autoSpaceDE w:val="0"/>
        <w:autoSpaceDN w:val="0"/>
        <w:adjustRightInd w:val="0"/>
        <w:ind w:left="4536" w:hanging="4536"/>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 xml:space="preserve">A részszakképesítés megnevezése: </w:t>
      </w:r>
      <w:r w:rsidR="002C75CF" w:rsidRPr="003D24BE">
        <w:rPr>
          <w:rFonts w:ascii="Times New Roman" w:hAnsi="Times New Roman"/>
          <w:kern w:val="1"/>
          <w:sz w:val="24"/>
          <w:szCs w:val="24"/>
          <w:lang w:eastAsia="hi-IN" w:bidi="hi-IN"/>
        </w:rPr>
        <w:t>Kistermelői élelmiszerelőállító</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 xml:space="preserve">A szakmacsoport </w:t>
      </w:r>
      <w:r w:rsidRPr="003D24BE">
        <w:rPr>
          <w:rFonts w:ascii="Times New Roman" w:hAnsi="Times New Roman"/>
          <w:iCs/>
          <w:sz w:val="24"/>
          <w:szCs w:val="24"/>
        </w:rPr>
        <w:t>száma és megnevezése</w:t>
      </w:r>
      <w:r w:rsidRPr="003D24BE">
        <w:rPr>
          <w:rFonts w:ascii="Times New Roman" w:hAnsi="Times New Roman"/>
          <w:iCs/>
          <w:kern w:val="1"/>
          <w:sz w:val="24"/>
          <w:szCs w:val="24"/>
          <w:lang w:eastAsia="hi-IN" w:bidi="hi-IN"/>
        </w:rPr>
        <w:t>:</w:t>
      </w:r>
      <w:r w:rsidR="002C75CF" w:rsidRPr="003D24BE">
        <w:rPr>
          <w:rFonts w:ascii="Times New Roman" w:hAnsi="Times New Roman"/>
          <w:iCs/>
          <w:kern w:val="1"/>
          <w:sz w:val="24"/>
          <w:szCs w:val="24"/>
          <w:lang w:eastAsia="hi-IN" w:bidi="hi-IN"/>
        </w:rPr>
        <w:t xml:space="preserve"> 21</w:t>
      </w:r>
      <w:r w:rsidRPr="003D24BE">
        <w:rPr>
          <w:rFonts w:ascii="Times New Roman" w:hAnsi="Times New Roman"/>
          <w:iCs/>
          <w:kern w:val="1"/>
          <w:sz w:val="24"/>
          <w:szCs w:val="24"/>
          <w:lang w:eastAsia="hi-IN" w:bidi="hi-IN"/>
        </w:rPr>
        <w:t xml:space="preserve">. </w:t>
      </w:r>
      <w:r w:rsidR="002C75CF" w:rsidRPr="003D24BE">
        <w:rPr>
          <w:rFonts w:ascii="Times New Roman" w:hAnsi="Times New Roman"/>
          <w:iCs/>
          <w:kern w:val="1"/>
          <w:sz w:val="24"/>
          <w:szCs w:val="24"/>
          <w:lang w:eastAsia="hi-IN" w:bidi="hi-IN"/>
        </w:rPr>
        <w:t>Élelmiszeripar</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 xml:space="preserve">Ágazati besorolás </w:t>
      </w:r>
      <w:r w:rsidRPr="003D24BE">
        <w:rPr>
          <w:rFonts w:ascii="Times New Roman" w:hAnsi="Times New Roman"/>
          <w:iCs/>
          <w:sz w:val="24"/>
          <w:szCs w:val="24"/>
        </w:rPr>
        <w:t>száma és megnevezése</w:t>
      </w:r>
      <w:r w:rsidRPr="003D24BE">
        <w:rPr>
          <w:rFonts w:ascii="Times New Roman" w:hAnsi="Times New Roman"/>
          <w:iCs/>
          <w:kern w:val="1"/>
          <w:sz w:val="24"/>
          <w:szCs w:val="24"/>
          <w:lang w:eastAsia="hi-IN" w:bidi="hi-IN"/>
        </w:rPr>
        <w:t xml:space="preserve">: </w:t>
      </w:r>
      <w:r w:rsidR="002C75CF" w:rsidRPr="003D24BE">
        <w:rPr>
          <w:rFonts w:ascii="Times New Roman" w:hAnsi="Times New Roman"/>
          <w:iCs/>
          <w:kern w:val="1"/>
          <w:sz w:val="24"/>
          <w:szCs w:val="24"/>
          <w:lang w:eastAsia="hi-IN" w:bidi="hi-IN"/>
        </w:rPr>
        <w:t>XXXV</w:t>
      </w:r>
      <w:r w:rsidRPr="003D24BE">
        <w:rPr>
          <w:rFonts w:ascii="Times New Roman" w:hAnsi="Times New Roman"/>
          <w:iCs/>
          <w:kern w:val="1"/>
          <w:sz w:val="24"/>
          <w:szCs w:val="24"/>
          <w:lang w:eastAsia="hi-IN" w:bidi="hi-IN"/>
        </w:rPr>
        <w:t xml:space="preserve">I. </w:t>
      </w:r>
      <w:r w:rsidR="002C75CF" w:rsidRPr="003D24BE">
        <w:rPr>
          <w:rFonts w:ascii="Times New Roman" w:hAnsi="Times New Roman"/>
          <w:iCs/>
          <w:kern w:val="1"/>
          <w:sz w:val="24"/>
          <w:szCs w:val="24"/>
          <w:lang w:eastAsia="hi-IN" w:bidi="hi-IN"/>
        </w:rPr>
        <w:t>Élelmiszeripar</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Elméleti képzési idő aránya:</w:t>
      </w:r>
      <w:r w:rsidR="002C75CF" w:rsidRPr="003D24BE">
        <w:rPr>
          <w:rFonts w:ascii="Times New Roman" w:hAnsi="Times New Roman"/>
          <w:iCs/>
          <w:kern w:val="1"/>
          <w:sz w:val="24"/>
          <w:szCs w:val="24"/>
          <w:lang w:eastAsia="hi-IN" w:bidi="hi-IN"/>
        </w:rPr>
        <w:t xml:space="preserve"> 4</w:t>
      </w:r>
      <w:r w:rsidRPr="003D24BE">
        <w:rPr>
          <w:rFonts w:ascii="Times New Roman" w:hAnsi="Times New Roman"/>
          <w:iCs/>
          <w:kern w:val="1"/>
          <w:sz w:val="24"/>
          <w:szCs w:val="24"/>
          <w:lang w:eastAsia="hi-IN" w:bidi="hi-IN"/>
        </w:rPr>
        <w:t>0%</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Gyakorlati képzési idő aránya:</w:t>
      </w:r>
      <w:r w:rsidR="002C75CF" w:rsidRPr="003D24BE">
        <w:rPr>
          <w:rFonts w:ascii="Times New Roman" w:hAnsi="Times New Roman"/>
          <w:iCs/>
          <w:kern w:val="1"/>
          <w:sz w:val="24"/>
          <w:szCs w:val="24"/>
          <w:lang w:eastAsia="hi-IN" w:bidi="hi-IN"/>
        </w:rPr>
        <w:t xml:space="preserve"> 6</w:t>
      </w:r>
      <w:r w:rsidRPr="003D24BE">
        <w:rPr>
          <w:rFonts w:ascii="Times New Roman" w:hAnsi="Times New Roman"/>
          <w:iCs/>
          <w:kern w:val="1"/>
          <w:sz w:val="24"/>
          <w:szCs w:val="24"/>
          <w:lang w:eastAsia="hi-IN" w:bidi="hi-IN"/>
        </w:rPr>
        <w:t>0%</w:t>
      </w:r>
    </w:p>
    <w:p w:rsidR="005D02F1" w:rsidRPr="003D24BE" w:rsidRDefault="005D02F1" w:rsidP="000B294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0B2948">
      <w:pPr>
        <w:widowControl w:val="0"/>
        <w:suppressAutoHyphens/>
        <w:autoSpaceDE w:val="0"/>
        <w:autoSpaceDN w:val="0"/>
        <w:adjustRightInd w:val="0"/>
        <w:jc w:val="both"/>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III. A szakképzésbe történő belépés feltételei</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75CF" w:rsidRPr="003D24BE" w:rsidRDefault="005D02F1" w:rsidP="002C75CF">
      <w:pPr>
        <w:widowControl w:val="0"/>
        <w:suppressAutoHyphens/>
        <w:autoSpaceDE w:val="0"/>
        <w:autoSpaceDN w:val="0"/>
        <w:adjustRightInd w:val="0"/>
        <w:jc w:val="both"/>
        <w:rPr>
          <w:rFonts w:ascii="Times New Roman" w:hAnsi="Times New Roman"/>
          <w:iCs/>
          <w:kern w:val="1"/>
          <w:sz w:val="24"/>
          <w:szCs w:val="24"/>
          <w:lang w:eastAsia="hi-IN" w:bidi="hi-IN"/>
        </w:rPr>
      </w:pPr>
      <w:smartTag w:uri="urn:schemas-microsoft-com:office:smarttags" w:element="metricconverter">
        <w:r w:rsidRPr="003D24BE">
          <w:rPr>
            <w:rFonts w:ascii="Times New Roman" w:hAnsi="Times New Roman"/>
            <w:iCs/>
            <w:kern w:val="1"/>
            <w:sz w:val="24"/>
            <w:szCs w:val="24"/>
            <w:lang w:eastAsia="hi-IN" w:bidi="hi-IN"/>
          </w:rPr>
          <w:t>Iskola</w:t>
        </w:r>
      </w:smartTag>
      <w:r w:rsidRPr="003D24BE">
        <w:rPr>
          <w:rFonts w:ascii="Times New Roman" w:hAnsi="Times New Roman"/>
          <w:iCs/>
          <w:kern w:val="1"/>
          <w:sz w:val="24"/>
          <w:szCs w:val="24"/>
          <w:lang w:eastAsia="hi-IN" w:bidi="hi-IN"/>
        </w:rPr>
        <w:t xml:space="preserve">i előképzettség: </w:t>
      </w:r>
      <w:r w:rsidR="002C75CF" w:rsidRPr="003D24BE">
        <w:rPr>
          <w:rFonts w:ascii="Times New Roman" w:hAnsi="Times New Roman"/>
          <w:iCs/>
          <w:kern w:val="1"/>
          <w:sz w:val="24"/>
          <w:szCs w:val="24"/>
          <w:lang w:eastAsia="hi-IN" w:bidi="hi-IN"/>
        </w:rPr>
        <w:t>alapfokú iskolai végzettség vagy iskolai előképzettség hiányában</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624791" w:rsidRPr="003D24BE"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lastRenderedPageBreak/>
        <w:t>Bemeneti kompetenciák: a képzés megkezdhető a részszakképesítés szakmai és vizsgakövetelményeit kiadó rendelet 3. számú mellékletében a 21. Élelmiszeripar szakmacsoportra meghatározott kompetenciák birtokában</w:t>
      </w:r>
    </w:p>
    <w:p w:rsidR="00624791" w:rsidRPr="003D24BE"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p>
    <w:p w:rsidR="00624791" w:rsidRPr="003D24BE"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Egészségügyi alkalmassági követelmények: szükségesek.</w:t>
      </w:r>
    </w:p>
    <w:p w:rsidR="00624791" w:rsidRPr="003D24BE"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p>
    <w:p w:rsidR="00624791" w:rsidRPr="003D24BE"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r w:rsidRPr="003D24BE">
        <w:rPr>
          <w:rFonts w:ascii="Times New Roman" w:hAnsi="Times New Roman"/>
          <w:iCs/>
          <w:kern w:val="1"/>
          <w:sz w:val="24"/>
          <w:szCs w:val="24"/>
          <w:lang w:eastAsia="hi-IN" w:bidi="hi-IN"/>
        </w:rPr>
        <w:t>Pályaalkalmassági követelmények: -</w:t>
      </w:r>
    </w:p>
    <w:p w:rsidR="005D02F1" w:rsidRPr="003D24BE"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3D24BE" w:rsidRDefault="005D02F1" w:rsidP="00A63108">
      <w:pPr>
        <w:widowControl w:val="0"/>
        <w:suppressAutoHyphens/>
        <w:jc w:val="both"/>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IV.</w:t>
      </w:r>
      <w:r w:rsidRPr="003D24BE">
        <w:rPr>
          <w:rFonts w:ascii="Times New Roman" w:hAnsi="Times New Roman"/>
          <w:b/>
          <w:kern w:val="1"/>
          <w:sz w:val="24"/>
          <w:szCs w:val="24"/>
          <w:lang w:eastAsia="hi-IN" w:bidi="hi-IN"/>
        </w:rPr>
        <w:tab/>
        <w:t>A szakképzés szervezésének feltételei</w:t>
      </w:r>
    </w:p>
    <w:p w:rsidR="005D02F1" w:rsidRPr="003D24BE" w:rsidRDefault="005D02F1" w:rsidP="00A63108">
      <w:pPr>
        <w:widowControl w:val="0"/>
        <w:suppressAutoHyphens/>
        <w:jc w:val="both"/>
        <w:rPr>
          <w:rFonts w:ascii="Times New Roman" w:hAnsi="Times New Roman"/>
          <w:b/>
          <w:kern w:val="1"/>
          <w:sz w:val="24"/>
          <w:szCs w:val="24"/>
          <w:lang w:eastAsia="hi-IN" w:bidi="hi-IN"/>
        </w:rPr>
      </w:pPr>
    </w:p>
    <w:p w:rsidR="005D02F1" w:rsidRPr="003D24BE" w:rsidRDefault="005D02F1" w:rsidP="00A63108">
      <w:pPr>
        <w:widowControl w:val="0"/>
        <w:suppressAutoHyphens/>
        <w:jc w:val="both"/>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Személyi feltételek</w:t>
      </w: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Ezen túl az alábbi tantárgyak oktatására az alábbi végzettséggel rendelkező szakember alkalmazható:</w:t>
      </w:r>
    </w:p>
    <w:p w:rsidR="005D02F1" w:rsidRPr="003D24BE" w:rsidRDefault="005D02F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F348D1" w:rsidRPr="003D24BE">
        <w:trPr>
          <w:jc w:val="center"/>
        </w:trPr>
        <w:tc>
          <w:tcPr>
            <w:tcW w:w="4053" w:type="dxa"/>
          </w:tcPr>
          <w:p w:rsidR="005D02F1" w:rsidRPr="003D24BE" w:rsidRDefault="005D02F1" w:rsidP="00010E5A">
            <w:pPr>
              <w:widowControl w:val="0"/>
              <w:suppressAutoHyphens/>
              <w:jc w:val="center"/>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Tantárgy</w:t>
            </w:r>
          </w:p>
        </w:tc>
        <w:tc>
          <w:tcPr>
            <w:tcW w:w="4678" w:type="dxa"/>
          </w:tcPr>
          <w:p w:rsidR="005D02F1" w:rsidRPr="003D24BE" w:rsidRDefault="005D02F1" w:rsidP="00010E5A">
            <w:pPr>
              <w:widowControl w:val="0"/>
              <w:suppressAutoHyphens/>
              <w:jc w:val="center"/>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Szakképesítés/Szakképzettség</w:t>
            </w:r>
          </w:p>
        </w:tc>
      </w:tr>
      <w:tr w:rsidR="005D02F1" w:rsidRPr="003D24BE">
        <w:trPr>
          <w:jc w:val="center"/>
        </w:trPr>
        <w:tc>
          <w:tcPr>
            <w:tcW w:w="4053" w:type="dxa"/>
            <w:vAlign w:val="center"/>
          </w:tcPr>
          <w:p w:rsidR="005D02F1" w:rsidRPr="003D24BE" w:rsidRDefault="005D02F1" w:rsidP="000B2948">
            <w:pPr>
              <w:widowControl w:val="0"/>
              <w:suppressAutoHyphens/>
              <w:jc w:val="center"/>
              <w:rPr>
                <w:rFonts w:ascii="Times New Roman" w:hAnsi="Times New Roman"/>
                <w:bCs/>
                <w:kern w:val="1"/>
                <w:sz w:val="24"/>
                <w:szCs w:val="24"/>
                <w:lang w:eastAsia="hi-IN" w:bidi="hi-IN"/>
              </w:rPr>
            </w:pPr>
            <w:r w:rsidRPr="003D24BE">
              <w:rPr>
                <w:rFonts w:ascii="Times New Roman" w:hAnsi="Times New Roman"/>
                <w:bCs/>
                <w:kern w:val="1"/>
                <w:sz w:val="24"/>
                <w:szCs w:val="24"/>
                <w:lang w:eastAsia="hi-IN" w:bidi="hi-IN"/>
              </w:rPr>
              <w:t>-</w:t>
            </w:r>
          </w:p>
        </w:tc>
        <w:tc>
          <w:tcPr>
            <w:tcW w:w="4678" w:type="dxa"/>
          </w:tcPr>
          <w:p w:rsidR="005D02F1" w:rsidRPr="003D24BE" w:rsidRDefault="005D02F1" w:rsidP="000B2948">
            <w:pPr>
              <w:widowControl w:val="0"/>
              <w:suppressAutoHyphens/>
              <w:jc w:val="center"/>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w:t>
            </w:r>
          </w:p>
        </w:tc>
      </w:tr>
    </w:tbl>
    <w:p w:rsidR="005D02F1" w:rsidRPr="003D24BE" w:rsidRDefault="005D02F1" w:rsidP="00A63108">
      <w:pPr>
        <w:widowControl w:val="0"/>
        <w:suppressAutoHyphens/>
        <w:jc w:val="both"/>
        <w:rPr>
          <w:rFonts w:ascii="Times New Roman" w:hAnsi="Times New Roman"/>
          <w:b/>
          <w:kern w:val="1"/>
          <w:sz w:val="24"/>
          <w:szCs w:val="24"/>
          <w:lang w:eastAsia="hi-IN" w:bidi="hi-IN"/>
        </w:rPr>
      </w:pPr>
    </w:p>
    <w:p w:rsidR="005D02F1" w:rsidRPr="003D24BE" w:rsidRDefault="005D02F1" w:rsidP="00A63108">
      <w:pPr>
        <w:widowControl w:val="0"/>
        <w:suppressAutoHyphens/>
        <w:jc w:val="both"/>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Tárgyi feltételek</w:t>
      </w: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rsidR="005D02F1" w:rsidRPr="003D24BE" w:rsidRDefault="005D02F1" w:rsidP="006E18F9">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Konyhai berendezések, felszerelések és gépek</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Takarító eszközök, gépek</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Szabadtűzön főzés eszközei és berendezései</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zöldség- és gyümölcsfeldolgozás gépei, eszközei</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húsfeldolgozás gépei, eszközei</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sütőipari termékelőállítás gépei, eszközei</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cukrász-, édesipari termékelőállítás gépei, eszközei</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erjedésipari termékelőállítás gépei, eszközei</w:t>
            </w:r>
          </w:p>
        </w:tc>
      </w:tr>
      <w:tr w:rsidR="00F348D1"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tejtermék előállítás gépei, eszközei</w:t>
            </w:r>
          </w:p>
        </w:tc>
      </w:tr>
      <w:tr w:rsidR="002C75CF" w:rsidRPr="003D24BE"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3D24BE" w:rsidRDefault="002C75CF" w:rsidP="004C5561">
            <w:pPr>
              <w:autoSpaceDE w:val="0"/>
              <w:autoSpaceDN w:val="0"/>
              <w:adjustRightInd w:val="0"/>
              <w:ind w:left="147"/>
              <w:rPr>
                <w:rFonts w:ascii="Times New Roman" w:hAnsi="Times New Roman"/>
                <w:sz w:val="24"/>
                <w:szCs w:val="24"/>
              </w:rPr>
            </w:pPr>
            <w:r w:rsidRPr="003D24BE">
              <w:rPr>
                <w:rFonts w:ascii="Times New Roman" w:hAnsi="Times New Roman"/>
                <w:sz w:val="24"/>
                <w:szCs w:val="24"/>
              </w:rPr>
              <w:t>Kistermelői tartósításhoz kapcsolódó eszközök, berendezések</w:t>
            </w:r>
          </w:p>
        </w:tc>
      </w:tr>
    </w:tbl>
    <w:p w:rsidR="005D02F1" w:rsidRPr="003D24BE" w:rsidRDefault="005D02F1" w:rsidP="00A63108">
      <w:pPr>
        <w:widowControl w:val="0"/>
        <w:suppressAutoHyphens/>
        <w:jc w:val="both"/>
        <w:rPr>
          <w:rFonts w:ascii="Times New Roman" w:hAnsi="Times New Roman"/>
          <w:kern w:val="1"/>
          <w:sz w:val="24"/>
          <w:szCs w:val="24"/>
          <w:lang w:eastAsia="hi-IN" w:bidi="hi-IN"/>
        </w:rPr>
      </w:pPr>
    </w:p>
    <w:p w:rsidR="005D02F1" w:rsidRPr="003D24BE" w:rsidRDefault="005D02F1" w:rsidP="0081742E">
      <w:pPr>
        <w:widowControl w:val="0"/>
        <w:suppressAutoHyphens/>
        <w:ind w:left="30"/>
        <w:jc w:val="both"/>
        <w:rPr>
          <w:rFonts w:ascii="Times New Roman" w:hAnsi="Times New Roman"/>
          <w:i/>
          <w:kern w:val="1"/>
          <w:sz w:val="24"/>
          <w:szCs w:val="24"/>
          <w:lang w:eastAsia="hi-IN" w:bidi="hi-IN"/>
        </w:rPr>
      </w:pPr>
      <w:r w:rsidRPr="003D24BE">
        <w:rPr>
          <w:rFonts w:ascii="Times New Roman" w:hAnsi="Times New Roman"/>
          <w:i/>
          <w:kern w:val="1"/>
          <w:sz w:val="24"/>
          <w:szCs w:val="24"/>
          <w:lang w:eastAsia="hi-IN" w:bidi="hi-IN"/>
        </w:rPr>
        <w:t>Ajánlás a szakmai képzés lebonyolításához szükséges további eszközökre és felszerelésekre</w:t>
      </w:r>
    </w:p>
    <w:p w:rsidR="005D02F1" w:rsidRPr="003D24BE" w:rsidRDefault="005D02F1" w:rsidP="00FA5995">
      <w:pPr>
        <w:widowControl w:val="0"/>
        <w:suppressAutoHyphens/>
        <w:jc w:val="both"/>
        <w:rPr>
          <w:rFonts w:ascii="Times New Roman" w:hAnsi="Times New Roman"/>
          <w:i/>
          <w:kern w:val="1"/>
          <w:sz w:val="24"/>
          <w:szCs w:val="24"/>
          <w:lang w:eastAsia="hi-IN" w:bidi="hi-IN"/>
        </w:rPr>
      </w:pPr>
      <w:r w:rsidRPr="003D24BE">
        <w:rPr>
          <w:rFonts w:ascii="Times New Roman" w:hAnsi="Times New Roman"/>
          <w:i/>
          <w:kern w:val="1"/>
          <w:sz w:val="24"/>
          <w:szCs w:val="24"/>
          <w:lang w:eastAsia="hi-IN" w:bidi="hi-IN"/>
        </w:rPr>
        <w:t>Nincs</w:t>
      </w:r>
    </w:p>
    <w:p w:rsidR="002C75CF" w:rsidRPr="003D24BE" w:rsidRDefault="002C75CF">
      <w:pPr>
        <w:rPr>
          <w:rFonts w:ascii="Times New Roman" w:hAnsi="Times New Roman"/>
          <w:kern w:val="1"/>
          <w:sz w:val="24"/>
          <w:szCs w:val="24"/>
          <w:lang w:eastAsia="hi-IN" w:bidi="hi-IN"/>
        </w:rPr>
      </w:pPr>
    </w:p>
    <w:p w:rsidR="00624791" w:rsidRPr="003D24BE" w:rsidRDefault="00624791" w:rsidP="00624791">
      <w:pPr>
        <w:widowControl w:val="0"/>
        <w:numPr>
          <w:ilvl w:val="0"/>
          <w:numId w:val="2"/>
        </w:numPr>
        <w:suppressAutoHyphens/>
        <w:jc w:val="both"/>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A fogyatékossági típushoz kapcsolódó általános információk, javaslatok</w:t>
      </w:r>
    </w:p>
    <w:p w:rsidR="00F8581A" w:rsidRPr="003D24BE" w:rsidRDefault="00F8581A" w:rsidP="00F8581A">
      <w:pPr>
        <w:widowControl w:val="0"/>
        <w:suppressAutoHyphens/>
        <w:jc w:val="both"/>
        <w:rPr>
          <w:rFonts w:ascii="Times New Roman" w:hAnsi="Times New Roman"/>
          <w:kern w:val="1"/>
          <w:sz w:val="24"/>
          <w:szCs w:val="24"/>
          <w:lang w:eastAsia="hi-IN" w:bidi="hi-IN"/>
        </w:rPr>
      </w:pPr>
    </w:p>
    <w:p w:rsidR="00F8581A" w:rsidRPr="003D24BE" w:rsidRDefault="00F8581A" w:rsidP="00F8581A">
      <w:pPr>
        <w:pStyle w:val="Szvegtrzs21"/>
        <w:tabs>
          <w:tab w:val="left" w:pos="540"/>
        </w:tabs>
        <w:spacing w:after="0" w:line="360" w:lineRule="auto"/>
        <w:jc w:val="both"/>
        <w:rPr>
          <w:rFonts w:ascii="Times New Roman" w:hAnsi="Times New Roman" w:cs="Times New Roman"/>
          <w:b/>
          <w:bCs/>
        </w:rPr>
      </w:pPr>
    </w:p>
    <w:p w:rsidR="00F8581A" w:rsidRPr="003D24BE" w:rsidRDefault="00F8581A" w:rsidP="00F8581A">
      <w:pPr>
        <w:pStyle w:val="Szvegtrzs21"/>
        <w:tabs>
          <w:tab w:val="left" w:pos="540"/>
        </w:tabs>
        <w:spacing w:after="0" w:line="240" w:lineRule="auto"/>
        <w:jc w:val="center"/>
        <w:rPr>
          <w:rFonts w:ascii="Times New Roman" w:hAnsi="Times New Roman" w:cs="Times New Roman"/>
          <w:b/>
          <w:bCs/>
        </w:rPr>
      </w:pPr>
      <w:r w:rsidRPr="003D24BE">
        <w:rPr>
          <w:rFonts w:ascii="Times New Roman" w:hAnsi="Times New Roman" w:cs="Times New Roman"/>
          <w:b/>
          <w:bCs/>
        </w:rPr>
        <w:t>Tanulásban akadályozottak</w:t>
      </w:r>
    </w:p>
    <w:p w:rsidR="00F8581A" w:rsidRPr="003D24BE" w:rsidRDefault="00F8581A" w:rsidP="00F8581A">
      <w:pPr>
        <w:pStyle w:val="Szvegtrzs21"/>
        <w:tabs>
          <w:tab w:val="left" w:pos="540"/>
        </w:tabs>
        <w:spacing w:after="0" w:line="240" w:lineRule="auto"/>
        <w:rPr>
          <w:rFonts w:ascii="Times New Roman" w:hAnsi="Times New Roman" w:cs="Times New Roman"/>
        </w:rPr>
      </w:pPr>
    </w:p>
    <w:p w:rsidR="00F8581A" w:rsidRPr="003D24BE" w:rsidRDefault="00F8581A" w:rsidP="00F8581A">
      <w:pPr>
        <w:pStyle w:val="Szvegtrzs21"/>
        <w:numPr>
          <w:ilvl w:val="0"/>
          <w:numId w:val="42"/>
        </w:numPr>
        <w:tabs>
          <w:tab w:val="left" w:pos="540"/>
        </w:tabs>
        <w:spacing w:after="0" w:line="240" w:lineRule="auto"/>
        <w:rPr>
          <w:rFonts w:ascii="Times New Roman" w:hAnsi="Times New Roman" w:cs="Times New Roman"/>
          <w:b/>
        </w:rPr>
      </w:pPr>
      <w:r w:rsidRPr="003D24BE">
        <w:rPr>
          <w:rFonts w:ascii="Times New Roman" w:hAnsi="Times New Roman" w:cs="Times New Roman"/>
          <w:b/>
        </w:rPr>
        <w:t xml:space="preserve"> A tanulásban akadályozottság fogalma, jellemzői</w:t>
      </w:r>
    </w:p>
    <w:p w:rsidR="00F8581A" w:rsidRPr="003D24BE" w:rsidRDefault="00F8581A" w:rsidP="00F8581A">
      <w:pPr>
        <w:pStyle w:val="Szvegtrzs21"/>
        <w:tabs>
          <w:tab w:val="left" w:pos="540"/>
        </w:tabs>
        <w:spacing w:after="0" w:line="240" w:lineRule="auto"/>
        <w:ind w:left="720"/>
        <w:rPr>
          <w:rFonts w:ascii="Times New Roman" w:hAnsi="Times New Roman" w:cs="Times New Roman"/>
          <w:b/>
        </w:rPr>
      </w:pPr>
    </w:p>
    <w:p w:rsidR="00F8581A" w:rsidRPr="003D24BE" w:rsidRDefault="00F8581A" w:rsidP="00921FC7">
      <w:pPr>
        <w:pStyle w:val="Szvegtrzs21"/>
        <w:tabs>
          <w:tab w:val="left" w:pos="540"/>
        </w:tabs>
        <w:spacing w:after="0" w:line="240" w:lineRule="auto"/>
        <w:jc w:val="both"/>
        <w:rPr>
          <w:rFonts w:ascii="Times New Roman" w:hAnsi="Times New Roman" w:cs="Times New Roman"/>
        </w:rPr>
      </w:pPr>
      <w:r w:rsidRPr="003D24BE">
        <w:rPr>
          <w:rFonts w:ascii="Times New Roman" w:hAnsi="Times New Roman" w:cs="Times New Roman"/>
        </w:rPr>
        <w:t xml:space="preserve">„A tanulásban akadályozottak csoportjába tartoznak azok a gyermekek, akik az idegrendszer biológiai és/vagy genetikai okra visszavezethető gyengébb funkcióképességei, illetve a </w:t>
      </w:r>
      <w:r w:rsidRPr="003D24BE">
        <w:rPr>
          <w:rFonts w:ascii="Times New Roman" w:hAnsi="Times New Roman" w:cs="Times New Roman"/>
        </w:rPr>
        <w:lastRenderedPageBreak/>
        <w:t>kedvezőtlen környezeti hatások folytán tartós, átfogó tanulási nehézségeket, tanulási képességzavart mutatnak.” (Mesterházi, 1998, 54.)</w:t>
      </w:r>
    </w:p>
    <w:p w:rsidR="00F8581A" w:rsidRPr="003D24BE" w:rsidRDefault="00F8581A" w:rsidP="00921FC7">
      <w:pPr>
        <w:pStyle w:val="Szvegtrzs21"/>
        <w:spacing w:line="240" w:lineRule="auto"/>
        <w:jc w:val="both"/>
        <w:rPr>
          <w:rFonts w:ascii="Times New Roman" w:hAnsi="Times New Roman" w:cs="Times New Roman"/>
        </w:rPr>
      </w:pPr>
      <w:r w:rsidRPr="003D24BE">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F8581A" w:rsidRPr="003D24BE" w:rsidRDefault="00F8581A" w:rsidP="00921FC7">
      <w:pPr>
        <w:pStyle w:val="Szvegtrzs21"/>
        <w:tabs>
          <w:tab w:val="left" w:pos="540"/>
        </w:tabs>
        <w:spacing w:after="0" w:line="240" w:lineRule="auto"/>
        <w:jc w:val="both"/>
        <w:rPr>
          <w:rFonts w:ascii="Times New Roman" w:hAnsi="Times New Roman" w:cs="Times New Roman"/>
        </w:rPr>
      </w:pPr>
    </w:p>
    <w:p w:rsidR="00F8581A" w:rsidRPr="003D24BE" w:rsidRDefault="00F8581A" w:rsidP="00921FC7">
      <w:pPr>
        <w:pStyle w:val="Szvegtrzs21"/>
        <w:tabs>
          <w:tab w:val="left" w:pos="540"/>
        </w:tabs>
        <w:spacing w:after="0" w:line="240" w:lineRule="auto"/>
        <w:jc w:val="both"/>
        <w:rPr>
          <w:rFonts w:ascii="Times New Roman" w:hAnsi="Times New Roman" w:cs="Times New Roman"/>
        </w:rPr>
      </w:pPr>
      <w:r w:rsidRPr="003D24BE">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F8581A" w:rsidRPr="003D24BE" w:rsidRDefault="00F8581A" w:rsidP="00F8581A">
      <w:pPr>
        <w:pStyle w:val="Szvegtrzs21"/>
        <w:tabs>
          <w:tab w:val="left" w:pos="540"/>
        </w:tabs>
        <w:spacing w:after="0" w:line="240" w:lineRule="auto"/>
        <w:jc w:val="both"/>
        <w:rPr>
          <w:rFonts w:ascii="Times New Roman" w:hAnsi="Times New Roman" w:cs="Times New Roman"/>
        </w:rPr>
      </w:pPr>
      <w:r w:rsidRPr="003D24BE">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F8581A" w:rsidRPr="003D24BE" w:rsidRDefault="00F8581A" w:rsidP="00F8581A">
      <w:pPr>
        <w:pStyle w:val="Szvegtrzs21"/>
        <w:tabs>
          <w:tab w:val="left" w:pos="540"/>
        </w:tabs>
        <w:spacing w:after="0" w:line="240" w:lineRule="auto"/>
        <w:jc w:val="both"/>
        <w:rPr>
          <w:rFonts w:ascii="Times New Roman" w:hAnsi="Times New Roman" w:cs="Times New Roman"/>
        </w:rPr>
      </w:pPr>
      <w:r w:rsidRPr="003D24BE">
        <w:rPr>
          <w:rFonts w:ascii="Times New Roman" w:hAnsi="Times New Roman" w:cs="Times New Roman"/>
        </w:rPr>
        <w:t>Az érintett tanulóknál előfordulhatnak problémák a következő területeken:</w:t>
      </w:r>
    </w:p>
    <w:p w:rsidR="00F8581A" w:rsidRPr="003D24BE" w:rsidRDefault="00F8581A" w:rsidP="00F8581A">
      <w:pPr>
        <w:pStyle w:val="Szvegtrzs21"/>
        <w:numPr>
          <w:ilvl w:val="0"/>
          <w:numId w:val="39"/>
        </w:numPr>
        <w:tabs>
          <w:tab w:val="left" w:pos="540"/>
        </w:tabs>
        <w:spacing w:after="0" w:line="240" w:lineRule="auto"/>
        <w:jc w:val="both"/>
        <w:rPr>
          <w:rFonts w:ascii="Times New Roman" w:hAnsi="Times New Roman" w:cs="Times New Roman"/>
        </w:rPr>
      </w:pPr>
      <w:r w:rsidRPr="003D24BE">
        <w:rPr>
          <w:rFonts w:ascii="Times New Roman" w:hAnsi="Times New Roman" w:cs="Times New Roman"/>
        </w:rPr>
        <w:t>észlelés (egyensúly észlelés, nehézségi erő észlelés, taktilis-kinesztetikus észlelés, auditív észlelés, vizuális észlelés, amnesztikus funkciók)</w:t>
      </w:r>
    </w:p>
    <w:p w:rsidR="00F8581A" w:rsidRPr="003D24BE" w:rsidRDefault="00F8581A" w:rsidP="00F8581A">
      <w:pPr>
        <w:pStyle w:val="Szvegtrzs21"/>
        <w:numPr>
          <w:ilvl w:val="0"/>
          <w:numId w:val="39"/>
        </w:numPr>
        <w:tabs>
          <w:tab w:val="left" w:pos="540"/>
        </w:tabs>
        <w:spacing w:after="0" w:line="240" w:lineRule="auto"/>
        <w:jc w:val="both"/>
        <w:rPr>
          <w:rFonts w:ascii="Times New Roman" w:hAnsi="Times New Roman" w:cs="Times New Roman"/>
        </w:rPr>
      </w:pPr>
      <w:r w:rsidRPr="003D24BE">
        <w:rPr>
          <w:rFonts w:ascii="Times New Roman" w:hAnsi="Times New Roman" w:cs="Times New Roman"/>
        </w:rPr>
        <w:t>kivitelezés-végrehajtás (izomtónuszavar, nagymozgások, finommozgások, mimika)</w:t>
      </w:r>
    </w:p>
    <w:p w:rsidR="00F8581A" w:rsidRPr="003D24BE" w:rsidRDefault="00F8581A" w:rsidP="00F8581A">
      <w:pPr>
        <w:pStyle w:val="Szvegtrzs21"/>
        <w:numPr>
          <w:ilvl w:val="0"/>
          <w:numId w:val="39"/>
        </w:numPr>
        <w:tabs>
          <w:tab w:val="left" w:pos="540"/>
        </w:tabs>
        <w:spacing w:after="0"/>
        <w:rPr>
          <w:rFonts w:ascii="Times New Roman" w:hAnsi="Times New Roman" w:cs="Times New Roman"/>
        </w:rPr>
      </w:pPr>
      <w:r w:rsidRPr="003D24BE">
        <w:rPr>
          <w:rFonts w:ascii="Times New Roman" w:hAnsi="Times New Roman" w:cs="Times New Roman"/>
        </w:rPr>
        <w:t xml:space="preserve">szociális-emocionális terület: </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 xml:space="preserve"> a késztetések területén (apátia, passzivitás, túlérzékenység, hiperaktivitás),</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 xml:space="preserve">az általános pszichés állapotban (levertség, féktelenség, szorongás), </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a motiváció alakulásában (motiválatlanság, megközelíthetetlenség),</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a munkavégzésben (gyors kifáradás, vontatott tempó, impulzivitás),</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 xml:space="preserve">az önirányításban (rövid zárlati cselekvések, labilitás, rigiditás), </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 xml:space="preserve">az önértékelésben (kisebbségi érzés, hiányos énkép, túlzott elbizakodottság, egocentrizmus) </w:t>
      </w:r>
    </w:p>
    <w:p w:rsidR="00F8581A" w:rsidRPr="003D24BE" w:rsidRDefault="00F8581A" w:rsidP="00F8581A">
      <w:pPr>
        <w:pStyle w:val="Szvegtrzs21"/>
        <w:numPr>
          <w:ilvl w:val="0"/>
          <w:numId w:val="38"/>
        </w:numPr>
        <w:tabs>
          <w:tab w:val="left" w:pos="540"/>
        </w:tabs>
        <w:spacing w:after="0" w:line="240" w:lineRule="auto"/>
        <w:rPr>
          <w:rFonts w:ascii="Times New Roman" w:hAnsi="Times New Roman" w:cs="Times New Roman"/>
        </w:rPr>
      </w:pPr>
      <w:r w:rsidRPr="003D24BE">
        <w:rPr>
          <w:rFonts w:ascii="Times New Roman" w:hAnsi="Times New Roman" w:cs="Times New Roman"/>
        </w:rPr>
        <w:t>és a szociális beilleszkedésben (elszigeteltség, kapcsolatteremtési nehézségek, túlzott alkalmazkodás, belátás hiánya, agresszivitás).</w:t>
      </w:r>
    </w:p>
    <w:p w:rsidR="00F8581A" w:rsidRPr="003D24BE" w:rsidRDefault="00F8581A" w:rsidP="00F8581A">
      <w:pPr>
        <w:pStyle w:val="Szvegtrzs21"/>
        <w:tabs>
          <w:tab w:val="left" w:pos="540"/>
        </w:tabs>
        <w:spacing w:after="0" w:line="240" w:lineRule="auto"/>
        <w:ind w:left="720"/>
        <w:rPr>
          <w:rFonts w:ascii="Times New Roman" w:hAnsi="Times New Roman" w:cs="Times New Roman"/>
        </w:rPr>
      </w:pPr>
      <w:r w:rsidRPr="003D24BE">
        <w:rPr>
          <w:rFonts w:ascii="Times New Roman" w:hAnsi="Times New Roman" w:cs="Times New Roman"/>
        </w:rPr>
        <w:t> (Englbrecht - Weigert, 1996, 33-38. )</w:t>
      </w:r>
    </w:p>
    <w:p w:rsidR="00F8581A" w:rsidRPr="003D24BE" w:rsidRDefault="00F8581A" w:rsidP="00F8581A">
      <w:pPr>
        <w:pStyle w:val="Szvegtrzs21"/>
        <w:tabs>
          <w:tab w:val="left" w:pos="540"/>
        </w:tabs>
        <w:spacing w:after="0" w:line="240" w:lineRule="auto"/>
        <w:ind w:left="720"/>
        <w:jc w:val="both"/>
        <w:rPr>
          <w:rFonts w:ascii="Times New Roman" w:hAnsi="Times New Roman" w:cs="Times New Roman"/>
        </w:rPr>
      </w:pPr>
    </w:p>
    <w:p w:rsidR="00F8581A" w:rsidRPr="003D24BE" w:rsidRDefault="00F8581A" w:rsidP="00F8581A">
      <w:pPr>
        <w:pStyle w:val="Szvegtrzs21"/>
        <w:tabs>
          <w:tab w:val="left" w:pos="540"/>
        </w:tabs>
        <w:spacing w:after="0" w:line="240" w:lineRule="auto"/>
        <w:ind w:left="720"/>
        <w:jc w:val="both"/>
        <w:rPr>
          <w:rFonts w:ascii="Times New Roman" w:hAnsi="Times New Roman" w:cs="Times New Roman"/>
        </w:rPr>
      </w:pPr>
      <w:r w:rsidRPr="003D24BE">
        <w:rPr>
          <w:rFonts w:ascii="Times New Roman" w:hAnsi="Times New Roman" w:cs="Times New Roman"/>
        </w:rPr>
        <w:t>A tanulási akadályozottak körét tehát az enyhén értelmi fogyatékosnak minősítettek, illetve az iskolában tanulási problémákkal küzdő gyermekek alkotják.</w:t>
      </w:r>
    </w:p>
    <w:p w:rsidR="00F8581A" w:rsidRPr="003D24BE" w:rsidRDefault="00F8581A" w:rsidP="00F8581A">
      <w:pPr>
        <w:pStyle w:val="Szvegtrzs21"/>
        <w:tabs>
          <w:tab w:val="left" w:pos="540"/>
        </w:tabs>
        <w:spacing w:after="0" w:line="240" w:lineRule="auto"/>
        <w:ind w:left="720"/>
        <w:jc w:val="both"/>
        <w:rPr>
          <w:rFonts w:ascii="Times New Roman" w:hAnsi="Times New Roman" w:cs="Times New Roman"/>
        </w:rPr>
      </w:pPr>
      <w:r w:rsidRPr="003D24BE">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F8581A" w:rsidRPr="003D24BE" w:rsidRDefault="00F8581A" w:rsidP="00F8581A">
      <w:pPr>
        <w:pStyle w:val="Szvegtrzs21"/>
        <w:tabs>
          <w:tab w:val="left" w:pos="540"/>
        </w:tabs>
        <w:spacing w:after="0" w:line="240" w:lineRule="auto"/>
        <w:jc w:val="both"/>
        <w:rPr>
          <w:rFonts w:ascii="Times New Roman" w:hAnsi="Times New Roman" w:cs="Times New Roman"/>
        </w:rPr>
      </w:pPr>
      <w:r w:rsidRPr="003D24BE">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F8581A" w:rsidRPr="003D24BE" w:rsidRDefault="00F8581A" w:rsidP="00F8581A">
      <w:pPr>
        <w:pStyle w:val="Szvegtrzs21"/>
        <w:tabs>
          <w:tab w:val="left" w:pos="540"/>
        </w:tabs>
        <w:spacing w:after="0" w:line="240" w:lineRule="auto"/>
        <w:jc w:val="both"/>
        <w:rPr>
          <w:rFonts w:ascii="Times New Roman" w:hAnsi="Times New Roman" w:cs="Times New Roman"/>
        </w:rPr>
      </w:pPr>
      <w:r w:rsidRPr="003D24BE">
        <w:rPr>
          <w:rFonts w:ascii="Times New Roman" w:hAnsi="Times New Roman" w:cs="Times New Roman"/>
        </w:rPr>
        <w:t xml:space="preserve">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w:t>
      </w:r>
      <w:r w:rsidRPr="003D24BE">
        <w:rPr>
          <w:rFonts w:ascii="Times New Roman" w:hAnsi="Times New Roman" w:cs="Times New Roman"/>
        </w:rPr>
        <w:lastRenderedPageBreak/>
        <w:t>területeken, valamint a kommunikáció terén egyaránt jelentkezhetnek.</w:t>
      </w:r>
    </w:p>
    <w:p w:rsidR="00F8581A" w:rsidRPr="003D24BE" w:rsidRDefault="00F8581A" w:rsidP="00F8581A">
      <w:pPr>
        <w:tabs>
          <w:tab w:val="left" w:pos="540"/>
        </w:tabs>
        <w:jc w:val="both"/>
        <w:rPr>
          <w:rFonts w:ascii="Times New Roman" w:hAnsi="Times New Roman"/>
          <w:sz w:val="24"/>
          <w:szCs w:val="24"/>
        </w:rPr>
      </w:pPr>
      <w:r w:rsidRPr="003D24BE">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F8581A" w:rsidRPr="003D24BE" w:rsidRDefault="00F8581A" w:rsidP="00F8581A">
      <w:pPr>
        <w:tabs>
          <w:tab w:val="left" w:pos="540"/>
        </w:tabs>
        <w:jc w:val="both"/>
        <w:rPr>
          <w:rFonts w:ascii="Times New Roman" w:hAnsi="Times New Roman"/>
          <w:sz w:val="24"/>
          <w:szCs w:val="24"/>
        </w:rPr>
      </w:pPr>
    </w:p>
    <w:p w:rsidR="00F8581A" w:rsidRPr="003D24BE" w:rsidRDefault="00F8581A" w:rsidP="00F8581A">
      <w:pPr>
        <w:numPr>
          <w:ilvl w:val="0"/>
          <w:numId w:val="42"/>
        </w:numPr>
        <w:autoSpaceDE w:val="0"/>
        <w:jc w:val="both"/>
        <w:rPr>
          <w:rFonts w:ascii="Times New Roman" w:hAnsi="Times New Roman"/>
          <w:b/>
          <w:sz w:val="24"/>
          <w:szCs w:val="24"/>
        </w:rPr>
      </w:pPr>
      <w:r w:rsidRPr="003D24BE">
        <w:rPr>
          <w:rFonts w:ascii="Times New Roman" w:hAnsi="Times New Roman"/>
          <w:b/>
          <w:sz w:val="24"/>
          <w:szCs w:val="24"/>
        </w:rPr>
        <w:t xml:space="preserve">A szegregált és integrált szervezeti formák </w:t>
      </w:r>
    </w:p>
    <w:p w:rsidR="00F8581A" w:rsidRPr="003D24BE" w:rsidRDefault="00F8581A" w:rsidP="00F8581A">
      <w:pPr>
        <w:autoSpaceDE w:val="0"/>
        <w:jc w:val="both"/>
        <w:rPr>
          <w:rFonts w:ascii="Times New Roman" w:hAnsi="Times New Roman"/>
          <w:b/>
          <w:sz w:val="24"/>
          <w:szCs w:val="24"/>
        </w:rPr>
      </w:pP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Szegregált</w:t>
      </w:r>
      <w:r w:rsidRPr="003D24BE">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F8581A" w:rsidRPr="003D24BE" w:rsidRDefault="00F8581A" w:rsidP="00F8581A">
      <w:pPr>
        <w:tabs>
          <w:tab w:val="left" w:pos="540"/>
        </w:tabs>
        <w:jc w:val="both"/>
        <w:rPr>
          <w:rFonts w:ascii="Times New Roman" w:hAnsi="Times New Roman"/>
          <w:sz w:val="24"/>
          <w:szCs w:val="24"/>
        </w:rPr>
      </w:pPr>
      <w:r w:rsidRPr="003D24BE">
        <w:rPr>
          <w:rFonts w:ascii="Times New Roman" w:hAnsi="Times New Roman"/>
          <w:b/>
          <w:sz w:val="24"/>
          <w:szCs w:val="24"/>
        </w:rPr>
        <w:t>Integráció</w:t>
      </w:r>
      <w:r w:rsidRPr="003D24BE">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F8581A" w:rsidRPr="003D24BE" w:rsidRDefault="00F8581A" w:rsidP="00F8581A">
      <w:pPr>
        <w:tabs>
          <w:tab w:val="left" w:pos="540"/>
        </w:tabs>
        <w:jc w:val="both"/>
        <w:rPr>
          <w:rFonts w:ascii="Times New Roman" w:hAnsi="Times New Roman"/>
          <w:sz w:val="24"/>
          <w:szCs w:val="24"/>
        </w:rPr>
      </w:pPr>
      <w:r w:rsidRPr="003D24BE">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Inklúzió</w:t>
      </w:r>
      <w:r w:rsidR="00921FC7">
        <w:rPr>
          <w:rFonts w:ascii="Times New Roman" w:hAnsi="Times New Roman"/>
          <w:sz w:val="24"/>
          <w:szCs w:val="24"/>
        </w:rPr>
        <w:t xml:space="preserve"> mint optimalizált, kibő</w:t>
      </w:r>
      <w:r w:rsidRPr="003D24BE">
        <w:rPr>
          <w:rFonts w:ascii="Times New Roman" w:hAnsi="Times New Roman"/>
          <w:sz w:val="24"/>
          <w:szCs w:val="24"/>
        </w:rPr>
        <w:t xml:space="preserve">vített integráció is jelen van a mai oktatási rendszerünkben. Az inklúzió a többségi </w:t>
      </w:r>
      <w:r w:rsidR="00921FC7">
        <w:rPr>
          <w:rFonts w:ascii="Times New Roman" w:hAnsi="Times New Roman"/>
          <w:sz w:val="24"/>
          <w:szCs w:val="24"/>
        </w:rPr>
        <w:t>iskola folyamatos, rendszerszerű</w:t>
      </w:r>
      <w:r w:rsidRPr="003D24BE">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F8581A" w:rsidRPr="003D24BE" w:rsidRDefault="00F8581A" w:rsidP="00F8581A">
      <w:pPr>
        <w:autoSpaceDE w:val="0"/>
        <w:jc w:val="both"/>
        <w:rPr>
          <w:rFonts w:ascii="Times New Roman" w:hAnsi="Times New Roman"/>
          <w:sz w:val="24"/>
          <w:szCs w:val="24"/>
        </w:rPr>
      </w:pPr>
    </w:p>
    <w:p w:rsidR="00F8581A" w:rsidRPr="003D24BE" w:rsidRDefault="00F8581A" w:rsidP="00F8581A">
      <w:pPr>
        <w:numPr>
          <w:ilvl w:val="1"/>
          <w:numId w:val="42"/>
        </w:numPr>
        <w:autoSpaceDE w:val="0"/>
        <w:jc w:val="both"/>
        <w:rPr>
          <w:rFonts w:ascii="Times New Roman" w:hAnsi="Times New Roman"/>
          <w:sz w:val="24"/>
          <w:szCs w:val="24"/>
        </w:rPr>
      </w:pPr>
      <w:r w:rsidRPr="003D24BE">
        <w:rPr>
          <w:rFonts w:ascii="Times New Roman" w:hAnsi="Times New Roman"/>
          <w:b/>
          <w:sz w:val="24"/>
          <w:szCs w:val="24"/>
        </w:rPr>
        <w:t>Az integráció/inklúzió feltételei</w:t>
      </w:r>
      <w:r w:rsidRPr="003D24BE">
        <w:rPr>
          <w:rFonts w:ascii="Times New Roman" w:hAnsi="Times New Roman"/>
          <w:sz w:val="24"/>
          <w:szCs w:val="24"/>
        </w:rPr>
        <w:t xml:space="preserve"> </w:t>
      </w:r>
    </w:p>
    <w:p w:rsidR="00F8581A" w:rsidRPr="003D24BE" w:rsidRDefault="00F8581A" w:rsidP="00F8581A">
      <w:pPr>
        <w:autoSpaceDE w:val="0"/>
        <w:ind w:left="720"/>
        <w:jc w:val="both"/>
        <w:rPr>
          <w:rFonts w:ascii="Times New Roman" w:hAnsi="Times New Roman"/>
          <w:sz w:val="24"/>
          <w:szCs w:val="24"/>
        </w:rPr>
      </w:pPr>
    </w:p>
    <w:p w:rsidR="00F8581A" w:rsidRPr="003D24BE" w:rsidRDefault="00F8581A" w:rsidP="00F8581A">
      <w:pPr>
        <w:autoSpaceDE w:val="0"/>
        <w:ind w:left="720"/>
        <w:jc w:val="both"/>
        <w:rPr>
          <w:rFonts w:ascii="Times New Roman" w:hAnsi="Times New Roman"/>
          <w:sz w:val="24"/>
          <w:szCs w:val="24"/>
        </w:rPr>
      </w:pPr>
      <w:r w:rsidRPr="003D24BE">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F8581A" w:rsidRPr="003D24BE" w:rsidRDefault="00F8581A" w:rsidP="00F8581A">
      <w:pPr>
        <w:autoSpaceDE w:val="0"/>
        <w:ind w:left="720"/>
        <w:jc w:val="both"/>
        <w:rPr>
          <w:rFonts w:ascii="Times New Roman" w:hAnsi="Times New Roman"/>
          <w:sz w:val="24"/>
          <w:szCs w:val="24"/>
        </w:rPr>
      </w:pPr>
    </w:p>
    <w:p w:rsidR="00F8581A" w:rsidRPr="003D24BE" w:rsidRDefault="00F8581A" w:rsidP="00F8581A">
      <w:pPr>
        <w:autoSpaceDE w:val="0"/>
        <w:jc w:val="both"/>
        <w:rPr>
          <w:rFonts w:ascii="Times New Roman" w:hAnsi="Times New Roman"/>
          <w:sz w:val="24"/>
          <w:szCs w:val="24"/>
        </w:rPr>
      </w:pPr>
    </w:p>
    <w:p w:rsidR="00F8581A" w:rsidRPr="003D24BE" w:rsidRDefault="00F8581A" w:rsidP="00F8581A">
      <w:pPr>
        <w:numPr>
          <w:ilvl w:val="0"/>
          <w:numId w:val="41"/>
        </w:numPr>
        <w:autoSpaceDE w:val="0"/>
        <w:jc w:val="both"/>
        <w:rPr>
          <w:rFonts w:ascii="Times New Roman" w:hAnsi="Times New Roman"/>
          <w:b/>
          <w:sz w:val="24"/>
          <w:szCs w:val="24"/>
        </w:rPr>
      </w:pPr>
      <w:r w:rsidRPr="003D24BE">
        <w:rPr>
          <w:rFonts w:ascii="Times New Roman" w:hAnsi="Times New Roman"/>
          <w:b/>
          <w:sz w:val="24"/>
          <w:szCs w:val="24"/>
          <w:u w:val="single"/>
        </w:rPr>
        <w:t>Objektív tényezők</w:t>
      </w: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sz w:val="24"/>
          <w:szCs w:val="24"/>
        </w:rPr>
        <w:t xml:space="preserve">Az objektív tényezők közé tartoznak a tanulásban akadályozott gyermek iskolai boldogulását segítő tárgyi feltételek.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Az iskolának rendelkeznie kell megfelelő intézményi dokumentumokkal</w:t>
      </w:r>
      <w:r w:rsidR="00921FC7">
        <w:rPr>
          <w:rFonts w:ascii="Times New Roman" w:hAnsi="Times New Roman"/>
          <w:sz w:val="24"/>
          <w:szCs w:val="24"/>
        </w:rPr>
        <w:t xml:space="preserve"> </w:t>
      </w:r>
      <w:r w:rsidRPr="003D24BE">
        <w:rPr>
          <w:rFonts w:ascii="Times New Roman" w:hAnsi="Times New Roman"/>
          <w:sz w:val="24"/>
          <w:szCs w:val="24"/>
        </w:rPr>
        <w:t xml:space="preserve">(alapító okirat, pedagógiai program, nevelési program, helyi tanterv) Ki kell dolgoznia egy </w:t>
      </w:r>
      <w:r w:rsidRPr="003D24BE">
        <w:rPr>
          <w:rFonts w:ascii="Times New Roman" w:hAnsi="Times New Roman"/>
          <w:sz w:val="24"/>
          <w:szCs w:val="24"/>
        </w:rPr>
        <w:lastRenderedPageBreak/>
        <w:t xml:space="preserve">egységes, minden tanulóra kiterjedő, azonos tananyagot közvetítő </w:t>
      </w:r>
      <w:r w:rsidRPr="003D24BE">
        <w:rPr>
          <w:rFonts w:ascii="Times New Roman" w:hAnsi="Times New Roman"/>
          <w:b/>
          <w:sz w:val="24"/>
          <w:szCs w:val="24"/>
        </w:rPr>
        <w:t>tanterv</w:t>
      </w:r>
      <w:r w:rsidRPr="003D24BE">
        <w:rPr>
          <w:rFonts w:ascii="Times New Roman" w:hAnsi="Times New Roman"/>
          <w:sz w:val="24"/>
          <w:szCs w:val="24"/>
        </w:rPr>
        <w:t>et, eltérés mindössze a tanulóktól elvárt, az egyéni képességekhez illeszkedő követelmények szintjén jelentkezhet.</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u w:val="single"/>
        </w:rPr>
      </w:pPr>
      <w:r w:rsidRPr="003D24BE">
        <w:rPr>
          <w:rFonts w:ascii="Times New Roman" w:hAnsi="Times New Roman"/>
          <w:sz w:val="24"/>
          <w:szCs w:val="24"/>
        </w:rPr>
        <w:t xml:space="preserve">A </w:t>
      </w:r>
      <w:r w:rsidRPr="003D24BE">
        <w:rPr>
          <w:rFonts w:ascii="Times New Roman" w:hAnsi="Times New Roman"/>
          <w:b/>
          <w:sz w:val="24"/>
          <w:szCs w:val="24"/>
        </w:rPr>
        <w:t>kisebb osztálylétszámú osztály</w:t>
      </w:r>
      <w:r w:rsidRPr="003D24BE">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A befogadó intézményeknek lehetővé kell tenniük a megfelelő fejlesztést biztosító többletszolgáltatások elérését.</w:t>
      </w:r>
    </w:p>
    <w:p w:rsidR="00F8581A" w:rsidRPr="003D24BE" w:rsidRDefault="00F8581A" w:rsidP="00F8581A">
      <w:pPr>
        <w:widowControl w:val="0"/>
        <w:suppressAutoHyphens/>
        <w:autoSpaceDE w:val="0"/>
        <w:ind w:left="1080"/>
        <w:jc w:val="both"/>
        <w:rPr>
          <w:rFonts w:ascii="Times New Roman" w:hAnsi="Times New Roman"/>
          <w:sz w:val="24"/>
          <w:szCs w:val="24"/>
          <w:u w:val="single"/>
        </w:rPr>
      </w:pPr>
      <w:r w:rsidRPr="003D24BE">
        <w:rPr>
          <w:rFonts w:ascii="Times New Roman" w:hAnsi="Times New Roman"/>
          <w:sz w:val="24"/>
          <w:szCs w:val="24"/>
        </w:rPr>
        <w:tab/>
      </w:r>
    </w:p>
    <w:p w:rsidR="00F8581A" w:rsidRPr="003D24BE" w:rsidRDefault="00F8581A" w:rsidP="00F8581A">
      <w:pPr>
        <w:widowControl w:val="0"/>
        <w:numPr>
          <w:ilvl w:val="0"/>
          <w:numId w:val="41"/>
        </w:numPr>
        <w:suppressAutoHyphens/>
        <w:autoSpaceDE w:val="0"/>
        <w:jc w:val="both"/>
        <w:rPr>
          <w:rFonts w:ascii="Times New Roman" w:hAnsi="Times New Roman"/>
          <w:b/>
          <w:sz w:val="24"/>
          <w:szCs w:val="24"/>
        </w:rPr>
      </w:pPr>
      <w:r w:rsidRPr="003D24BE">
        <w:rPr>
          <w:rFonts w:ascii="Times New Roman" w:hAnsi="Times New Roman"/>
          <w:b/>
          <w:sz w:val="24"/>
          <w:szCs w:val="24"/>
          <w:u w:val="single"/>
        </w:rPr>
        <w:t xml:space="preserve">Szubjektív tényezők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 xml:space="preserve">A </w:t>
      </w:r>
      <w:r w:rsidRPr="003D24BE">
        <w:rPr>
          <w:rFonts w:ascii="Times New Roman" w:hAnsi="Times New Roman"/>
          <w:b/>
          <w:sz w:val="24"/>
          <w:szCs w:val="24"/>
        </w:rPr>
        <w:t>befogadó nevelőtestület, pedagógus</w:t>
      </w:r>
      <w:r w:rsidRPr="003D24BE">
        <w:rPr>
          <w:rFonts w:ascii="Times New Roman" w:hAnsi="Times New Roman"/>
          <w:sz w:val="24"/>
          <w:szCs w:val="24"/>
        </w:rPr>
        <w:t xml:space="preserve"> szemlélete, módszerei, segítőkészsége, kreativitása, elkötelezettsége valamint a sérülésről szóló ismeretei.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 xml:space="preserve">A </w:t>
      </w:r>
      <w:r w:rsidRPr="003D24BE">
        <w:rPr>
          <w:rFonts w:ascii="Times New Roman" w:hAnsi="Times New Roman"/>
          <w:b/>
          <w:sz w:val="24"/>
          <w:szCs w:val="24"/>
        </w:rPr>
        <w:t>szülők</w:t>
      </w:r>
      <w:r w:rsidRPr="003D24BE">
        <w:rPr>
          <w:rFonts w:ascii="Times New Roman" w:hAnsi="Times New Roman"/>
          <w:sz w:val="24"/>
          <w:szCs w:val="24"/>
        </w:rPr>
        <w:t xml:space="preserve"> támogatása, hozzáállása és aktivitása.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 xml:space="preserve">A </w:t>
      </w:r>
      <w:r w:rsidRPr="003D24BE">
        <w:rPr>
          <w:rFonts w:ascii="Times New Roman" w:hAnsi="Times New Roman"/>
          <w:b/>
          <w:sz w:val="24"/>
          <w:szCs w:val="24"/>
        </w:rPr>
        <w:t>gyógypedagógus</w:t>
      </w:r>
      <w:r w:rsidRPr="003D24BE">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 xml:space="preserve">A </w:t>
      </w:r>
      <w:r w:rsidRPr="003D24BE">
        <w:rPr>
          <w:rFonts w:ascii="Times New Roman" w:hAnsi="Times New Roman"/>
          <w:b/>
          <w:sz w:val="24"/>
          <w:szCs w:val="24"/>
        </w:rPr>
        <w:t>társak és a környezet</w:t>
      </w:r>
      <w:r w:rsidRPr="003D24BE">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rPr>
        <w:t>Teamban dolgozó szakemberek együttműködése, partneri kapcsolatai</w:t>
      </w:r>
    </w:p>
    <w:p w:rsidR="00F8581A" w:rsidRPr="003D24BE" w:rsidRDefault="00F8581A" w:rsidP="00F8581A">
      <w:pPr>
        <w:widowControl w:val="0"/>
        <w:suppressAutoHyphens/>
        <w:autoSpaceDE w:val="0"/>
        <w:ind w:left="1080"/>
        <w:jc w:val="both"/>
        <w:rPr>
          <w:rFonts w:ascii="Times New Roman" w:hAnsi="Times New Roman"/>
          <w:sz w:val="24"/>
          <w:szCs w:val="24"/>
        </w:rPr>
      </w:pPr>
    </w:p>
    <w:p w:rsidR="00F8581A" w:rsidRPr="003D24BE" w:rsidRDefault="00F8581A" w:rsidP="00F8581A">
      <w:pPr>
        <w:numPr>
          <w:ilvl w:val="1"/>
          <w:numId w:val="41"/>
        </w:numPr>
        <w:autoSpaceDE w:val="0"/>
        <w:jc w:val="both"/>
        <w:rPr>
          <w:rFonts w:ascii="Times New Roman" w:hAnsi="Times New Roman"/>
          <w:b/>
          <w:sz w:val="24"/>
          <w:szCs w:val="24"/>
          <w:u w:val="single"/>
        </w:rPr>
      </w:pPr>
      <w:r w:rsidRPr="003D24BE">
        <w:rPr>
          <w:rFonts w:ascii="Times New Roman" w:hAnsi="Times New Roman"/>
          <w:b/>
          <w:sz w:val="24"/>
          <w:szCs w:val="24"/>
        </w:rPr>
        <w:t>Az integráció formái lehetnek:</w:t>
      </w:r>
    </w:p>
    <w:p w:rsidR="00F8581A" w:rsidRPr="003D24BE" w:rsidRDefault="00F8581A" w:rsidP="00F8581A">
      <w:pPr>
        <w:autoSpaceDE w:val="0"/>
        <w:ind w:left="720"/>
        <w:jc w:val="both"/>
        <w:rPr>
          <w:rFonts w:ascii="Times New Roman" w:hAnsi="Times New Roman"/>
          <w:b/>
          <w:sz w:val="24"/>
          <w:szCs w:val="24"/>
          <w:u w:val="single"/>
        </w:rPr>
      </w:pPr>
    </w:p>
    <w:p w:rsidR="00F8581A" w:rsidRPr="003D24BE" w:rsidRDefault="00F8581A" w:rsidP="00F8581A">
      <w:pPr>
        <w:widowControl w:val="0"/>
        <w:numPr>
          <w:ilvl w:val="0"/>
          <w:numId w:val="39"/>
        </w:numPr>
        <w:suppressAutoHyphens/>
        <w:autoSpaceDE w:val="0"/>
        <w:jc w:val="both"/>
        <w:rPr>
          <w:rFonts w:ascii="Times New Roman" w:hAnsi="Times New Roman"/>
          <w:sz w:val="24"/>
          <w:szCs w:val="24"/>
          <w:u w:val="single"/>
        </w:rPr>
      </w:pPr>
      <w:r w:rsidRPr="003D24BE">
        <w:rPr>
          <w:rFonts w:ascii="Times New Roman" w:hAnsi="Times New Roman"/>
          <w:sz w:val="24"/>
          <w:szCs w:val="24"/>
          <w:u w:val="single"/>
        </w:rPr>
        <w:t>Lokális integráció:</w:t>
      </w:r>
      <w:r w:rsidRPr="003D24BE">
        <w:rPr>
          <w:rFonts w:ascii="Times New Roman" w:hAnsi="Times New Roman"/>
          <w:b/>
          <w:sz w:val="24"/>
          <w:szCs w:val="24"/>
        </w:rPr>
        <w:t xml:space="preserve"> </w:t>
      </w:r>
      <w:r w:rsidRPr="003D24BE">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u w:val="single"/>
        </w:rPr>
      </w:pPr>
      <w:r w:rsidRPr="003D24BE">
        <w:rPr>
          <w:rFonts w:ascii="Times New Roman" w:hAnsi="Times New Roman"/>
          <w:sz w:val="24"/>
          <w:szCs w:val="24"/>
          <w:u w:val="single"/>
        </w:rPr>
        <w:t>Szociális integráció:</w:t>
      </w:r>
      <w:r w:rsidRPr="003D24BE">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F8581A" w:rsidRPr="003D24BE" w:rsidRDefault="00F8581A" w:rsidP="00F8581A">
      <w:pPr>
        <w:widowControl w:val="0"/>
        <w:numPr>
          <w:ilvl w:val="0"/>
          <w:numId w:val="39"/>
        </w:numPr>
        <w:suppressAutoHyphens/>
        <w:autoSpaceDE w:val="0"/>
        <w:jc w:val="both"/>
        <w:rPr>
          <w:rFonts w:ascii="Times New Roman" w:hAnsi="Times New Roman"/>
          <w:sz w:val="24"/>
          <w:szCs w:val="24"/>
        </w:rPr>
      </w:pPr>
      <w:r w:rsidRPr="003D24BE">
        <w:rPr>
          <w:rFonts w:ascii="Times New Roman" w:hAnsi="Times New Roman"/>
          <w:sz w:val="24"/>
          <w:szCs w:val="24"/>
          <w:u w:val="single"/>
        </w:rPr>
        <w:t>Funkcionális integráció:</w:t>
      </w:r>
      <w:r w:rsidRPr="003D24BE">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w:t>
      </w:r>
      <w:r w:rsidRPr="003D24BE">
        <w:rPr>
          <w:rFonts w:ascii="Times New Roman" w:hAnsi="Times New Roman"/>
          <w:sz w:val="24"/>
          <w:szCs w:val="24"/>
        </w:rPr>
        <w:lastRenderedPageBreak/>
        <w:t xml:space="preserve">akadályozott gyermek a tanítási idő minden percét ép kortársaival tölti el. </w:t>
      </w: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F8581A" w:rsidRPr="003D24BE" w:rsidRDefault="00F8581A" w:rsidP="00F8581A">
      <w:pPr>
        <w:autoSpaceDE w:val="0"/>
        <w:ind w:left="720"/>
        <w:jc w:val="both"/>
        <w:rPr>
          <w:rFonts w:ascii="Times New Roman" w:hAnsi="Times New Roman"/>
          <w:sz w:val="24"/>
          <w:szCs w:val="24"/>
        </w:rPr>
      </w:pPr>
    </w:p>
    <w:p w:rsidR="00F8581A" w:rsidRPr="003D24BE" w:rsidRDefault="00F8581A" w:rsidP="00F8581A">
      <w:pPr>
        <w:autoSpaceDE w:val="0"/>
        <w:jc w:val="both"/>
        <w:rPr>
          <w:rFonts w:ascii="Times New Roman" w:hAnsi="Times New Roman"/>
          <w:b/>
          <w:sz w:val="24"/>
          <w:szCs w:val="24"/>
        </w:rPr>
      </w:pPr>
      <w:r w:rsidRPr="003D24BE">
        <w:rPr>
          <w:rFonts w:ascii="Times New Roman" w:hAnsi="Times New Roman"/>
          <w:b/>
          <w:sz w:val="24"/>
          <w:szCs w:val="24"/>
        </w:rPr>
        <w:t>3. A tananyag feldolgozása során alapvető szempontok:</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az ismeret sokoldalú szemléltetése, elméleti ismeretek gyakorlati megerősítése,</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az új ismeretek fokozatos, kisebb lépésekben történő közlése,</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az ismeretek többszöri ismétlést, begyakorlást igénylő rögzítése,</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az alapvető ismeretek folyamatos felidézése,</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 hiányzó vagy nem megfelelő mélységű ismeretek időbeni pótlása,</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az egyes tantárgyakban megjelenő azonos ismeretanyag összehangolása,</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lényeges elemek, ok - okozati összefüggések kiemelése, megláttatása, rész - egész viszonyának bemutatása,</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 tananyag feldolgozása során a vizsgakövetelményekben megfogalmazottakat hangsúlyosan kell kezelni.</w:t>
      </w:r>
    </w:p>
    <w:p w:rsidR="00F8581A" w:rsidRPr="003D24BE" w:rsidRDefault="00F8581A" w:rsidP="00F8581A">
      <w:pPr>
        <w:widowControl w:val="0"/>
        <w:suppressAutoHyphens/>
        <w:autoSpaceDE w:val="0"/>
        <w:ind w:left="1080"/>
        <w:jc w:val="both"/>
        <w:rPr>
          <w:rFonts w:ascii="Times New Roman" w:hAnsi="Times New Roman"/>
          <w:b/>
          <w:sz w:val="24"/>
          <w:szCs w:val="24"/>
        </w:rPr>
      </w:pPr>
    </w:p>
    <w:p w:rsidR="00F8581A" w:rsidRPr="003D24BE" w:rsidRDefault="00F8581A" w:rsidP="00F8581A">
      <w:pPr>
        <w:autoSpaceDE w:val="0"/>
        <w:jc w:val="both"/>
        <w:rPr>
          <w:rFonts w:ascii="Times New Roman" w:hAnsi="Times New Roman"/>
          <w:b/>
          <w:sz w:val="24"/>
          <w:szCs w:val="24"/>
        </w:rPr>
      </w:pPr>
      <w:r w:rsidRPr="003D24BE">
        <w:rPr>
          <w:rFonts w:ascii="Times New Roman" w:hAnsi="Times New Roman"/>
          <w:b/>
          <w:sz w:val="24"/>
          <w:szCs w:val="24"/>
        </w:rPr>
        <w:t>4. Módszertani javaslatok</w:t>
      </w:r>
    </w:p>
    <w:p w:rsidR="00F8581A" w:rsidRPr="003D24BE" w:rsidRDefault="00F8581A" w:rsidP="00F8581A">
      <w:pPr>
        <w:autoSpaceDE w:val="0"/>
        <w:jc w:val="both"/>
        <w:rPr>
          <w:rFonts w:ascii="Times New Roman" w:hAnsi="Times New Roman"/>
          <w:b/>
          <w:sz w:val="24"/>
          <w:szCs w:val="24"/>
        </w:rPr>
      </w:pP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4.1. Kooperatív tanulás</w:t>
      </w:r>
      <w:r w:rsidRPr="003D24BE">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3D24BE">
        <w:rPr>
          <w:rFonts w:ascii="Times New Roman" w:hAnsi="Times New Roman"/>
          <w:b/>
          <w:sz w:val="24"/>
          <w:szCs w:val="24"/>
        </w:rPr>
        <w:t xml:space="preserve"> </w:t>
      </w:r>
      <w:r w:rsidRPr="003D24BE">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F8581A" w:rsidRPr="003D24BE" w:rsidRDefault="00F8581A" w:rsidP="00F8581A">
      <w:pPr>
        <w:autoSpaceDE w:val="0"/>
        <w:jc w:val="both"/>
        <w:rPr>
          <w:rFonts w:ascii="Times New Roman" w:hAnsi="Times New Roman"/>
          <w:sz w:val="24"/>
          <w:szCs w:val="24"/>
        </w:rPr>
      </w:pP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4.2. Projekt módszer:</w:t>
      </w:r>
      <w:r w:rsidRPr="003D24BE">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F8581A" w:rsidRPr="003D24BE" w:rsidRDefault="00F8581A" w:rsidP="00F8581A">
      <w:pPr>
        <w:widowControl w:val="0"/>
        <w:suppressAutoHyphens/>
        <w:autoSpaceDE w:val="0"/>
        <w:ind w:left="1080"/>
        <w:jc w:val="both"/>
        <w:rPr>
          <w:rFonts w:ascii="Times New Roman" w:hAnsi="Times New Roman"/>
          <w:b/>
          <w:sz w:val="24"/>
          <w:szCs w:val="24"/>
        </w:rPr>
      </w:pPr>
    </w:p>
    <w:p w:rsidR="00F8581A" w:rsidRPr="003D24BE" w:rsidRDefault="00F8581A" w:rsidP="00F8581A">
      <w:pPr>
        <w:widowControl w:val="0"/>
        <w:suppressAutoHyphens/>
        <w:autoSpaceDE w:val="0"/>
        <w:ind w:left="1080"/>
        <w:jc w:val="both"/>
        <w:rPr>
          <w:rFonts w:ascii="Times New Roman" w:hAnsi="Times New Roman"/>
          <w:b/>
          <w:sz w:val="24"/>
          <w:szCs w:val="24"/>
        </w:rPr>
      </w:pPr>
    </w:p>
    <w:p w:rsidR="00F8581A" w:rsidRPr="003D24BE" w:rsidRDefault="00F8581A" w:rsidP="00F8581A">
      <w:pPr>
        <w:widowControl w:val="0"/>
        <w:suppressAutoHyphens/>
        <w:autoSpaceDE w:val="0"/>
        <w:jc w:val="both"/>
        <w:rPr>
          <w:rFonts w:ascii="Times New Roman" w:hAnsi="Times New Roman"/>
          <w:b/>
          <w:sz w:val="24"/>
          <w:szCs w:val="24"/>
        </w:rPr>
      </w:pPr>
      <w:r w:rsidRPr="003D24BE">
        <w:rPr>
          <w:rFonts w:ascii="Times New Roman" w:hAnsi="Times New Roman"/>
          <w:b/>
          <w:sz w:val="24"/>
          <w:szCs w:val="24"/>
        </w:rPr>
        <w:t xml:space="preserve"> 4.3. Komplex Instrukciós Program (KIP)</w:t>
      </w:r>
    </w:p>
    <w:p w:rsidR="00F8581A" w:rsidRPr="003D24BE" w:rsidRDefault="00F8581A" w:rsidP="00F8581A">
      <w:pPr>
        <w:widowControl w:val="0"/>
        <w:suppressAutoHyphens/>
        <w:autoSpaceDE w:val="0"/>
        <w:ind w:left="720"/>
        <w:jc w:val="both"/>
        <w:rPr>
          <w:rFonts w:ascii="Times New Roman" w:hAnsi="Times New Roman"/>
          <w:b/>
          <w:sz w:val="24"/>
          <w:szCs w:val="24"/>
        </w:rPr>
      </w:pP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Az osztályon belüli rangsorbeli problémák már az iskola kezdő szakaszában felismerhetőkké és kezelhetőkké válnak.</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 xml:space="preserve">Sokféle, eltérő képességet megmozgató tananyag alkalmazásával a felszín alatt </w:t>
      </w:r>
      <w:r w:rsidRPr="003D24BE">
        <w:rPr>
          <w:rFonts w:ascii="Times New Roman" w:hAnsi="Times New Roman"/>
          <w:sz w:val="24"/>
          <w:szCs w:val="24"/>
        </w:rPr>
        <w:lastRenderedPageBreak/>
        <w:t>megbúvó képességek kibontakoztatása.</w:t>
      </w:r>
    </w:p>
    <w:p w:rsidR="00F8581A" w:rsidRPr="003D24BE" w:rsidRDefault="00F8581A" w:rsidP="00F8581A">
      <w:pPr>
        <w:widowControl w:val="0"/>
        <w:numPr>
          <w:ilvl w:val="0"/>
          <w:numId w:val="37"/>
        </w:numPr>
        <w:suppressAutoHyphens/>
        <w:autoSpaceDE w:val="0"/>
        <w:jc w:val="both"/>
        <w:rPr>
          <w:rFonts w:ascii="Times New Roman" w:hAnsi="Times New Roman"/>
          <w:sz w:val="24"/>
          <w:szCs w:val="24"/>
        </w:rPr>
      </w:pPr>
      <w:r w:rsidRPr="003D24BE">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 </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b/>
          <w:bCs/>
          <w:sz w:val="24"/>
          <w:szCs w:val="24"/>
        </w:rPr>
        <w:t>A módszer elvei</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„Jogod van a csoporton belüli segítségkérésre bárkitől.”</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„Kötelességed segíteni bárkinek, aki segítségért fordul hozzád.”</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„Segíts másoknak, de ne végezd el helyette a munkát.”</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„Mindig fejezd be a feladatod.”</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„Munkád végeztével rakj rendet magad után.”</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„Teljesítsd a csoportban kijelölt szereped.”</w:t>
      </w:r>
    </w:p>
    <w:p w:rsidR="00F8581A" w:rsidRPr="003D24BE" w:rsidRDefault="00F8581A" w:rsidP="00F8581A">
      <w:pPr>
        <w:widowControl w:val="0"/>
        <w:suppressAutoHyphens/>
        <w:autoSpaceDE w:val="0"/>
        <w:ind w:left="1080"/>
        <w:jc w:val="both"/>
        <w:rPr>
          <w:rFonts w:ascii="Times New Roman" w:hAnsi="Times New Roman"/>
          <w:sz w:val="24"/>
          <w:szCs w:val="24"/>
        </w:rPr>
      </w:pPr>
      <w:r w:rsidRPr="003D24BE">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 xml:space="preserve">A csoporton belül kialakult hierarchia, rangsor kezelése az eltérő, sokféle képesség </w:t>
      </w:r>
      <w:r w:rsidRPr="003D24BE">
        <w:rPr>
          <w:rFonts w:ascii="Times New Roman" w:hAnsi="Times New Roman"/>
          <w:sz w:val="24"/>
          <w:szCs w:val="24"/>
        </w:rPr>
        <w:lastRenderedPageBreak/>
        <w:t>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F8581A" w:rsidRPr="003D24BE" w:rsidRDefault="00F8581A" w:rsidP="00F8581A">
      <w:pPr>
        <w:widowControl w:val="0"/>
        <w:numPr>
          <w:ilvl w:val="0"/>
          <w:numId w:val="40"/>
        </w:numPr>
        <w:suppressAutoHyphens/>
        <w:autoSpaceDE w:val="0"/>
        <w:jc w:val="both"/>
        <w:rPr>
          <w:rFonts w:ascii="Times New Roman" w:hAnsi="Times New Roman"/>
          <w:sz w:val="24"/>
          <w:szCs w:val="24"/>
        </w:rPr>
      </w:pPr>
      <w:r w:rsidRPr="003D24BE">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F8581A" w:rsidRPr="003D24BE" w:rsidRDefault="00F8581A" w:rsidP="00F8581A">
      <w:pPr>
        <w:autoSpaceDE w:val="0"/>
        <w:jc w:val="both"/>
        <w:rPr>
          <w:rFonts w:ascii="Times New Roman" w:hAnsi="Times New Roman"/>
          <w:sz w:val="24"/>
          <w:szCs w:val="24"/>
        </w:rPr>
      </w:pPr>
    </w:p>
    <w:p w:rsidR="00F8581A" w:rsidRPr="003D24BE" w:rsidRDefault="00F8581A" w:rsidP="00F8581A">
      <w:pPr>
        <w:autoSpaceDE w:val="0"/>
        <w:jc w:val="both"/>
        <w:rPr>
          <w:rFonts w:ascii="Times New Roman" w:hAnsi="Times New Roman"/>
          <w:b/>
          <w:sz w:val="24"/>
          <w:szCs w:val="24"/>
        </w:rPr>
      </w:pPr>
      <w:r w:rsidRPr="003D24BE">
        <w:rPr>
          <w:rFonts w:ascii="Times New Roman" w:hAnsi="Times New Roman"/>
          <w:b/>
          <w:sz w:val="24"/>
          <w:szCs w:val="24"/>
        </w:rPr>
        <w:t>5. Oktatásszervezési eljárások, pedagógiai többletszolgáltatások</w:t>
      </w:r>
    </w:p>
    <w:p w:rsidR="00F8581A" w:rsidRPr="003D24BE" w:rsidRDefault="00F8581A" w:rsidP="00F8581A">
      <w:pPr>
        <w:autoSpaceDE w:val="0"/>
        <w:jc w:val="both"/>
        <w:rPr>
          <w:rFonts w:ascii="Times New Roman" w:hAnsi="Times New Roman"/>
          <w:sz w:val="24"/>
          <w:szCs w:val="24"/>
        </w:rPr>
      </w:pP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5.1. A heterogén csoportalkotás</w:t>
      </w:r>
      <w:r w:rsidRPr="003D24BE">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F8581A" w:rsidRPr="003D24BE" w:rsidRDefault="00F8581A" w:rsidP="00F8581A">
      <w:pPr>
        <w:autoSpaceDE w:val="0"/>
        <w:jc w:val="both"/>
        <w:rPr>
          <w:rFonts w:ascii="Times New Roman" w:hAnsi="Times New Roman"/>
          <w:color w:val="000000"/>
          <w:sz w:val="24"/>
          <w:szCs w:val="24"/>
        </w:rPr>
      </w:pP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color w:val="000000"/>
          <w:sz w:val="24"/>
          <w:szCs w:val="24"/>
        </w:rPr>
        <w:t xml:space="preserve">5.2. </w:t>
      </w:r>
      <w:r w:rsidRPr="003D24BE">
        <w:rPr>
          <w:rFonts w:ascii="Times New Roman" w:hAnsi="Times New Roman"/>
          <w:b/>
          <w:sz w:val="24"/>
          <w:szCs w:val="24"/>
        </w:rPr>
        <w:t>A differenciálás</w:t>
      </w:r>
      <w:r w:rsidRPr="003D24BE">
        <w:rPr>
          <w:rFonts w:ascii="Times New Roman" w:hAnsi="Times New Roman"/>
          <w:sz w:val="24"/>
          <w:szCs w:val="24"/>
        </w:rPr>
        <w:t xml:space="preserve"> létjogosultságát az indokolja, hogy a résztvevők alapvetően különböznek egymástól. Nem tarthatók azok a feltételezések, amelyek egy tényezőt tesznek </w:t>
      </w:r>
      <w:r w:rsidRPr="003D24BE">
        <w:rPr>
          <w:rFonts w:ascii="Times New Roman" w:hAnsi="Times New Roman"/>
          <w:sz w:val="24"/>
          <w:szCs w:val="24"/>
        </w:rPr>
        <w:lastRenderedPageBreak/>
        <w:t xml:space="preserve">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F8581A" w:rsidRPr="003D24BE" w:rsidRDefault="00F8581A" w:rsidP="00F8581A">
      <w:pPr>
        <w:widowControl w:val="0"/>
        <w:suppressAutoHyphens/>
        <w:autoSpaceDE w:val="0"/>
        <w:ind w:left="720"/>
        <w:jc w:val="both"/>
        <w:rPr>
          <w:rFonts w:ascii="Times New Roman" w:hAnsi="Times New Roman"/>
          <w:bCs/>
          <w:iCs/>
          <w:sz w:val="24"/>
          <w:szCs w:val="24"/>
        </w:rPr>
      </w:pPr>
      <w:r w:rsidRPr="003D24BE">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F8581A" w:rsidRPr="003D24BE" w:rsidRDefault="00F8581A" w:rsidP="00F8581A">
      <w:pPr>
        <w:widowControl w:val="0"/>
        <w:suppressAutoHyphens/>
        <w:autoSpaceDE w:val="0"/>
        <w:ind w:left="720"/>
        <w:jc w:val="both"/>
        <w:rPr>
          <w:rFonts w:ascii="Times New Roman" w:hAnsi="Times New Roman"/>
          <w:bCs/>
          <w:iCs/>
          <w:sz w:val="24"/>
          <w:szCs w:val="24"/>
        </w:rPr>
      </w:pPr>
      <w:r w:rsidRPr="003D24BE">
        <w:rPr>
          <w:rFonts w:ascii="Times New Roman" w:hAnsi="Times New Roman"/>
          <w:bCs/>
          <w:iCs/>
          <w:sz w:val="24"/>
          <w:szCs w:val="24"/>
        </w:rPr>
        <w:t>- Differenciálás a feladatok szintjén: adhatunk kevesebb feladatot a lassúbb munkatempójú fiatalok részére, vagy éppen többet a gyorsabbaknak.</w:t>
      </w:r>
    </w:p>
    <w:p w:rsidR="00F8581A" w:rsidRPr="003D24BE" w:rsidRDefault="00F8581A" w:rsidP="00F8581A">
      <w:pPr>
        <w:widowControl w:val="0"/>
        <w:suppressAutoHyphens/>
        <w:autoSpaceDE w:val="0"/>
        <w:ind w:left="720"/>
        <w:jc w:val="both"/>
        <w:rPr>
          <w:rFonts w:ascii="Times New Roman" w:hAnsi="Times New Roman"/>
          <w:bCs/>
          <w:iCs/>
          <w:sz w:val="24"/>
          <w:szCs w:val="24"/>
        </w:rPr>
      </w:pPr>
      <w:r w:rsidRPr="003D24BE">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F8581A" w:rsidRPr="003D24BE" w:rsidRDefault="00F8581A" w:rsidP="00F8581A">
      <w:pPr>
        <w:widowControl w:val="0"/>
        <w:suppressAutoHyphens/>
        <w:autoSpaceDE w:val="0"/>
        <w:ind w:left="720"/>
        <w:jc w:val="both"/>
        <w:rPr>
          <w:rFonts w:ascii="Times New Roman" w:hAnsi="Times New Roman"/>
          <w:bCs/>
          <w:iCs/>
          <w:sz w:val="24"/>
          <w:szCs w:val="24"/>
        </w:rPr>
      </w:pPr>
      <w:r w:rsidRPr="003D24BE">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F8581A" w:rsidRPr="003D24BE" w:rsidRDefault="00F8581A" w:rsidP="00F8581A">
      <w:pPr>
        <w:widowControl w:val="0"/>
        <w:suppressAutoHyphens/>
        <w:autoSpaceDE w:val="0"/>
        <w:ind w:left="720"/>
        <w:jc w:val="both"/>
        <w:rPr>
          <w:rFonts w:ascii="Times New Roman" w:hAnsi="Times New Roman"/>
          <w:bCs/>
          <w:iCs/>
          <w:sz w:val="24"/>
          <w:szCs w:val="24"/>
        </w:rPr>
      </w:pPr>
      <w:r w:rsidRPr="003D24BE">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F8581A" w:rsidRPr="003D24BE" w:rsidRDefault="00F8581A" w:rsidP="00F8581A">
      <w:pPr>
        <w:widowControl w:val="0"/>
        <w:suppressAutoHyphens/>
        <w:autoSpaceDE w:val="0"/>
        <w:ind w:left="720"/>
        <w:jc w:val="both"/>
        <w:rPr>
          <w:rFonts w:ascii="Times New Roman" w:hAnsi="Times New Roman"/>
          <w:bCs/>
          <w:iCs/>
          <w:sz w:val="24"/>
          <w:szCs w:val="24"/>
        </w:rPr>
      </w:pPr>
      <w:r w:rsidRPr="003D24BE">
        <w:rPr>
          <w:rFonts w:ascii="Times New Roman" w:hAnsi="Times New Roman"/>
          <w:bCs/>
          <w:iCs/>
          <w:sz w:val="24"/>
          <w:szCs w:val="24"/>
        </w:rPr>
        <w:t xml:space="preserve">- Differenciálás a célok szintjén: mindezek függvényében irreális lehet azonos célok kitűzése. </w:t>
      </w:r>
    </w:p>
    <w:p w:rsidR="00F8581A" w:rsidRPr="003D24BE" w:rsidRDefault="00F8581A" w:rsidP="00F8581A">
      <w:pPr>
        <w:widowControl w:val="0"/>
        <w:suppressAutoHyphens/>
        <w:autoSpaceDE w:val="0"/>
        <w:ind w:left="720"/>
        <w:jc w:val="both"/>
        <w:rPr>
          <w:rFonts w:ascii="Times New Roman" w:hAnsi="Times New Roman"/>
          <w:sz w:val="24"/>
          <w:szCs w:val="24"/>
        </w:rPr>
      </w:pPr>
      <w:r w:rsidRPr="003D24BE">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F8581A" w:rsidRPr="003D24BE" w:rsidRDefault="00F8581A" w:rsidP="00F8581A">
      <w:pPr>
        <w:widowControl w:val="0"/>
        <w:suppressAutoHyphens/>
        <w:autoSpaceDE w:val="0"/>
        <w:ind w:left="720"/>
        <w:jc w:val="both"/>
        <w:rPr>
          <w:rFonts w:ascii="Times New Roman" w:hAnsi="Times New Roman"/>
          <w:sz w:val="24"/>
          <w:szCs w:val="24"/>
        </w:rPr>
      </w:pP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5.3. Otthonos tanulókörzet rendszere</w:t>
      </w:r>
      <w:r w:rsidRPr="003D24BE">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t>5.4</w:t>
      </w:r>
      <w:r w:rsidRPr="003D24BE">
        <w:rPr>
          <w:rFonts w:ascii="Times New Roman" w:hAnsi="Times New Roman"/>
          <w:sz w:val="24"/>
          <w:szCs w:val="24"/>
        </w:rPr>
        <w:t xml:space="preserve"> </w:t>
      </w:r>
      <w:r w:rsidRPr="003D24BE">
        <w:rPr>
          <w:rFonts w:ascii="Times New Roman" w:hAnsi="Times New Roman"/>
          <w:b/>
          <w:sz w:val="24"/>
          <w:szCs w:val="24"/>
        </w:rPr>
        <w:t>Fejlesztő helyiség kialakítása„</w:t>
      </w:r>
      <w:r w:rsidRPr="003D24BE">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F8581A" w:rsidRPr="003D24BE" w:rsidRDefault="00F8581A" w:rsidP="00F8581A">
      <w:pPr>
        <w:autoSpaceDE w:val="0"/>
        <w:jc w:val="both"/>
        <w:rPr>
          <w:rFonts w:ascii="Times New Roman" w:hAnsi="Times New Roman"/>
          <w:sz w:val="24"/>
          <w:szCs w:val="24"/>
        </w:rPr>
      </w:pPr>
      <w:r w:rsidRPr="003D24BE">
        <w:rPr>
          <w:rFonts w:ascii="Times New Roman" w:hAnsi="Times New Roman"/>
          <w:b/>
          <w:sz w:val="24"/>
          <w:szCs w:val="24"/>
        </w:rPr>
        <w:lastRenderedPageBreak/>
        <w:t>5.5. Az IKT-s eszközök</w:t>
      </w:r>
      <w:r w:rsidRPr="003D24BE">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F8581A" w:rsidRPr="003D24BE" w:rsidRDefault="00F8581A" w:rsidP="00F8581A">
      <w:pPr>
        <w:rPr>
          <w:rFonts w:ascii="Times New Roman" w:hAnsi="Times New Roman"/>
          <w:sz w:val="24"/>
          <w:szCs w:val="24"/>
        </w:rPr>
      </w:pPr>
    </w:p>
    <w:p w:rsidR="00624791" w:rsidRPr="003D24BE" w:rsidRDefault="00624791" w:rsidP="00624791">
      <w:pPr>
        <w:widowControl w:val="0"/>
        <w:suppressAutoHyphens/>
        <w:ind w:left="30"/>
        <w:jc w:val="both"/>
        <w:rPr>
          <w:rFonts w:ascii="Times New Roman" w:hAnsi="Times New Roman"/>
          <w:b/>
          <w:kern w:val="1"/>
          <w:sz w:val="24"/>
          <w:szCs w:val="24"/>
          <w:lang w:eastAsia="hi-IN" w:bidi="hi-IN"/>
        </w:rPr>
      </w:pPr>
    </w:p>
    <w:p w:rsidR="00AA47C7" w:rsidRPr="003D24BE" w:rsidRDefault="006077F3" w:rsidP="00AA47C7">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AA47C7" w:rsidRPr="003D24BE">
        <w:rPr>
          <w:rFonts w:ascii="Times New Roman" w:hAnsi="Times New Roman"/>
          <w:b/>
          <w:kern w:val="1"/>
          <w:sz w:val="24"/>
          <w:szCs w:val="24"/>
          <w:lang w:eastAsia="hi-IN" w:bidi="hi-IN"/>
        </w:rPr>
        <w:t>zakiskolai óraterv OKJ szerinti részszakképesítés oktatásához</w:t>
      </w:r>
    </w:p>
    <w:p w:rsidR="00AA47C7" w:rsidRPr="003D24BE" w:rsidRDefault="00AA47C7" w:rsidP="00AA47C7">
      <w:pPr>
        <w:widowControl w:val="0"/>
        <w:suppressAutoHyphens/>
        <w:ind w:left="30"/>
        <w:jc w:val="both"/>
        <w:rPr>
          <w:rFonts w:ascii="Times New Roman" w:hAnsi="Times New Roman"/>
          <w:b/>
          <w:kern w:val="1"/>
          <w:sz w:val="24"/>
          <w:szCs w:val="24"/>
          <w:lang w:eastAsia="hi-IN" w:bidi="hi-IN"/>
        </w:rPr>
      </w:pPr>
    </w:p>
    <w:p w:rsidR="00AA47C7" w:rsidRPr="003D24BE" w:rsidRDefault="00AA47C7" w:rsidP="00AA47C7">
      <w:pPr>
        <w:widowControl w:val="0"/>
        <w:shd w:val="clear" w:color="auto" w:fill="FFFFFF"/>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 részszakképesítés képzésének heti és éves szakmai óraszámai</w:t>
      </w:r>
      <w:r w:rsidRPr="003D24BE">
        <w:rPr>
          <w:rFonts w:ascii="Times New Roman" w:hAnsi="Times New Roman"/>
          <w:sz w:val="24"/>
          <w:szCs w:val="24"/>
        </w:rPr>
        <w:t>:</w:t>
      </w:r>
      <w:r w:rsidRPr="003D24BE">
        <w:rPr>
          <w:rFonts w:ascii="Times New Roman" w:hAnsi="Times New Roman"/>
          <w:kern w:val="1"/>
          <w:sz w:val="24"/>
          <w:szCs w:val="24"/>
          <w:lang w:eastAsia="hi-IN" w:bidi="hi-IN"/>
        </w:rPr>
        <w:t xml:space="preserve"> </w:t>
      </w:r>
    </w:p>
    <w:p w:rsidR="00AA47C7" w:rsidRPr="003D24BE" w:rsidRDefault="00AA47C7" w:rsidP="00AA47C7">
      <w:pPr>
        <w:widowControl w:val="0"/>
        <w:shd w:val="clear" w:color="auto" w:fill="FFFFFF"/>
        <w:suppressAutoHyphens/>
        <w:jc w:val="both"/>
        <w:rPr>
          <w:rFonts w:ascii="Times New Roman" w:hAnsi="Times New Roman"/>
          <w:kern w:val="1"/>
          <w:sz w:val="24"/>
          <w:szCs w:val="24"/>
          <w:lang w:eastAsia="hi-IN" w:bidi="hi-IN"/>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F348D1" w:rsidRPr="003D24BE" w:rsidTr="00AA47C7">
        <w:trPr>
          <w:trHeight w:val="488"/>
          <w:jc w:val="center"/>
        </w:trPr>
        <w:tc>
          <w:tcPr>
            <w:tcW w:w="1992" w:type="dxa"/>
            <w:vAlign w:val="center"/>
          </w:tcPr>
          <w:p w:rsidR="00AA47C7" w:rsidRPr="003D24BE" w:rsidRDefault="00AA47C7" w:rsidP="00AA47C7">
            <w:pPr>
              <w:jc w:val="center"/>
              <w:rPr>
                <w:rFonts w:ascii="Times New Roman" w:hAnsi="Times New Roman"/>
                <w:sz w:val="20"/>
                <w:szCs w:val="20"/>
                <w:lang w:eastAsia="en-US"/>
              </w:rPr>
            </w:pPr>
          </w:p>
        </w:tc>
        <w:tc>
          <w:tcPr>
            <w:tcW w:w="1485" w:type="dxa"/>
            <w:vAlign w:val="center"/>
          </w:tcPr>
          <w:p w:rsidR="00AA47C7" w:rsidRPr="003D24BE" w:rsidRDefault="00921FC7" w:rsidP="00AA47C7">
            <w:pPr>
              <w:jc w:val="center"/>
              <w:rPr>
                <w:rFonts w:ascii="Times New Roman" w:hAnsi="Times New Roman"/>
                <w:sz w:val="20"/>
                <w:szCs w:val="20"/>
                <w:lang w:eastAsia="en-US"/>
              </w:rPr>
            </w:pPr>
            <w:r>
              <w:rPr>
                <w:rFonts w:ascii="Times New Roman" w:hAnsi="Times New Roman"/>
                <w:sz w:val="20"/>
                <w:szCs w:val="20"/>
                <w:lang w:eastAsia="en-US"/>
              </w:rPr>
              <w:t>E</w:t>
            </w:r>
            <w:r w:rsidR="00AA47C7" w:rsidRPr="003D24BE">
              <w:rPr>
                <w:rFonts w:ascii="Times New Roman" w:hAnsi="Times New Roman"/>
                <w:sz w:val="20"/>
                <w:szCs w:val="20"/>
                <w:lang w:eastAsia="en-US"/>
              </w:rPr>
              <w:t>lőkészítő évfolyam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heti óraszám 36 hét</w:t>
            </w:r>
          </w:p>
        </w:tc>
        <w:tc>
          <w:tcPr>
            <w:tcW w:w="127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9. évfolyam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heti óraszám</w:t>
            </w:r>
          </w:p>
          <w:p w:rsidR="00AA47C7" w:rsidRPr="003D24BE" w:rsidRDefault="00AA47C7" w:rsidP="00AA47C7">
            <w:pPr>
              <w:jc w:val="center"/>
              <w:rPr>
                <w:rFonts w:ascii="Times New Roman" w:hAnsi="Times New Roman"/>
                <w:sz w:val="20"/>
                <w:szCs w:val="20"/>
                <w:lang w:eastAsia="en-US"/>
              </w:rPr>
            </w:pPr>
          </w:p>
        </w:tc>
        <w:tc>
          <w:tcPr>
            <w:tcW w:w="1560"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9. évfolyam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éves óraszám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(36 héttel)</w:t>
            </w:r>
          </w:p>
        </w:tc>
        <w:tc>
          <w:tcPr>
            <w:tcW w:w="1559"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10. évfolyam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heti óraszám</w:t>
            </w:r>
          </w:p>
          <w:p w:rsidR="00AA47C7" w:rsidRPr="003D24BE" w:rsidRDefault="00AA47C7" w:rsidP="00AA47C7">
            <w:pPr>
              <w:jc w:val="center"/>
              <w:rPr>
                <w:rFonts w:ascii="Times New Roman" w:hAnsi="Times New Roman"/>
                <w:sz w:val="20"/>
                <w:szCs w:val="20"/>
                <w:lang w:eastAsia="en-US"/>
              </w:rPr>
            </w:pPr>
          </w:p>
        </w:tc>
        <w:tc>
          <w:tcPr>
            <w:tcW w:w="1514"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10. évfolyam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éves óraszám</w:t>
            </w:r>
          </w:p>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(35 héttel)</w:t>
            </w:r>
          </w:p>
        </w:tc>
      </w:tr>
      <w:tr w:rsidR="00F348D1" w:rsidRPr="003D24BE" w:rsidTr="00AA47C7">
        <w:trPr>
          <w:trHeight w:val="355"/>
          <w:jc w:val="center"/>
        </w:trPr>
        <w:tc>
          <w:tcPr>
            <w:tcW w:w="1992" w:type="dxa"/>
            <w:vAlign w:val="center"/>
          </w:tcPr>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Közismeret</w:t>
            </w:r>
          </w:p>
        </w:tc>
        <w:tc>
          <w:tcPr>
            <w:tcW w:w="148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31,5</w:t>
            </w:r>
          </w:p>
        </w:tc>
        <w:tc>
          <w:tcPr>
            <w:tcW w:w="127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10,5</w:t>
            </w:r>
          </w:p>
        </w:tc>
        <w:tc>
          <w:tcPr>
            <w:tcW w:w="1560"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378</w:t>
            </w:r>
          </w:p>
        </w:tc>
        <w:tc>
          <w:tcPr>
            <w:tcW w:w="1559"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11,5</w:t>
            </w:r>
          </w:p>
        </w:tc>
        <w:tc>
          <w:tcPr>
            <w:tcW w:w="1514"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402,5</w:t>
            </w:r>
          </w:p>
        </w:tc>
      </w:tr>
      <w:tr w:rsidR="00F348D1" w:rsidRPr="003D24BE" w:rsidTr="00AA47C7">
        <w:trPr>
          <w:trHeight w:val="355"/>
          <w:jc w:val="center"/>
        </w:trPr>
        <w:tc>
          <w:tcPr>
            <w:tcW w:w="1992" w:type="dxa"/>
            <w:vAlign w:val="center"/>
          </w:tcPr>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Szakmai elmélet és gyakorlat együtt</w:t>
            </w:r>
          </w:p>
        </w:tc>
        <w:tc>
          <w:tcPr>
            <w:tcW w:w="148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0</w:t>
            </w:r>
          </w:p>
        </w:tc>
        <w:tc>
          <w:tcPr>
            <w:tcW w:w="1275" w:type="dxa"/>
            <w:vAlign w:val="center"/>
          </w:tcPr>
          <w:p w:rsidR="00AA47C7" w:rsidRPr="003D24BE" w:rsidRDefault="00AA47C7" w:rsidP="00AA47C7">
            <w:pPr>
              <w:jc w:val="center"/>
              <w:rPr>
                <w:rFonts w:ascii="Times New Roman" w:hAnsi="Times New Roman"/>
                <w:b/>
                <w:sz w:val="20"/>
                <w:szCs w:val="20"/>
                <w:lang w:eastAsia="en-US"/>
              </w:rPr>
            </w:pPr>
            <w:r w:rsidRPr="003D24BE">
              <w:rPr>
                <w:rFonts w:ascii="Times New Roman" w:hAnsi="Times New Roman"/>
                <w:b/>
                <w:sz w:val="20"/>
                <w:szCs w:val="20"/>
                <w:lang w:eastAsia="en-US"/>
              </w:rPr>
              <w:t>21</w:t>
            </w:r>
          </w:p>
        </w:tc>
        <w:tc>
          <w:tcPr>
            <w:tcW w:w="1560" w:type="dxa"/>
            <w:vAlign w:val="center"/>
          </w:tcPr>
          <w:p w:rsidR="00AA47C7" w:rsidRPr="003D24BE" w:rsidRDefault="00AA47C7" w:rsidP="00AA47C7">
            <w:pPr>
              <w:jc w:val="center"/>
              <w:rPr>
                <w:rFonts w:ascii="Times New Roman" w:hAnsi="Times New Roman"/>
                <w:b/>
                <w:sz w:val="20"/>
                <w:szCs w:val="20"/>
                <w:lang w:eastAsia="en-US"/>
              </w:rPr>
            </w:pPr>
            <w:r w:rsidRPr="003D24BE">
              <w:rPr>
                <w:rFonts w:ascii="Times New Roman" w:hAnsi="Times New Roman"/>
                <w:b/>
                <w:sz w:val="20"/>
                <w:szCs w:val="20"/>
                <w:lang w:eastAsia="en-US"/>
              </w:rPr>
              <w:t>756+70</w:t>
            </w:r>
          </w:p>
        </w:tc>
        <w:tc>
          <w:tcPr>
            <w:tcW w:w="1559" w:type="dxa"/>
            <w:vAlign w:val="center"/>
          </w:tcPr>
          <w:p w:rsidR="00AA47C7" w:rsidRPr="003D24BE" w:rsidRDefault="00AA47C7" w:rsidP="00AA47C7">
            <w:pPr>
              <w:jc w:val="center"/>
              <w:rPr>
                <w:rFonts w:ascii="Times New Roman" w:hAnsi="Times New Roman"/>
                <w:b/>
                <w:sz w:val="20"/>
                <w:szCs w:val="20"/>
                <w:lang w:eastAsia="en-US"/>
              </w:rPr>
            </w:pPr>
            <w:r w:rsidRPr="003D24BE">
              <w:rPr>
                <w:rFonts w:ascii="Times New Roman" w:hAnsi="Times New Roman"/>
                <w:b/>
                <w:sz w:val="20"/>
                <w:szCs w:val="20"/>
                <w:lang w:eastAsia="en-US"/>
              </w:rPr>
              <w:t>21</w:t>
            </w:r>
          </w:p>
        </w:tc>
        <w:tc>
          <w:tcPr>
            <w:tcW w:w="1514" w:type="dxa"/>
            <w:vAlign w:val="center"/>
          </w:tcPr>
          <w:p w:rsidR="00AA47C7" w:rsidRPr="003D24BE" w:rsidRDefault="00AA47C7" w:rsidP="00AA47C7">
            <w:pPr>
              <w:jc w:val="center"/>
              <w:rPr>
                <w:rFonts w:ascii="Times New Roman" w:hAnsi="Times New Roman"/>
                <w:b/>
                <w:sz w:val="20"/>
                <w:szCs w:val="20"/>
                <w:lang w:eastAsia="en-US"/>
              </w:rPr>
            </w:pPr>
            <w:r w:rsidRPr="003D24BE">
              <w:rPr>
                <w:rFonts w:ascii="Times New Roman" w:hAnsi="Times New Roman"/>
                <w:b/>
                <w:sz w:val="20"/>
                <w:szCs w:val="20"/>
                <w:lang w:eastAsia="en-US"/>
              </w:rPr>
              <w:t>735</w:t>
            </w:r>
          </w:p>
        </w:tc>
      </w:tr>
      <w:tr w:rsidR="00F348D1" w:rsidRPr="003D24BE" w:rsidTr="00AA47C7">
        <w:trPr>
          <w:trHeight w:val="355"/>
          <w:jc w:val="center"/>
        </w:trPr>
        <w:tc>
          <w:tcPr>
            <w:tcW w:w="1992" w:type="dxa"/>
            <w:vAlign w:val="center"/>
          </w:tcPr>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Összesen</w:t>
            </w:r>
          </w:p>
        </w:tc>
        <w:tc>
          <w:tcPr>
            <w:tcW w:w="148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31,5</w:t>
            </w:r>
          </w:p>
        </w:tc>
        <w:tc>
          <w:tcPr>
            <w:tcW w:w="127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31,5</w:t>
            </w:r>
          </w:p>
        </w:tc>
        <w:tc>
          <w:tcPr>
            <w:tcW w:w="1560"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1134+70</w:t>
            </w:r>
          </w:p>
        </w:tc>
        <w:tc>
          <w:tcPr>
            <w:tcW w:w="1559"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32,5</w:t>
            </w:r>
          </w:p>
        </w:tc>
        <w:tc>
          <w:tcPr>
            <w:tcW w:w="1514"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1137,5</w:t>
            </w:r>
          </w:p>
        </w:tc>
      </w:tr>
      <w:tr w:rsidR="00F348D1" w:rsidRPr="003D24BE" w:rsidTr="00AA47C7">
        <w:trPr>
          <w:trHeight w:val="355"/>
          <w:jc w:val="center"/>
        </w:trPr>
        <w:tc>
          <w:tcPr>
            <w:tcW w:w="1992" w:type="dxa"/>
            <w:vAlign w:val="center"/>
          </w:tcPr>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8-10% szabad sáv</w:t>
            </w:r>
          </w:p>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(közismereti rész)</w:t>
            </w:r>
          </w:p>
        </w:tc>
        <w:tc>
          <w:tcPr>
            <w:tcW w:w="148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3,5</w:t>
            </w:r>
          </w:p>
        </w:tc>
        <w:tc>
          <w:tcPr>
            <w:tcW w:w="127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1,5</w:t>
            </w:r>
          </w:p>
        </w:tc>
        <w:tc>
          <w:tcPr>
            <w:tcW w:w="1560"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54</w:t>
            </w:r>
          </w:p>
        </w:tc>
        <w:tc>
          <w:tcPr>
            <w:tcW w:w="1559"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1,5</w:t>
            </w:r>
          </w:p>
        </w:tc>
        <w:tc>
          <w:tcPr>
            <w:tcW w:w="1514"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52.5</w:t>
            </w:r>
          </w:p>
        </w:tc>
      </w:tr>
      <w:tr w:rsidR="00F348D1" w:rsidRPr="003D24BE" w:rsidTr="00AA47C7">
        <w:trPr>
          <w:trHeight w:val="355"/>
          <w:jc w:val="center"/>
        </w:trPr>
        <w:tc>
          <w:tcPr>
            <w:tcW w:w="1992" w:type="dxa"/>
            <w:vAlign w:val="center"/>
          </w:tcPr>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 xml:space="preserve">8-10% szabad sáv </w:t>
            </w:r>
          </w:p>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 xml:space="preserve"> (szakmai rész)</w:t>
            </w:r>
          </w:p>
        </w:tc>
        <w:tc>
          <w:tcPr>
            <w:tcW w:w="148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0</w:t>
            </w:r>
          </w:p>
        </w:tc>
        <w:tc>
          <w:tcPr>
            <w:tcW w:w="127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2</w:t>
            </w:r>
          </w:p>
        </w:tc>
        <w:tc>
          <w:tcPr>
            <w:tcW w:w="1560"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72</w:t>
            </w:r>
          </w:p>
        </w:tc>
        <w:tc>
          <w:tcPr>
            <w:tcW w:w="1559"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2</w:t>
            </w:r>
          </w:p>
        </w:tc>
        <w:tc>
          <w:tcPr>
            <w:tcW w:w="1514"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70</w:t>
            </w:r>
          </w:p>
        </w:tc>
      </w:tr>
      <w:tr w:rsidR="00AA47C7" w:rsidRPr="003D24BE" w:rsidTr="00AA47C7">
        <w:trPr>
          <w:trHeight w:val="551"/>
          <w:jc w:val="center"/>
        </w:trPr>
        <w:tc>
          <w:tcPr>
            <w:tcW w:w="1992" w:type="dxa"/>
            <w:vAlign w:val="center"/>
          </w:tcPr>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Mindösszesen</w:t>
            </w:r>
          </w:p>
          <w:p w:rsidR="00AA47C7" w:rsidRPr="003D24BE" w:rsidRDefault="00AA47C7" w:rsidP="00AA47C7">
            <w:pPr>
              <w:rPr>
                <w:rFonts w:ascii="Times New Roman" w:hAnsi="Times New Roman"/>
                <w:sz w:val="20"/>
                <w:szCs w:val="20"/>
                <w:lang w:eastAsia="en-US"/>
              </w:rPr>
            </w:pPr>
            <w:r w:rsidRPr="003D24BE">
              <w:rPr>
                <w:rFonts w:ascii="Times New Roman" w:hAnsi="Times New Roman"/>
                <w:sz w:val="20"/>
                <w:szCs w:val="20"/>
                <w:lang w:eastAsia="en-US"/>
              </w:rPr>
              <w:t>(teljes képzés ideje)</w:t>
            </w:r>
          </w:p>
        </w:tc>
        <w:tc>
          <w:tcPr>
            <w:tcW w:w="148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35</w:t>
            </w:r>
          </w:p>
        </w:tc>
        <w:tc>
          <w:tcPr>
            <w:tcW w:w="1275"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35</w:t>
            </w:r>
          </w:p>
        </w:tc>
        <w:tc>
          <w:tcPr>
            <w:tcW w:w="1560"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1260+70</w:t>
            </w:r>
          </w:p>
        </w:tc>
        <w:tc>
          <w:tcPr>
            <w:tcW w:w="1559"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36</w:t>
            </w:r>
          </w:p>
        </w:tc>
        <w:tc>
          <w:tcPr>
            <w:tcW w:w="1514" w:type="dxa"/>
            <w:vAlign w:val="center"/>
          </w:tcPr>
          <w:p w:rsidR="00AA47C7" w:rsidRPr="003D24BE" w:rsidRDefault="00AA47C7" w:rsidP="00AA47C7">
            <w:pPr>
              <w:jc w:val="center"/>
              <w:rPr>
                <w:rFonts w:ascii="Times New Roman" w:hAnsi="Times New Roman"/>
                <w:sz w:val="20"/>
                <w:szCs w:val="20"/>
                <w:lang w:eastAsia="en-US"/>
              </w:rPr>
            </w:pPr>
            <w:r w:rsidRPr="003D24BE">
              <w:rPr>
                <w:rFonts w:ascii="Times New Roman" w:hAnsi="Times New Roman"/>
                <w:sz w:val="20"/>
                <w:szCs w:val="20"/>
                <w:lang w:eastAsia="en-US"/>
              </w:rPr>
              <w:t>1260</w:t>
            </w:r>
          </w:p>
        </w:tc>
      </w:tr>
    </w:tbl>
    <w:p w:rsidR="00AA47C7" w:rsidRPr="003D24BE" w:rsidRDefault="00AA47C7" w:rsidP="00AA47C7">
      <w:pPr>
        <w:jc w:val="both"/>
        <w:rPr>
          <w:rFonts w:ascii="Times New Roman" w:hAnsi="Times New Roman"/>
          <w:sz w:val="24"/>
          <w:szCs w:val="24"/>
        </w:rPr>
      </w:pPr>
    </w:p>
    <w:p w:rsidR="00AA47C7" w:rsidRPr="003D24BE" w:rsidRDefault="00AA47C7" w:rsidP="00AA47C7">
      <w:pPr>
        <w:jc w:val="both"/>
        <w:rPr>
          <w:rFonts w:ascii="Times New Roman" w:hAnsi="Times New Roman"/>
          <w:sz w:val="24"/>
          <w:szCs w:val="24"/>
        </w:rPr>
      </w:pPr>
      <w:r w:rsidRPr="003D24BE">
        <w:rPr>
          <w:rFonts w:ascii="Times New Roman" w:hAnsi="Times New Roman"/>
          <w:sz w:val="24"/>
          <w:szCs w:val="24"/>
        </w:rPr>
        <w:t xml:space="preserve">A részszakképesítés oktatására fordítható idő </w:t>
      </w:r>
      <w:r w:rsidRPr="003D24BE">
        <w:rPr>
          <w:rFonts w:ascii="Times New Roman" w:hAnsi="Times New Roman"/>
          <w:b/>
          <w:sz w:val="24"/>
          <w:szCs w:val="24"/>
        </w:rPr>
        <w:t>1703</w:t>
      </w:r>
      <w:r w:rsidRPr="003D24BE">
        <w:rPr>
          <w:rFonts w:ascii="Times New Roman" w:hAnsi="Times New Roman"/>
          <w:sz w:val="24"/>
          <w:szCs w:val="24"/>
        </w:rPr>
        <w:t xml:space="preserve"> óra (756+70+735+72+70) nyári összefüggő gyakorlattal és szakmai szabadsávval együtt.</w:t>
      </w:r>
    </w:p>
    <w:p w:rsidR="005D02F1" w:rsidRPr="003D24BE" w:rsidRDefault="005D02F1" w:rsidP="00E83A08">
      <w:pPr>
        <w:jc w:val="center"/>
        <w:rPr>
          <w:rFonts w:ascii="Times New Roman" w:hAnsi="Times New Roman"/>
          <w:sz w:val="24"/>
          <w:szCs w:val="24"/>
        </w:rPr>
      </w:pPr>
      <w:r w:rsidRPr="003D24BE">
        <w:rPr>
          <w:rFonts w:ascii="Times New Roman" w:hAnsi="Times New Roman"/>
          <w:kern w:val="1"/>
          <w:sz w:val="24"/>
          <w:szCs w:val="24"/>
          <w:lang w:eastAsia="hi-IN" w:bidi="hi-IN"/>
        </w:rPr>
        <w:br w:type="page"/>
      </w:r>
      <w:r w:rsidRPr="003D24BE">
        <w:rPr>
          <w:rFonts w:ascii="Times New Roman" w:hAnsi="Times New Roman"/>
          <w:sz w:val="24"/>
          <w:szCs w:val="24"/>
        </w:rPr>
        <w:lastRenderedPageBreak/>
        <w:t>1. számú táblázat</w:t>
      </w:r>
    </w:p>
    <w:p w:rsidR="005D02F1" w:rsidRPr="003D24BE" w:rsidRDefault="005D02F1" w:rsidP="00A63108">
      <w:pPr>
        <w:jc w:val="center"/>
        <w:outlineLvl w:val="2"/>
        <w:rPr>
          <w:rFonts w:ascii="Times New Roman" w:hAnsi="Times New Roman"/>
          <w:b/>
          <w:sz w:val="24"/>
          <w:szCs w:val="24"/>
        </w:rPr>
      </w:pPr>
      <w:bookmarkStart w:id="1" w:name="_Toc330281762"/>
      <w:bookmarkStart w:id="2" w:name="_Toc330384983"/>
      <w:bookmarkStart w:id="3" w:name="_Toc330981289"/>
      <w:r w:rsidRPr="003D24BE">
        <w:rPr>
          <w:rFonts w:ascii="Times New Roman" w:hAnsi="Times New Roman"/>
          <w:b/>
          <w:sz w:val="24"/>
          <w:szCs w:val="24"/>
        </w:rPr>
        <w:t>A szakmai követelménymodulokhoz rendelt tantárgyak heti óraszáma évfolyamonként</w:t>
      </w:r>
      <w:bookmarkEnd w:id="1"/>
      <w:bookmarkEnd w:id="2"/>
      <w:bookmarkEnd w:id="3"/>
      <w:r w:rsidRPr="003D24BE">
        <w:rPr>
          <w:rFonts w:ascii="Times New Roman" w:hAnsi="Times New Roman"/>
          <w:b/>
          <w:sz w:val="24"/>
          <w:szCs w:val="24"/>
        </w:rPr>
        <w:t xml:space="preserve"> szabadsáv nélkül</w:t>
      </w:r>
    </w:p>
    <w:p w:rsidR="00AA47C7" w:rsidRPr="003D24BE" w:rsidRDefault="00AA47C7" w:rsidP="00A63108">
      <w:pPr>
        <w:jc w:val="center"/>
        <w:outlineLvl w:val="2"/>
        <w:rPr>
          <w:rFonts w:ascii="Times New Roman" w:hAnsi="Times New Roman"/>
          <w:b/>
          <w:sz w:val="24"/>
          <w:szCs w:val="24"/>
        </w:rPr>
      </w:pPr>
    </w:p>
    <w:tbl>
      <w:tblPr>
        <w:tblW w:w="9839" w:type="dxa"/>
        <w:jc w:val="center"/>
        <w:tblCellMar>
          <w:left w:w="70" w:type="dxa"/>
          <w:right w:w="70" w:type="dxa"/>
        </w:tblCellMar>
        <w:tblLook w:val="04A0" w:firstRow="1" w:lastRow="0" w:firstColumn="1" w:lastColumn="0" w:noHBand="0" w:noVBand="1"/>
      </w:tblPr>
      <w:tblGrid>
        <w:gridCol w:w="2016"/>
        <w:gridCol w:w="2016"/>
        <w:gridCol w:w="1276"/>
        <w:gridCol w:w="1241"/>
        <w:gridCol w:w="695"/>
        <w:gridCol w:w="1363"/>
        <w:gridCol w:w="1232"/>
      </w:tblGrid>
      <w:tr w:rsidR="00F348D1" w:rsidRPr="003D24BE" w:rsidTr="00A163C6">
        <w:trPr>
          <w:trHeight w:val="43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 Szakmai követelmény-modulok</w:t>
            </w:r>
          </w:p>
        </w:tc>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Tantárgyak</w:t>
            </w:r>
          </w:p>
        </w:tc>
        <w:tc>
          <w:tcPr>
            <w:tcW w:w="5807" w:type="dxa"/>
            <w:gridSpan w:val="5"/>
            <w:tcBorders>
              <w:top w:val="single" w:sz="8" w:space="0" w:color="auto"/>
              <w:left w:val="nil"/>
              <w:bottom w:val="single" w:sz="8" w:space="0" w:color="auto"/>
              <w:right w:val="single" w:sz="8" w:space="0" w:color="000000"/>
            </w:tcBorders>
            <w:shd w:val="clear" w:color="auto" w:fill="auto"/>
            <w:noWrap/>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Heti óraszám</w:t>
            </w:r>
          </w:p>
        </w:tc>
      </w:tr>
      <w:tr w:rsidR="00F348D1" w:rsidRPr="003D24BE" w:rsidTr="00A163C6">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b/>
                <w:bCs/>
                <w:sz w:val="20"/>
                <w:szCs w:val="20"/>
              </w:rPr>
            </w:pPr>
          </w:p>
        </w:tc>
        <w:tc>
          <w:tcPr>
            <w:tcW w:w="3212" w:type="dxa"/>
            <w:gridSpan w:val="3"/>
            <w:tcBorders>
              <w:top w:val="single" w:sz="8" w:space="0" w:color="auto"/>
              <w:left w:val="nil"/>
              <w:bottom w:val="single" w:sz="8" w:space="0" w:color="auto"/>
              <w:right w:val="single" w:sz="8" w:space="0" w:color="000000"/>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9. évfolyam</w:t>
            </w:r>
          </w:p>
        </w:tc>
        <w:tc>
          <w:tcPr>
            <w:tcW w:w="2595" w:type="dxa"/>
            <w:gridSpan w:val="2"/>
            <w:tcBorders>
              <w:top w:val="single" w:sz="8" w:space="0" w:color="auto"/>
              <w:left w:val="nil"/>
              <w:bottom w:val="single" w:sz="8" w:space="0" w:color="auto"/>
              <w:right w:val="single" w:sz="8" w:space="0" w:color="000000"/>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10. évfolyam</w:t>
            </w:r>
          </w:p>
        </w:tc>
      </w:tr>
      <w:tr w:rsidR="00F348D1" w:rsidRPr="003D24BE" w:rsidTr="00A163C6">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b/>
                <w:bCs/>
                <w:sz w:val="20"/>
                <w:szCs w:val="20"/>
              </w:rPr>
            </w:pPr>
          </w:p>
        </w:tc>
        <w:tc>
          <w:tcPr>
            <w:tcW w:w="1276" w:type="dxa"/>
            <w:tcBorders>
              <w:top w:val="nil"/>
              <w:left w:val="nil"/>
              <w:bottom w:val="nil"/>
              <w:right w:val="single" w:sz="8" w:space="0" w:color="auto"/>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elméleti</w:t>
            </w:r>
          </w:p>
        </w:tc>
        <w:tc>
          <w:tcPr>
            <w:tcW w:w="1241" w:type="dxa"/>
            <w:tcBorders>
              <w:top w:val="nil"/>
              <w:left w:val="nil"/>
              <w:bottom w:val="nil"/>
              <w:right w:val="single" w:sz="8" w:space="0" w:color="auto"/>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gyakorlati</w:t>
            </w:r>
          </w:p>
        </w:tc>
        <w:tc>
          <w:tcPr>
            <w:tcW w:w="695" w:type="dxa"/>
            <w:tcBorders>
              <w:top w:val="nil"/>
              <w:left w:val="nil"/>
              <w:bottom w:val="nil"/>
              <w:right w:val="single" w:sz="8" w:space="0" w:color="auto"/>
            </w:tcBorders>
            <w:shd w:val="clear" w:color="000000" w:fill="C0C0C0"/>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ögy</w:t>
            </w:r>
          </w:p>
        </w:tc>
        <w:tc>
          <w:tcPr>
            <w:tcW w:w="1363" w:type="dxa"/>
            <w:tcBorders>
              <w:top w:val="nil"/>
              <w:left w:val="nil"/>
              <w:bottom w:val="nil"/>
              <w:right w:val="single" w:sz="8" w:space="0" w:color="auto"/>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 xml:space="preserve">elméleti </w:t>
            </w:r>
          </w:p>
        </w:tc>
        <w:tc>
          <w:tcPr>
            <w:tcW w:w="1232" w:type="dxa"/>
            <w:tcBorders>
              <w:top w:val="nil"/>
              <w:left w:val="nil"/>
              <w:bottom w:val="nil"/>
              <w:right w:val="single" w:sz="8" w:space="0" w:color="auto"/>
            </w:tcBorders>
            <w:shd w:val="clear" w:color="auto" w:fill="auto"/>
            <w:vAlign w:val="center"/>
            <w:hideMark/>
          </w:tcPr>
          <w:p w:rsidR="009C6072" w:rsidRPr="003D24BE" w:rsidRDefault="009C6072" w:rsidP="009C6072">
            <w:pPr>
              <w:jc w:val="center"/>
              <w:rPr>
                <w:rFonts w:ascii="Times New Roman" w:hAnsi="Times New Roman"/>
                <w:b/>
                <w:bCs/>
                <w:sz w:val="20"/>
                <w:szCs w:val="20"/>
              </w:rPr>
            </w:pPr>
            <w:r w:rsidRPr="003D24BE">
              <w:rPr>
                <w:rFonts w:ascii="Times New Roman" w:hAnsi="Times New Roman"/>
                <w:b/>
                <w:bCs/>
                <w:sz w:val="20"/>
                <w:szCs w:val="20"/>
              </w:rPr>
              <w:t>gyakorlati</w:t>
            </w:r>
          </w:p>
        </w:tc>
      </w:tr>
      <w:tr w:rsidR="00F348D1" w:rsidRPr="003D24BE" w:rsidTr="00A163C6">
        <w:trPr>
          <w:trHeight w:val="43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xml:space="preserve">11613-16 Élelmiszeripari áruismeret kistermelőknek </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Áruismeret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41" w:type="dxa"/>
            <w:tcBorders>
              <w:top w:val="single" w:sz="8" w:space="0" w:color="auto"/>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70</w:t>
            </w:r>
          </w:p>
        </w:tc>
        <w:tc>
          <w:tcPr>
            <w:tcW w:w="1363" w:type="dxa"/>
            <w:tcBorders>
              <w:top w:val="single" w:sz="8" w:space="0" w:color="auto"/>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single" w:sz="8" w:space="0" w:color="auto"/>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nil"/>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Mikrobiológia</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nil"/>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Táplálkozásélettan</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11614-16 Kistermelői tartósítási módok</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Tartósítás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Tartósítás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3</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11615-16 Kistermelői zöldség- és gyümölcsfeldolgozás</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Zöldség-, gyümölcsfeldolgozás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Zöldség-, gyümölcsfeldolgozás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4</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11616-16 Kistermelői húsfeldolgozás</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Húsipar alapjai</w:t>
            </w:r>
          </w:p>
        </w:tc>
        <w:tc>
          <w:tcPr>
            <w:tcW w:w="1276"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Húsipari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5</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xml:space="preserve">11617-16 Kistermelői sütő-, cukrász- és édesipari termékek </w:t>
            </w:r>
            <w:r w:rsidR="001E5CA7">
              <w:rPr>
                <w:rFonts w:ascii="Times New Roman" w:hAnsi="Times New Roman"/>
                <w:sz w:val="20"/>
                <w:szCs w:val="20"/>
              </w:rPr>
              <w:t>előállítása</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Sütő-, cukrászipar alapjai</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Édesipar alapjai</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Sütő- cukrász, édes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6</w:t>
            </w:r>
          </w:p>
        </w:tc>
      </w:tr>
      <w:tr w:rsidR="00F348D1" w:rsidRPr="003D24BE" w:rsidTr="006077F3">
        <w:trPr>
          <w:trHeight w:val="328"/>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11618-16 Erjedésipari és jövedéki ismeretek alapjai kistermelőknek</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Sörkészítés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Gyümölcsbor-, párlatkészítés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Erjedésipari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w:t>
            </w:r>
          </w:p>
        </w:tc>
      </w:tr>
      <w:tr w:rsidR="00F348D1" w:rsidRPr="003D24BE"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11619-16 Kistermelői tejtermékek és sajt előállítása</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Tejtermék</w:t>
            </w:r>
            <w:r w:rsidR="00333E0E" w:rsidRPr="003D24BE">
              <w:rPr>
                <w:rFonts w:ascii="Times New Roman" w:hAnsi="Times New Roman"/>
                <w:sz w:val="20"/>
                <w:szCs w:val="20"/>
              </w:rPr>
              <w:t xml:space="preserve">ek </w:t>
            </w:r>
            <w:r w:rsidRPr="003D24BE">
              <w:rPr>
                <w:rFonts w:ascii="Times New Roman" w:hAnsi="Times New Roman"/>
                <w:sz w:val="20"/>
                <w:szCs w:val="20"/>
              </w:rPr>
              <w:t>előállítás</w:t>
            </w:r>
            <w:r w:rsidR="00333E0E" w:rsidRPr="003D24BE">
              <w:rPr>
                <w:rFonts w:ascii="Times New Roman" w:hAnsi="Times New Roman"/>
                <w:sz w:val="20"/>
                <w:szCs w:val="20"/>
              </w:rPr>
              <w:t>a</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6077F3">
        <w:trPr>
          <w:trHeight w:val="313"/>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 xml:space="preserve">Sajt és túrókészítés </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Tejtermékek, sajtkészítés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000000" w:fill="FFFFFF"/>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3</w:t>
            </w:r>
          </w:p>
        </w:tc>
      </w:tr>
      <w:tr w:rsidR="00F348D1" w:rsidRPr="003D24BE"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11620-16 Higiénia és minőségbiztosítás kistermelőknek</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Higiénia</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Minőségbiztosítás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570"/>
          <w:jc w:val="center"/>
        </w:trPr>
        <w:tc>
          <w:tcPr>
            <w:tcW w:w="2016" w:type="dxa"/>
            <w:tcBorders>
              <w:top w:val="nil"/>
              <w:left w:val="single" w:sz="8" w:space="0" w:color="auto"/>
              <w:bottom w:val="single" w:sz="8" w:space="0" w:color="auto"/>
              <w:right w:val="single" w:sz="8" w:space="0" w:color="auto"/>
            </w:tcBorders>
            <w:shd w:val="clear" w:color="auto" w:fill="auto"/>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11034-16 Üzemgazdaság, ügyvitel</w:t>
            </w:r>
          </w:p>
        </w:tc>
        <w:tc>
          <w:tcPr>
            <w:tcW w:w="2016" w:type="dxa"/>
            <w:tcBorders>
              <w:top w:val="nil"/>
              <w:left w:val="nil"/>
              <w:bottom w:val="single" w:sz="8" w:space="0" w:color="auto"/>
              <w:right w:val="single" w:sz="8" w:space="0" w:color="auto"/>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Üzemgazdasági, ügyviteli ismeretek</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A163C6">
        <w:trPr>
          <w:trHeight w:val="439"/>
          <w:jc w:val="center"/>
        </w:trPr>
        <w:tc>
          <w:tcPr>
            <w:tcW w:w="4032" w:type="dxa"/>
            <w:gridSpan w:val="2"/>
            <w:tcBorders>
              <w:top w:val="nil"/>
              <w:left w:val="single" w:sz="8" w:space="0" w:color="auto"/>
              <w:bottom w:val="single" w:sz="8" w:space="0" w:color="auto"/>
              <w:right w:val="single" w:sz="8" w:space="0" w:color="000000"/>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Összes heti elméleti/gyakorlati óraszám</w:t>
            </w:r>
          </w:p>
        </w:tc>
        <w:tc>
          <w:tcPr>
            <w:tcW w:w="1276" w:type="dxa"/>
            <w:tcBorders>
              <w:top w:val="nil"/>
              <w:left w:val="nil"/>
              <w:bottom w:val="single" w:sz="8" w:space="0" w:color="auto"/>
              <w:right w:val="single" w:sz="8" w:space="0" w:color="auto"/>
            </w:tcBorders>
            <w:shd w:val="clear" w:color="000000" w:fill="D9D9D9"/>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9</w:t>
            </w:r>
          </w:p>
        </w:tc>
        <w:tc>
          <w:tcPr>
            <w:tcW w:w="1241" w:type="dxa"/>
            <w:tcBorders>
              <w:top w:val="nil"/>
              <w:left w:val="nil"/>
              <w:bottom w:val="single" w:sz="8" w:space="0" w:color="auto"/>
              <w:right w:val="single" w:sz="8" w:space="0" w:color="auto"/>
            </w:tcBorders>
            <w:shd w:val="clear" w:color="000000" w:fill="D9D9D9"/>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12</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3D24BE"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D9D9D9"/>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10</w:t>
            </w:r>
          </w:p>
        </w:tc>
        <w:tc>
          <w:tcPr>
            <w:tcW w:w="1232" w:type="dxa"/>
            <w:tcBorders>
              <w:top w:val="nil"/>
              <w:left w:val="nil"/>
              <w:bottom w:val="single" w:sz="8" w:space="0" w:color="auto"/>
              <w:right w:val="single" w:sz="8" w:space="0" w:color="auto"/>
            </w:tcBorders>
            <w:shd w:val="clear" w:color="000000" w:fill="D9D9D9"/>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11</w:t>
            </w:r>
          </w:p>
        </w:tc>
      </w:tr>
      <w:tr w:rsidR="00F348D1" w:rsidRPr="003D24BE" w:rsidTr="00A163C6">
        <w:trPr>
          <w:trHeight w:val="439"/>
          <w:jc w:val="center"/>
        </w:trPr>
        <w:tc>
          <w:tcPr>
            <w:tcW w:w="403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C6072" w:rsidRPr="003D24BE" w:rsidRDefault="009C6072" w:rsidP="009C6072">
            <w:pPr>
              <w:rPr>
                <w:rFonts w:ascii="Times New Roman" w:hAnsi="Times New Roman"/>
                <w:sz w:val="20"/>
                <w:szCs w:val="20"/>
              </w:rPr>
            </w:pPr>
            <w:r w:rsidRPr="003D24BE">
              <w:rPr>
                <w:rFonts w:ascii="Times New Roman" w:hAnsi="Times New Roman"/>
                <w:sz w:val="20"/>
                <w:szCs w:val="20"/>
              </w:rPr>
              <w:t>Összes heti/ögy óraszám</w:t>
            </w:r>
          </w:p>
        </w:tc>
        <w:tc>
          <w:tcPr>
            <w:tcW w:w="2517"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21</w:t>
            </w:r>
          </w:p>
        </w:tc>
        <w:tc>
          <w:tcPr>
            <w:tcW w:w="695" w:type="dxa"/>
            <w:tcBorders>
              <w:top w:val="nil"/>
              <w:left w:val="nil"/>
              <w:bottom w:val="single" w:sz="8" w:space="0" w:color="auto"/>
              <w:right w:val="single" w:sz="8" w:space="0" w:color="auto"/>
            </w:tcBorders>
            <w:shd w:val="clear" w:color="000000" w:fill="C0C0C0"/>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70</w:t>
            </w:r>
          </w:p>
        </w:tc>
        <w:tc>
          <w:tcPr>
            <w:tcW w:w="2595"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9C6072" w:rsidRPr="003D24BE" w:rsidRDefault="009C6072" w:rsidP="009C6072">
            <w:pPr>
              <w:jc w:val="center"/>
              <w:rPr>
                <w:rFonts w:ascii="Times New Roman" w:hAnsi="Times New Roman"/>
                <w:sz w:val="20"/>
                <w:szCs w:val="20"/>
              </w:rPr>
            </w:pPr>
            <w:r w:rsidRPr="003D24BE">
              <w:rPr>
                <w:rFonts w:ascii="Times New Roman" w:hAnsi="Times New Roman"/>
                <w:sz w:val="20"/>
                <w:szCs w:val="20"/>
              </w:rPr>
              <w:t>21</w:t>
            </w:r>
          </w:p>
        </w:tc>
      </w:tr>
    </w:tbl>
    <w:p w:rsidR="009C6072" w:rsidRPr="003D24BE" w:rsidRDefault="009C6072" w:rsidP="00A63108">
      <w:pPr>
        <w:jc w:val="center"/>
        <w:outlineLvl w:val="2"/>
        <w:rPr>
          <w:rFonts w:ascii="Times New Roman" w:hAnsi="Times New Roman"/>
          <w:b/>
          <w:sz w:val="24"/>
          <w:szCs w:val="24"/>
        </w:rPr>
      </w:pPr>
    </w:p>
    <w:p w:rsidR="005D02F1" w:rsidRPr="003D24BE" w:rsidRDefault="006077F3"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5D02F1" w:rsidRPr="003D24BE">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Az időkeret fennmaradó részének (szabadsáv) szakmai tartalmáról a szakképző iskola szakmai programjában kell rendelkezni.</w:t>
      </w:r>
    </w:p>
    <w:p w:rsidR="005D02F1" w:rsidRPr="003D24BE" w:rsidRDefault="005D02F1" w:rsidP="00A63108">
      <w:pPr>
        <w:widowControl w:val="0"/>
        <w:suppressAutoHyphens/>
        <w:jc w:val="both"/>
        <w:rPr>
          <w:rFonts w:ascii="Times New Roman" w:hAnsi="Times New Roman"/>
          <w:kern w:val="1"/>
          <w:sz w:val="24"/>
          <w:szCs w:val="24"/>
          <w:lang w:eastAsia="hi-IN" w:bidi="hi-IN"/>
        </w:rPr>
      </w:pP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3D24BE" w:rsidRDefault="005D02F1" w:rsidP="00AE0B8B">
      <w:pPr>
        <w:jc w:val="center"/>
        <w:rPr>
          <w:rFonts w:ascii="Times New Roman" w:hAnsi="Times New Roman"/>
          <w:kern w:val="1"/>
          <w:sz w:val="24"/>
          <w:szCs w:val="24"/>
          <w:lang w:eastAsia="hi-IN" w:bidi="hi-IN"/>
        </w:rPr>
      </w:pPr>
      <w:r w:rsidRPr="003D24BE">
        <w:rPr>
          <w:rFonts w:ascii="Times New Roman" w:hAnsi="Times New Roman"/>
          <w:sz w:val="24"/>
          <w:szCs w:val="24"/>
        </w:rPr>
        <w:br w:type="page"/>
      </w:r>
      <w:r w:rsidRPr="003D24BE">
        <w:rPr>
          <w:rFonts w:ascii="Times New Roman" w:hAnsi="Times New Roman"/>
          <w:kern w:val="1"/>
          <w:sz w:val="24"/>
          <w:szCs w:val="24"/>
          <w:lang w:eastAsia="hi-IN" w:bidi="hi-IN"/>
        </w:rPr>
        <w:lastRenderedPageBreak/>
        <w:t>2. számú táblázat</w:t>
      </w:r>
    </w:p>
    <w:p w:rsidR="005D02F1" w:rsidRPr="003D24BE" w:rsidRDefault="005D02F1" w:rsidP="00A63108">
      <w:pPr>
        <w:widowControl w:val="0"/>
        <w:suppressAutoHyphens/>
        <w:jc w:val="center"/>
        <w:rPr>
          <w:rFonts w:ascii="Times New Roman" w:hAnsi="Times New Roman"/>
          <w:b/>
          <w:kern w:val="1"/>
          <w:sz w:val="24"/>
          <w:szCs w:val="24"/>
          <w:lang w:eastAsia="hi-IN" w:bidi="hi-IN"/>
        </w:rPr>
      </w:pPr>
      <w:r w:rsidRPr="003D24BE">
        <w:rPr>
          <w:rFonts w:ascii="Times New Roman" w:hAnsi="Times New Roman"/>
          <w:b/>
          <w:kern w:val="1"/>
          <w:sz w:val="24"/>
          <w:szCs w:val="24"/>
          <w:lang w:eastAsia="hi-IN" w:bidi="hi-IN"/>
        </w:rPr>
        <w:t>A szakmai követelménymodulokhoz rendelt tantárgyak és témakörök óraszáma évfolyamonként</w:t>
      </w:r>
    </w:p>
    <w:p w:rsidR="00AA47C7" w:rsidRPr="003D24BE" w:rsidRDefault="00AA47C7" w:rsidP="00A63108">
      <w:pPr>
        <w:widowControl w:val="0"/>
        <w:suppressAutoHyphens/>
        <w:jc w:val="center"/>
        <w:rPr>
          <w:rFonts w:ascii="Times New Roman" w:hAnsi="Times New Roman"/>
          <w:b/>
          <w:kern w:val="1"/>
          <w:sz w:val="24"/>
          <w:szCs w:val="24"/>
          <w:lang w:eastAsia="hi-IN" w:bidi="hi-IN"/>
        </w:rPr>
      </w:pPr>
    </w:p>
    <w:tbl>
      <w:tblPr>
        <w:tblW w:w="10573" w:type="dxa"/>
        <w:jc w:val="center"/>
        <w:tblCellMar>
          <w:left w:w="70" w:type="dxa"/>
          <w:right w:w="70" w:type="dxa"/>
        </w:tblCellMar>
        <w:tblLook w:val="04A0" w:firstRow="1" w:lastRow="0" w:firstColumn="1" w:lastColumn="0" w:noHBand="0" w:noVBand="1"/>
      </w:tblPr>
      <w:tblGrid>
        <w:gridCol w:w="2016"/>
        <w:gridCol w:w="2704"/>
        <w:gridCol w:w="1158"/>
        <w:gridCol w:w="1098"/>
        <w:gridCol w:w="580"/>
        <w:gridCol w:w="946"/>
        <w:gridCol w:w="1074"/>
        <w:gridCol w:w="997"/>
      </w:tblGrid>
      <w:tr w:rsidR="00F348D1" w:rsidRPr="003D24BE" w:rsidTr="00914731">
        <w:trPr>
          <w:trHeight w:val="43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Szakmai követelménymodul</w:t>
            </w:r>
          </w:p>
        </w:tc>
        <w:tc>
          <w:tcPr>
            <w:tcW w:w="27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Tantárgyak/</w:t>
            </w:r>
            <w:r w:rsidRPr="003D24BE">
              <w:rPr>
                <w:rFonts w:ascii="Times New Roman" w:hAnsi="Times New Roman"/>
                <w:sz w:val="20"/>
                <w:szCs w:val="20"/>
              </w:rPr>
              <w:t>témakörök</w:t>
            </w:r>
          </w:p>
        </w:tc>
        <w:tc>
          <w:tcPr>
            <w:tcW w:w="4856" w:type="dxa"/>
            <w:gridSpan w:val="5"/>
            <w:tcBorders>
              <w:top w:val="single" w:sz="8" w:space="0" w:color="auto"/>
              <w:left w:val="nil"/>
              <w:bottom w:val="single" w:sz="8" w:space="0" w:color="auto"/>
              <w:right w:val="single" w:sz="8" w:space="0" w:color="000000"/>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Óraszám</w:t>
            </w:r>
          </w:p>
        </w:tc>
        <w:tc>
          <w:tcPr>
            <w:tcW w:w="997" w:type="dxa"/>
            <w:vMerge w:val="restart"/>
            <w:tcBorders>
              <w:top w:val="single" w:sz="8" w:space="0" w:color="auto"/>
              <w:left w:val="nil"/>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Összesen</w:t>
            </w:r>
          </w:p>
        </w:tc>
      </w:tr>
      <w:tr w:rsidR="00F348D1" w:rsidRPr="003D24BE" w:rsidTr="00914731">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2704" w:type="dxa"/>
            <w:vMerge/>
            <w:tcBorders>
              <w:top w:val="single" w:sz="8" w:space="0" w:color="auto"/>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2836" w:type="dxa"/>
            <w:gridSpan w:val="3"/>
            <w:tcBorders>
              <w:top w:val="single" w:sz="8" w:space="0" w:color="auto"/>
              <w:left w:val="nil"/>
              <w:bottom w:val="single" w:sz="8" w:space="0" w:color="auto"/>
              <w:right w:val="single" w:sz="8" w:space="0" w:color="000000"/>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9. évfolyam</w:t>
            </w:r>
          </w:p>
        </w:tc>
        <w:tc>
          <w:tcPr>
            <w:tcW w:w="2020" w:type="dxa"/>
            <w:gridSpan w:val="2"/>
            <w:tcBorders>
              <w:top w:val="single" w:sz="8" w:space="0" w:color="auto"/>
              <w:left w:val="nil"/>
              <w:bottom w:val="single" w:sz="8" w:space="0" w:color="auto"/>
              <w:right w:val="single" w:sz="8" w:space="0" w:color="000000"/>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 évfolyam</w:t>
            </w:r>
          </w:p>
        </w:tc>
        <w:tc>
          <w:tcPr>
            <w:tcW w:w="997" w:type="dxa"/>
            <w:vMerge/>
            <w:tcBorders>
              <w:top w:val="single" w:sz="8" w:space="0" w:color="auto"/>
              <w:left w:val="nil"/>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r>
      <w:tr w:rsidR="00F348D1" w:rsidRPr="003D24BE" w:rsidTr="00914731">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2704" w:type="dxa"/>
            <w:vMerge/>
            <w:tcBorders>
              <w:top w:val="single" w:sz="8" w:space="0" w:color="auto"/>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elméleti</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gyakorlati</w:t>
            </w:r>
          </w:p>
        </w:tc>
        <w:tc>
          <w:tcPr>
            <w:tcW w:w="580" w:type="dxa"/>
            <w:tcBorders>
              <w:top w:val="nil"/>
              <w:left w:val="nil"/>
              <w:bottom w:val="single" w:sz="8" w:space="0" w:color="auto"/>
              <w:right w:val="single" w:sz="8" w:space="0" w:color="auto"/>
            </w:tcBorders>
            <w:shd w:val="clear" w:color="000000" w:fill="C0C0C0"/>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ögy</w:t>
            </w: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elméleti</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gyakorlati</w:t>
            </w:r>
          </w:p>
        </w:tc>
        <w:tc>
          <w:tcPr>
            <w:tcW w:w="997" w:type="dxa"/>
            <w:vMerge/>
            <w:tcBorders>
              <w:top w:val="single" w:sz="8" w:space="0" w:color="auto"/>
              <w:left w:val="nil"/>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xml:space="preserve">11613-16 Élelmiszeripari áruismeret kistermelőknek </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Áruismeret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36</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p>
        </w:tc>
        <w:tc>
          <w:tcPr>
            <w:tcW w:w="580" w:type="dxa"/>
            <w:vMerge w:val="restart"/>
            <w:tcBorders>
              <w:top w:val="nil"/>
              <w:left w:val="single" w:sz="8" w:space="0" w:color="auto"/>
              <w:bottom w:val="single" w:sz="8" w:space="0" w:color="000000"/>
              <w:right w:val="single" w:sz="8" w:space="0" w:color="auto"/>
            </w:tcBorders>
            <w:shd w:val="clear" w:color="000000" w:fill="C0C0C0"/>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70</w:t>
            </w: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Növényi eredetű alapanyagok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Állati eredetű alapanyagok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12</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Egyéb alkotók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Mikrobiológia</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36</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A mikroorganizmusok jellemzése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Mikroorganizmusok élettevékenysége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Káros és hasznos mikrobák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 xml:space="preserve"> Mikrobák elpusztításának lehetőségei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Élelmiszerek romlása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 xml:space="preserve">Táplálkozásélettan </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Táplálkozás jelentősége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9</w:t>
            </w:r>
          </w:p>
        </w:tc>
      </w:tr>
      <w:tr w:rsidR="00F348D1" w:rsidRPr="003D24BE" w:rsidTr="00914731">
        <w:trPr>
          <w:trHeight w:val="525"/>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Táplálék felvétele, emésztés, anyagcsere folyamatok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Élelmiszerek táplálkozásélettani értékelése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Táplálkozási szokások, helyes táplálkozás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11614-16 Kistermelői tartósítási módok</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Tartósítás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72</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Fizikai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40</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Kémiai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Biológiai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14</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Csomagolás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Tartósítás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108</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Fizikai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54</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Kémiai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Vizsgálatok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Érzékszervi bírálat</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11615-16 Kistermelői zöldség- és gyümölcsfeldolgozás</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Zöldség-, gyümölcsfeldolgozás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72</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Zöldségfélék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Gyümölcsök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Zöldség-, gyümölcsfeldolgozás műveletei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12</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12</w:t>
            </w:r>
          </w:p>
        </w:tc>
      </w:tr>
      <w:tr w:rsidR="00F348D1" w:rsidRPr="003D24BE" w:rsidTr="00914731">
        <w:trPr>
          <w:trHeight w:val="66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Zöldség-, gyümölcsfeldolgozás eszközei, gépei, munkavédelmi előírásai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12</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12</w:t>
            </w:r>
          </w:p>
        </w:tc>
      </w:tr>
      <w:tr w:rsidR="00F348D1" w:rsidRPr="003D24BE" w:rsidTr="00914731">
        <w:trPr>
          <w:trHeight w:val="66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Zöldség-, gyümölcskészítmények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Zöldség-, gyümölcsfeldolgozás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144</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144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Zöldségkészítmények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36</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Gyümölcskészítmények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42</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Savanyúságok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32</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Házi receptek, újdonságok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16</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18</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18</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11616-16 Kistermelői húsfeldolgozás</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Húsipar alapjai</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72</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Vágóállatok szervezeti felépítése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Vágóállat fajok, fajták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60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Vágóüzem munkavédelmi és balesetvédelmi előírásai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Vágástechnológiák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57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Vágási fő és melléktermékek felhasználhatósága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28</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Húsipari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180</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180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Elsődleges feldolgozás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48</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Másodlagos feldolgozás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48</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Konyhatechnikai műveletek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60</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Hulladékkezelés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65241E" w:rsidP="00AA47C7">
            <w:pPr>
              <w:jc w:val="center"/>
              <w:rPr>
                <w:rFonts w:ascii="Times New Roman" w:hAnsi="Times New Roman"/>
                <w:sz w:val="20"/>
                <w:szCs w:val="20"/>
              </w:rPr>
            </w:pPr>
            <w:r w:rsidRPr="003D24BE">
              <w:rPr>
                <w:rFonts w:ascii="Times New Roman" w:hAnsi="Times New Roman"/>
                <w:sz w:val="20"/>
                <w:szCs w:val="20"/>
              </w:rPr>
              <w:t>4</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65241E" w:rsidP="00AA47C7">
            <w:pPr>
              <w:jc w:val="center"/>
              <w:rPr>
                <w:rFonts w:ascii="Times New Roman" w:hAnsi="Times New Roman"/>
                <w:b/>
                <w:bCs/>
                <w:sz w:val="20"/>
                <w:szCs w:val="20"/>
              </w:rPr>
            </w:pPr>
            <w:r w:rsidRPr="003D24BE">
              <w:rPr>
                <w:rFonts w:ascii="Times New Roman" w:hAnsi="Times New Roman"/>
                <w:b/>
                <w:bCs/>
                <w:sz w:val="20"/>
                <w:szCs w:val="20"/>
              </w:rPr>
              <w:t>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Szakmai számítás, dokumentálás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w:t>
            </w:r>
            <w:r w:rsidR="0065241E" w:rsidRPr="003D24BE">
              <w:rPr>
                <w:rFonts w:ascii="Times New Roman" w:hAnsi="Times New Roman"/>
                <w:sz w:val="20"/>
                <w:szCs w:val="20"/>
              </w:rPr>
              <w:t>0</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w:t>
            </w:r>
            <w:r w:rsidR="0065241E" w:rsidRPr="003D24BE">
              <w:rPr>
                <w:rFonts w:ascii="Times New Roman" w:hAnsi="Times New Roman"/>
                <w:b/>
                <w:bCs/>
                <w:sz w:val="20"/>
                <w:szCs w:val="20"/>
              </w:rPr>
              <w:t>0</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lastRenderedPageBreak/>
              <w:t>11617-16 Kistermelői sütő-, cukrász- és édesipari termékek előállítása</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Sütő-, cukrászipar alapjai</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70</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Sütő-, cukrászipar felhasznált anyagai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Sütőipari műveletek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24</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Cukrászati műveletek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24</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24</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Felhasznált eszközök és gépek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16</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Száraztésztagyártás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Édesipar alapjai</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914731" w:rsidP="00AA47C7">
            <w:pPr>
              <w:rPr>
                <w:rFonts w:ascii="Times New Roman" w:hAnsi="Times New Roman"/>
                <w:sz w:val="20"/>
                <w:szCs w:val="20"/>
              </w:rPr>
            </w:pPr>
            <w:r w:rsidRPr="003D24BE">
              <w:rPr>
                <w:rFonts w:ascii="Times New Roman" w:hAnsi="Times New Roman"/>
                <w:sz w:val="20"/>
                <w:szCs w:val="20"/>
              </w:rPr>
              <w:t>Cukorka</w:t>
            </w:r>
            <w:r w:rsidR="00AA47C7" w:rsidRPr="003D24BE">
              <w:rPr>
                <w:rFonts w:ascii="Times New Roman" w:hAnsi="Times New Roman"/>
                <w:sz w:val="20"/>
                <w:szCs w:val="20"/>
              </w:rPr>
              <w:t>készítés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Édesipari tartóssütemények előállítása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Különleges termékek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Sütő- cukrász, édes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210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Sütőipari 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72</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Cukrászipari 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86</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Édesipari 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32</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11618-16 Erjedésipari és jövedéki ismeretek alapjai kistermelőknek</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Sörkészítés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Söripar alapanyagai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Malátagyártás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Sörkészítés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Sörkészítés eszközei, gépei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Gyümölcsbor-, párlatkészítés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914731" w:rsidP="00AA47C7">
            <w:pPr>
              <w:rPr>
                <w:rFonts w:ascii="Times New Roman" w:hAnsi="Times New Roman"/>
                <w:sz w:val="20"/>
                <w:szCs w:val="20"/>
              </w:rPr>
            </w:pPr>
            <w:r w:rsidRPr="003D24BE">
              <w:rPr>
                <w:rFonts w:ascii="Times New Roman" w:hAnsi="Times New Roman"/>
                <w:sz w:val="20"/>
                <w:szCs w:val="20"/>
              </w:rPr>
              <w:t>Gyümölcs</w:t>
            </w:r>
            <w:r w:rsidR="00AA47C7" w:rsidRPr="003D24BE">
              <w:rPr>
                <w:rFonts w:ascii="Times New Roman" w:hAnsi="Times New Roman"/>
                <w:sz w:val="20"/>
                <w:szCs w:val="20"/>
              </w:rPr>
              <w:t>borok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Gyümölcspárlatok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Egyéb alkoholos italok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Erjedésipari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Kézműves sörök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28</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Gyümölcsbor-, párlat-, likőrkészítés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28</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28</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14</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14</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w:t>
            </w:r>
            <w:r w:rsidR="001E5CA7">
              <w:rPr>
                <w:rFonts w:ascii="Times New Roman" w:hAnsi="Times New Roman"/>
                <w:sz w:val="20"/>
                <w:szCs w:val="20"/>
              </w:rPr>
              <w:t>1</w:t>
            </w:r>
            <w:r w:rsidRPr="003D24BE">
              <w:rPr>
                <w:rFonts w:ascii="Times New Roman" w:hAnsi="Times New Roman"/>
                <w:sz w:val="20"/>
                <w:szCs w:val="20"/>
              </w:rPr>
              <w:t xml:space="preserve">619-16 Kistermelői </w:t>
            </w:r>
            <w:r w:rsidRPr="003D24BE">
              <w:rPr>
                <w:rFonts w:ascii="Times New Roman" w:hAnsi="Times New Roman"/>
                <w:sz w:val="20"/>
                <w:szCs w:val="20"/>
              </w:rPr>
              <w:lastRenderedPageBreak/>
              <w:t>tejtermékek és sajt előállítása</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lastRenderedPageBreak/>
              <w:t>Tejtermékek előállítása</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Tejipar alapanyagai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Tejtermékek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Tejtermékek előállításának eszközei, gépei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 xml:space="preserve">Sajt és túrókészítés </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Sajtkészítés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Túrókészítés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Sajt és túrókészítés eszközei, gépei</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Tejtermékek, sajtkészítés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Tejkészítmények előállítása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45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Sajt, túró és készítményeik előállítása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11620-16 Higiénia és minőségbiztosítás kistermelőknek</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Higiénia</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36</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Személyi és környezeti higiénia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6</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Tisztítás, fertőtlenítés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20</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Általános jogi szabályozás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10</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10</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Minőségbiztosítás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Élelmiszerek biztonságát meghatározó tényezők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Élelmiszerfeldolgozás biztonsága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25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25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Jogszabályok alkalmazása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11034-16 Üzemgazdaság, ügyvitel</w:t>
            </w: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b/>
                <w:bCs/>
                <w:sz w:val="20"/>
                <w:szCs w:val="20"/>
              </w:rPr>
            </w:pPr>
            <w:r w:rsidRPr="003D24BE">
              <w:rPr>
                <w:rFonts w:ascii="Times New Roman" w:hAnsi="Times New Roman"/>
                <w:b/>
                <w:bCs/>
                <w:sz w:val="20"/>
                <w:szCs w:val="20"/>
              </w:rPr>
              <w:t>Üzemgazdasági, ügyviteli ismeretek</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Üzemgazdasági alapfogalmak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Vállalkozási alapismeretek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Pénzügyi, adózási alapismeretek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Ügyviteli 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Fogyasztóvédelmi alapismeretek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5</w:t>
            </w:r>
          </w:p>
        </w:tc>
      </w:tr>
      <w:tr w:rsidR="00F348D1" w:rsidRPr="003D24BE"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Összes éves elméleti/gyakorlati óraszám:</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324</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432</w:t>
            </w:r>
          </w:p>
        </w:tc>
        <w:tc>
          <w:tcPr>
            <w:tcW w:w="580" w:type="dxa"/>
            <w:vMerge/>
            <w:tcBorders>
              <w:top w:val="nil"/>
              <w:left w:val="single" w:sz="8" w:space="0" w:color="auto"/>
              <w:bottom w:val="single" w:sz="8" w:space="0" w:color="000000"/>
              <w:right w:val="single" w:sz="8" w:space="0" w:color="auto"/>
            </w:tcBorders>
            <w:vAlign w:val="center"/>
            <w:hideMark/>
          </w:tcPr>
          <w:p w:rsidR="00AA47C7" w:rsidRPr="003D24BE"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350</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385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1491</w:t>
            </w:r>
          </w:p>
        </w:tc>
      </w:tr>
      <w:tr w:rsidR="00F348D1" w:rsidRPr="003D24BE"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Összes éves/ögy óraszám:</w:t>
            </w:r>
          </w:p>
        </w:tc>
        <w:tc>
          <w:tcPr>
            <w:tcW w:w="2256" w:type="dxa"/>
            <w:gridSpan w:val="2"/>
            <w:tcBorders>
              <w:top w:val="single" w:sz="8" w:space="0" w:color="auto"/>
              <w:left w:val="nil"/>
              <w:bottom w:val="single" w:sz="8" w:space="0" w:color="auto"/>
              <w:right w:val="single" w:sz="8" w:space="0" w:color="000000"/>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756</w:t>
            </w:r>
          </w:p>
        </w:tc>
        <w:tc>
          <w:tcPr>
            <w:tcW w:w="580" w:type="dxa"/>
            <w:tcBorders>
              <w:top w:val="nil"/>
              <w:left w:val="nil"/>
              <w:bottom w:val="single" w:sz="8" w:space="0" w:color="auto"/>
              <w:right w:val="single" w:sz="8" w:space="0" w:color="auto"/>
            </w:tcBorders>
            <w:shd w:val="clear" w:color="000000" w:fill="C0C0C0"/>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70</w:t>
            </w:r>
          </w:p>
        </w:tc>
        <w:tc>
          <w:tcPr>
            <w:tcW w:w="2020" w:type="dxa"/>
            <w:gridSpan w:val="2"/>
            <w:tcBorders>
              <w:top w:val="single" w:sz="8" w:space="0" w:color="auto"/>
              <w:left w:val="nil"/>
              <w:bottom w:val="single" w:sz="8" w:space="0" w:color="auto"/>
              <w:right w:val="single" w:sz="8" w:space="0" w:color="000000"/>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735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3D24BE" w:rsidRDefault="00AA47C7" w:rsidP="00AA47C7">
            <w:pPr>
              <w:jc w:val="center"/>
              <w:rPr>
                <w:rFonts w:ascii="Times New Roman" w:hAnsi="Times New Roman"/>
                <w:b/>
                <w:bCs/>
                <w:sz w:val="20"/>
                <w:szCs w:val="20"/>
              </w:rPr>
            </w:pPr>
            <w:r w:rsidRPr="003D24BE">
              <w:rPr>
                <w:rFonts w:ascii="Times New Roman" w:hAnsi="Times New Roman"/>
                <w:b/>
                <w:bCs/>
                <w:sz w:val="20"/>
                <w:szCs w:val="20"/>
              </w:rPr>
              <w:t>1561</w:t>
            </w:r>
          </w:p>
        </w:tc>
      </w:tr>
      <w:tr w:rsidR="00F348D1" w:rsidRPr="003D24BE"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Elméleti óraszámok/aránya</w:t>
            </w:r>
          </w:p>
        </w:tc>
        <w:tc>
          <w:tcPr>
            <w:tcW w:w="58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674 / 43 % </w:t>
            </w:r>
          </w:p>
        </w:tc>
      </w:tr>
      <w:tr w:rsidR="00F348D1" w:rsidRPr="003D24BE"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A47C7" w:rsidRPr="003D24BE" w:rsidRDefault="00AA47C7" w:rsidP="00AA47C7">
            <w:pPr>
              <w:rPr>
                <w:rFonts w:ascii="Times New Roman" w:hAnsi="Times New Roman"/>
                <w:sz w:val="20"/>
                <w:szCs w:val="20"/>
              </w:rPr>
            </w:pPr>
            <w:r w:rsidRPr="003D24BE">
              <w:rPr>
                <w:rFonts w:ascii="Times New Roman" w:hAnsi="Times New Roman"/>
                <w:sz w:val="20"/>
                <w:szCs w:val="20"/>
              </w:rPr>
              <w:t>Gyakorlati óraszámok/aránya</w:t>
            </w:r>
          </w:p>
        </w:tc>
        <w:tc>
          <w:tcPr>
            <w:tcW w:w="58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AA47C7" w:rsidRPr="003D24BE" w:rsidRDefault="00AA47C7" w:rsidP="00AA47C7">
            <w:pPr>
              <w:jc w:val="center"/>
              <w:rPr>
                <w:rFonts w:ascii="Times New Roman" w:hAnsi="Times New Roman"/>
                <w:sz w:val="20"/>
                <w:szCs w:val="20"/>
              </w:rPr>
            </w:pPr>
            <w:r w:rsidRPr="003D24BE">
              <w:rPr>
                <w:rFonts w:ascii="Times New Roman" w:hAnsi="Times New Roman"/>
                <w:sz w:val="20"/>
                <w:szCs w:val="20"/>
              </w:rPr>
              <w:t>887 / 57 % </w:t>
            </w:r>
          </w:p>
        </w:tc>
      </w:tr>
    </w:tbl>
    <w:p w:rsidR="00AA47C7" w:rsidRPr="003D24BE" w:rsidRDefault="00AA47C7" w:rsidP="00A63108">
      <w:pPr>
        <w:widowControl w:val="0"/>
        <w:suppressAutoHyphens/>
        <w:jc w:val="center"/>
        <w:rPr>
          <w:rFonts w:ascii="Times New Roman" w:hAnsi="Times New Roman"/>
          <w:b/>
          <w:kern w:val="1"/>
          <w:sz w:val="24"/>
          <w:szCs w:val="24"/>
          <w:lang w:eastAsia="hi-IN" w:bidi="hi-IN"/>
        </w:rPr>
      </w:pPr>
    </w:p>
    <w:p w:rsidR="005D02F1" w:rsidRPr="003D24BE" w:rsidRDefault="005D02F1" w:rsidP="00A63108">
      <w:pPr>
        <w:widowControl w:val="0"/>
        <w:suppressAutoHyphens/>
        <w:jc w:val="both"/>
        <w:rPr>
          <w:rFonts w:ascii="Times New Roman" w:hAnsi="Times New Roman"/>
          <w:kern w:val="1"/>
          <w:sz w:val="20"/>
          <w:szCs w:val="20"/>
          <w:lang w:eastAsia="hi-IN" w:bidi="hi-IN"/>
        </w:rPr>
      </w:pPr>
      <w:r w:rsidRPr="003D24BE">
        <w:rPr>
          <w:rFonts w:ascii="Times New Roman" w:hAnsi="Times New Roman"/>
          <w:kern w:val="1"/>
          <w:sz w:val="20"/>
          <w:szCs w:val="20"/>
          <w:lang w:eastAsia="hi-IN" w:bidi="hi-IN"/>
        </w:rPr>
        <w:t>Jelmagyarázat: e/elmélet, gy/gyakorlat, ögy/összefüggő szakmai gyakorlat</w:t>
      </w:r>
    </w:p>
    <w:p w:rsidR="005D02F1" w:rsidRPr="003D24BE" w:rsidRDefault="005D02F1" w:rsidP="00A63108">
      <w:pPr>
        <w:widowControl w:val="0"/>
        <w:suppressAutoHyphens/>
        <w:jc w:val="both"/>
        <w:rPr>
          <w:rFonts w:ascii="Times New Roman" w:hAnsi="Times New Roman"/>
          <w:kern w:val="1"/>
          <w:sz w:val="24"/>
          <w:szCs w:val="24"/>
          <w:lang w:eastAsia="hi-IN" w:bidi="hi-IN"/>
        </w:rPr>
      </w:pP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3D24BE">
        <w:rPr>
          <w:rFonts w:ascii="Times New Roman" w:hAnsi="Times New Roman"/>
          <w:kern w:val="2"/>
          <w:sz w:val="24"/>
          <w:szCs w:val="24"/>
          <w:lang w:eastAsia="hi-IN" w:bidi="hi-IN"/>
        </w:rPr>
        <w:t xml:space="preserve">összes óraszám </w:t>
      </w:r>
      <w:r w:rsidRPr="003D24BE">
        <w:rPr>
          <w:rFonts w:ascii="Times New Roman" w:hAnsi="Times New Roman"/>
          <w:kern w:val="1"/>
          <w:sz w:val="24"/>
          <w:szCs w:val="24"/>
          <w:lang w:eastAsia="hi-IN" w:bidi="hi-IN"/>
        </w:rPr>
        <w:t>szakmai elméleti és gyakorlati</w:t>
      </w:r>
      <w:r w:rsidRPr="003D24BE">
        <w:rPr>
          <w:rFonts w:ascii="Times New Roman" w:hAnsi="Times New Roman"/>
          <w:kern w:val="2"/>
          <w:sz w:val="24"/>
          <w:szCs w:val="24"/>
          <w:lang w:eastAsia="hi-IN" w:bidi="hi-IN"/>
        </w:rPr>
        <w:t xml:space="preserve"> képzésre rendelkezésre álló részének</w:t>
      </w:r>
      <w:r w:rsidRPr="003D24BE">
        <w:rPr>
          <w:rFonts w:ascii="Times New Roman" w:hAnsi="Times New Roman"/>
          <w:kern w:val="1"/>
          <w:sz w:val="24"/>
          <w:szCs w:val="24"/>
          <w:lang w:eastAsia="hi-IN" w:bidi="hi-IN"/>
        </w:rPr>
        <w:t xml:space="preserve"> legalább 90%-a felosztásra került.</w:t>
      </w:r>
    </w:p>
    <w:p w:rsidR="005D02F1" w:rsidRPr="003D24BE" w:rsidRDefault="005D02F1" w:rsidP="00A63108">
      <w:pPr>
        <w:widowControl w:val="0"/>
        <w:suppressAutoHyphens/>
        <w:jc w:val="both"/>
        <w:rPr>
          <w:rFonts w:ascii="Times New Roman" w:hAnsi="Times New Roman"/>
          <w:kern w:val="1"/>
          <w:sz w:val="24"/>
          <w:szCs w:val="24"/>
          <w:highlight w:val="yellow"/>
          <w:lang w:eastAsia="hi-IN" w:bidi="hi-IN"/>
        </w:rPr>
      </w:pP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3D24BE" w:rsidRDefault="005D02F1" w:rsidP="00A63108">
      <w:pPr>
        <w:widowControl w:val="0"/>
        <w:suppressAutoHyphens/>
        <w:jc w:val="both"/>
        <w:rPr>
          <w:rFonts w:ascii="Times New Roman" w:hAnsi="Times New Roman"/>
          <w:kern w:val="1"/>
          <w:sz w:val="24"/>
          <w:szCs w:val="24"/>
          <w:lang w:eastAsia="hi-IN" w:bidi="hi-IN"/>
        </w:rPr>
      </w:pPr>
    </w:p>
    <w:p w:rsidR="005D02F1" w:rsidRPr="003D24BE" w:rsidRDefault="005D02F1" w:rsidP="00A63108">
      <w:pPr>
        <w:widowControl w:val="0"/>
        <w:suppressAutoHyphens/>
        <w:jc w:val="both"/>
        <w:rPr>
          <w:rFonts w:ascii="Times New Roman" w:hAnsi="Times New Roman"/>
          <w:kern w:val="1"/>
          <w:sz w:val="24"/>
          <w:szCs w:val="24"/>
          <w:lang w:eastAsia="hi-IN" w:bidi="hi-IN"/>
        </w:rPr>
      </w:pPr>
      <w:r w:rsidRPr="003D24BE">
        <w:rPr>
          <w:rFonts w:ascii="Times New Roman" w:hAnsi="Times New Roman"/>
          <w:kern w:val="1"/>
          <w:sz w:val="24"/>
          <w:szCs w:val="24"/>
          <w:lang w:eastAsia="hi-IN" w:bidi="hi-IN"/>
        </w:rPr>
        <w:t>A tantárgyakra meghatározott időkeret kötelező érvényű, a témakörökre kialakított óraszám pedig ajánlás.</w:t>
      </w:r>
    </w:p>
    <w:p w:rsidR="00813C28" w:rsidRPr="003D24BE" w:rsidRDefault="005D02F1" w:rsidP="00813C28">
      <w:pPr>
        <w:rPr>
          <w:rFonts w:ascii="Times New Roman" w:hAnsi="Times New Roman"/>
        </w:rPr>
      </w:pPr>
      <w:r w:rsidRPr="003D24BE">
        <w:rPr>
          <w:rFonts w:ascii="Times New Roman" w:hAnsi="Times New Roman"/>
          <w:sz w:val="24"/>
          <w:szCs w:val="24"/>
        </w:rPr>
        <w:br w:type="page"/>
      </w:r>
    </w:p>
    <w:p w:rsidR="00921FC7" w:rsidRDefault="00921FC7" w:rsidP="00813C28">
      <w:pPr>
        <w:spacing w:before="2880"/>
        <w:jc w:val="center"/>
        <w:rPr>
          <w:rFonts w:ascii="Times New Roman" w:hAnsi="Times New Roman"/>
          <w:b/>
          <w:sz w:val="36"/>
        </w:rPr>
      </w:pP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11613-16</w:t>
      </w:r>
      <w:r w:rsidR="002D219A" w:rsidRPr="003D24BE">
        <w:rPr>
          <w:rFonts w:ascii="Times New Roman" w:hAnsi="Times New Roman"/>
          <w:b/>
          <w:sz w:val="36"/>
        </w:rPr>
        <w:t xml:space="preserve"> </w:t>
      </w:r>
      <w:r w:rsidRPr="003D24BE">
        <w:rPr>
          <w:rFonts w:ascii="Times New Roman" w:hAnsi="Times New Roman"/>
          <w:b/>
          <w:sz w:val="36"/>
        </w:rPr>
        <w:t>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Élelmiszeripari áruismeret kistermelőknek</w:t>
      </w:r>
    </w:p>
    <w:p w:rsidR="00813C28" w:rsidRPr="003D24BE" w:rsidRDefault="00813C28" w:rsidP="00813C28">
      <w:pPr>
        <w:jc w:val="center"/>
        <w:rPr>
          <w:rFonts w:ascii="Times New Roman" w:hAnsi="Times New Roman"/>
          <w:b/>
          <w:sz w:val="36"/>
        </w:rPr>
      </w:pP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2D219A">
      <w:pPr>
        <w:jc w:val="both"/>
        <w:rPr>
          <w:rFonts w:ascii="Times New Roman" w:hAnsi="Times New Roman"/>
        </w:rPr>
      </w:pPr>
      <w:r w:rsidRPr="003D24BE">
        <w:rPr>
          <w:rFonts w:ascii="Times New Roman" w:hAnsi="Times New Roman"/>
        </w:rPr>
        <w:lastRenderedPageBreak/>
        <w:t>A 11613-16 azonosító számú Élelmiszeripari áruismeret kistermelőknek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F348D1" w:rsidRPr="003D24BE" w:rsidTr="00305086">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305086">
            <w:pPr>
              <w:jc w:val="center"/>
              <w:rPr>
                <w:rFonts w:ascii="Times New Roman" w:hAnsi="Times New Roman"/>
                <w:sz w:val="20"/>
                <w:szCs w:val="20"/>
              </w:rPr>
            </w:pPr>
            <w:r w:rsidRPr="003D24BE">
              <w:rPr>
                <w:rFonts w:ascii="Times New Roman" w:hAnsi="Times New Roman"/>
                <w:sz w:val="20"/>
                <w:szCs w:val="20"/>
              </w:rPr>
              <w:t>Áruismeret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305086">
            <w:pPr>
              <w:jc w:val="center"/>
              <w:rPr>
                <w:rFonts w:ascii="Times New Roman" w:hAnsi="Times New Roman"/>
                <w:sz w:val="20"/>
                <w:szCs w:val="20"/>
              </w:rPr>
            </w:pPr>
            <w:r w:rsidRPr="003D24BE">
              <w:rPr>
                <w:rFonts w:ascii="Times New Roman" w:hAnsi="Times New Roman"/>
                <w:sz w:val="20"/>
                <w:szCs w:val="20"/>
              </w:rPr>
              <w:t>Mikrobiológia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305086">
            <w:pPr>
              <w:jc w:val="center"/>
              <w:rPr>
                <w:rFonts w:ascii="Times New Roman" w:hAnsi="Times New Roman"/>
                <w:sz w:val="20"/>
                <w:szCs w:val="20"/>
              </w:rPr>
            </w:pPr>
            <w:r w:rsidRPr="003D24BE">
              <w:rPr>
                <w:rFonts w:ascii="Times New Roman" w:hAnsi="Times New Roman"/>
                <w:sz w:val="20"/>
                <w:szCs w:val="20"/>
              </w:rPr>
              <w:t>Táplálkozás-élettan</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Meghatározza a kistermelői élelmiszerek előállításához szükséges jó minőségű nyersanyagok jellemző tulajdonságait (növényi eredetű és állati eredetű nyersanyagok)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Felismeri az élelmiszerek fizikai, mikrobiológiai, kémiai és biokémiai elváltozásait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Tisztában van az egészséges élelmiszerek táplálkozás-élettani jelentőségével</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Élelmiszer előállítása, étel készítése során alkalmazza az egészséges táplálkozásra vonatkozó eljárásokat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Alkalmazza az élelmiszerek előállítására vonatkozó jogszabályokat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Gyümölcsfélék, zöldségfélék, gabonafélék és egyéb növényi eredetű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Hús (nagy vágóállatok, vadak, változó testhőmérsékletű állatok és baromfifélék), tojás, tej és tejből készült élelmiszerek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Étkezési zsiradékok (állati és növényi eredetű)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Fűszerek jellemzői, hatásuk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Élelmiszerek fizikai elváltozásainak hatása, okai, megelőzésük (víztartalom és halmazállapot változások)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Élelmiszerek mikrobiológiai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Élelmiszerek kémiai és biokémiai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Fehérjék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Szénhidrátok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Zsírok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lastRenderedPageBreak/>
              <w:t>Vitaminok, ásványi anyagok és a víz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szervezet energia- és tápanyagszükséglete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Étrendtervezés, ételkészítési ajánlások, élelmiszerek összetételére, csomagolására, jelölésére vonatkozó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813C28"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rPr>
          <w:rFonts w:ascii="Times New Roman" w:hAnsi="Times New Roman"/>
        </w:rPr>
      </w:pPr>
    </w:p>
    <w:p w:rsidR="00813C28" w:rsidRPr="003D24BE" w:rsidRDefault="00813C28" w:rsidP="002D219A">
      <w:pPr>
        <w:pStyle w:val="Listaszerbekezds"/>
        <w:numPr>
          <w:ilvl w:val="0"/>
          <w:numId w:val="36"/>
        </w:numPr>
        <w:contextualSpacing/>
        <w:jc w:val="both"/>
        <w:rPr>
          <w:rFonts w:ascii="Times New Roman" w:hAnsi="Times New Roman"/>
          <w:b/>
        </w:rPr>
      </w:pPr>
      <w:r w:rsidRPr="003D24BE">
        <w:rPr>
          <w:rFonts w:ascii="Times New Roman" w:hAnsi="Times New Roman"/>
          <w:b/>
        </w:rPr>
        <w:t>Áruismeret</w:t>
      </w:r>
      <w:r w:rsidR="002D219A" w:rsidRPr="003D24BE">
        <w:rPr>
          <w:rFonts w:ascii="Times New Roman" w:hAnsi="Times New Roman"/>
          <w:b/>
        </w:rPr>
        <w:t xml:space="preserve"> tantárgy </w:t>
      </w:r>
      <w:r w:rsidR="00D121E4" w:rsidRPr="003D24BE">
        <w:rPr>
          <w:rFonts w:ascii="Times New Roman" w:hAnsi="Times New Roman"/>
          <w:b/>
        </w:rPr>
        <w:tab/>
      </w:r>
      <w:r w:rsidR="00D121E4" w:rsidRPr="003D24BE">
        <w:rPr>
          <w:rFonts w:ascii="Times New Roman" w:hAnsi="Times New Roman"/>
          <w:b/>
        </w:rPr>
        <w:tab/>
      </w:r>
      <w:r w:rsidR="00D121E4" w:rsidRPr="003D24BE">
        <w:rPr>
          <w:rFonts w:ascii="Times New Roman" w:hAnsi="Times New Roman"/>
          <w:b/>
        </w:rPr>
        <w:tab/>
      </w:r>
      <w:r w:rsidR="00D121E4" w:rsidRPr="003D24BE">
        <w:rPr>
          <w:rFonts w:ascii="Times New Roman" w:hAnsi="Times New Roman"/>
          <w:b/>
        </w:rPr>
        <w:tab/>
      </w:r>
      <w:r w:rsidR="00D121E4" w:rsidRPr="003D24BE">
        <w:rPr>
          <w:rFonts w:ascii="Times New Roman" w:hAnsi="Times New Roman"/>
          <w:b/>
        </w:rPr>
        <w:tab/>
      </w:r>
      <w:r w:rsidR="00D121E4" w:rsidRPr="003D24BE">
        <w:rPr>
          <w:rFonts w:ascii="Times New Roman" w:hAnsi="Times New Roman"/>
          <w:b/>
        </w:rPr>
        <w:tab/>
      </w:r>
      <w:r w:rsidR="00D121E4" w:rsidRPr="003D24BE">
        <w:rPr>
          <w:rFonts w:ascii="Times New Roman" w:hAnsi="Times New Roman"/>
          <w:b/>
        </w:rPr>
        <w:tab/>
      </w:r>
      <w:r w:rsidR="00D121E4" w:rsidRPr="003D24BE">
        <w:rPr>
          <w:rFonts w:ascii="Times New Roman" w:hAnsi="Times New Roman"/>
          <w:b/>
        </w:rPr>
        <w:tab/>
      </w:r>
      <w:r w:rsidR="002D219A" w:rsidRPr="003D24BE">
        <w:rPr>
          <w:rFonts w:ascii="Times New Roman" w:hAnsi="Times New Roman"/>
          <w:b/>
        </w:rPr>
        <w:t>36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D219A">
      <w:pPr>
        <w:ind w:left="426"/>
        <w:jc w:val="both"/>
        <w:rPr>
          <w:rFonts w:ascii="Times New Roman" w:hAnsi="Times New Roman"/>
          <w:kern w:val="1"/>
          <w:szCs w:val="24"/>
        </w:rPr>
      </w:pPr>
      <w:r w:rsidRPr="003D24BE">
        <w:rPr>
          <w:rFonts w:ascii="Times New Roman" w:hAnsi="Times New Roman"/>
          <w:szCs w:val="24"/>
        </w:rPr>
        <w:t>Az áruismeret tantárgy tanításának célja, hogy megismertesse az élelmiszeripar növényi és állati eredetű alapanyagait és egyéb alkotókat. Célja továbbá, hogy a t</w:t>
      </w:r>
      <w:r w:rsidRPr="003D24BE">
        <w:rPr>
          <w:rFonts w:ascii="Times New Roman" w:hAnsi="Times New Roman"/>
          <w:bCs/>
          <w:kern w:val="1"/>
          <w:szCs w:val="24"/>
        </w:rPr>
        <w:t xml:space="preserve">anulók megismerjék a szabad szemmel nem látható mikroorganizmusokat a mikrobák tulajdonságait a mikroba-ember, mikroba környezet kapcsolatot. Ismereteket szerezzenek, azon mikroorganizmusokról, melyek szerepet játszanak az élelmiszerek előállításánál, tartósításánál, romlásánál. </w:t>
      </w:r>
      <w:r w:rsidRPr="003D24BE">
        <w:rPr>
          <w:rFonts w:ascii="Times New Roman" w:hAnsi="Times New Roman"/>
          <w:kern w:val="1"/>
          <w:szCs w:val="24"/>
        </w:rPr>
        <w:t>Fontos, hogy a tanulók megismerkedjenek a táplálkozás jelentőségével, folyamataival, az élelmiszerek táplálkozásélettani szerepével, a helyes táplálkozással.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bCs/>
          <w:iCs/>
          <w:szCs w:val="24"/>
        </w:rPr>
        <w:t>Kémia, bi</w:t>
      </w:r>
      <w:r w:rsidR="00F500DF" w:rsidRPr="003D24BE">
        <w:rPr>
          <w:rFonts w:ascii="Times New Roman" w:hAnsi="Times New Roman"/>
          <w:bCs/>
          <w:iCs/>
          <w:szCs w:val="24"/>
        </w:rPr>
        <w:t>ológia, mikrobiológia, higiénia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Növényi eredetű alapanyagok</w:t>
      </w:r>
      <w:r w:rsidRPr="003D24BE">
        <w:rPr>
          <w:rFonts w:ascii="Times New Roman" w:hAnsi="Times New Roman"/>
          <w:b/>
          <w:i/>
        </w:rPr>
        <w:tab/>
        <w:t>16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Gyümölcsfélék csoportosítása, főbb jellemzőik, tulajdonságaik</w:t>
      </w:r>
    </w:p>
    <w:p w:rsidR="00813C28" w:rsidRPr="003D24BE" w:rsidRDefault="00813C28" w:rsidP="00813C28">
      <w:pPr>
        <w:ind w:left="851"/>
        <w:rPr>
          <w:rFonts w:ascii="Times New Roman" w:hAnsi="Times New Roman"/>
        </w:rPr>
      </w:pPr>
      <w:r w:rsidRPr="003D24BE">
        <w:rPr>
          <w:rFonts w:ascii="Times New Roman" w:hAnsi="Times New Roman"/>
        </w:rPr>
        <w:t>Zöldségfélék csoportosítása, főbb jellemzőik, tulajdonságaik</w:t>
      </w:r>
    </w:p>
    <w:p w:rsidR="00813C28" w:rsidRPr="003D24BE" w:rsidRDefault="00813C28" w:rsidP="00813C28">
      <w:pPr>
        <w:ind w:left="851"/>
        <w:rPr>
          <w:rFonts w:ascii="Times New Roman" w:hAnsi="Times New Roman"/>
        </w:rPr>
      </w:pPr>
      <w:r w:rsidRPr="003D24BE">
        <w:rPr>
          <w:rFonts w:ascii="Times New Roman" w:hAnsi="Times New Roman"/>
        </w:rPr>
        <w:t>Gabonafélék csoportosítása, főbb jellemzőik, tulajdonságaik</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Egyéb növényi eredetű nyersanyagok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Állati eredetű alapanyagok</w:t>
      </w:r>
      <w:r w:rsidRPr="003D24BE">
        <w:rPr>
          <w:rFonts w:ascii="Times New Roman" w:hAnsi="Times New Roman"/>
          <w:b/>
          <w:i/>
        </w:rPr>
        <w:tab/>
        <w:t>12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Vágóállatok fajtái, csoportosításuk, jellemzői, tulajdonságaik</w:t>
      </w:r>
    </w:p>
    <w:p w:rsidR="00813C28" w:rsidRPr="003D24BE" w:rsidRDefault="00813C28" w:rsidP="00813C28">
      <w:pPr>
        <w:ind w:left="851"/>
        <w:rPr>
          <w:rFonts w:ascii="Times New Roman" w:hAnsi="Times New Roman"/>
        </w:rPr>
      </w:pPr>
      <w:r w:rsidRPr="003D24BE">
        <w:rPr>
          <w:rFonts w:ascii="Times New Roman" w:hAnsi="Times New Roman"/>
        </w:rPr>
        <w:t>Hús szerkezete, tulajdonságai, részei, felhasználhatóságuk</w:t>
      </w:r>
    </w:p>
    <w:p w:rsidR="00813C28" w:rsidRPr="003D24BE" w:rsidRDefault="00813C28" w:rsidP="00813C28">
      <w:pPr>
        <w:ind w:left="851"/>
        <w:rPr>
          <w:rFonts w:ascii="Times New Roman" w:hAnsi="Times New Roman"/>
        </w:rPr>
      </w:pPr>
      <w:r w:rsidRPr="003D24BE">
        <w:rPr>
          <w:rFonts w:ascii="Times New Roman" w:hAnsi="Times New Roman"/>
        </w:rPr>
        <w:t>Tojás felépítése, jelentősége, táplálkozásban betöltött szerepe</w:t>
      </w:r>
    </w:p>
    <w:p w:rsidR="00813C28" w:rsidRPr="003D24BE" w:rsidRDefault="00813C28" w:rsidP="00813C28">
      <w:pPr>
        <w:ind w:left="851"/>
        <w:rPr>
          <w:rFonts w:ascii="Times New Roman" w:hAnsi="Times New Roman"/>
        </w:rPr>
      </w:pPr>
      <w:r w:rsidRPr="003D24BE">
        <w:rPr>
          <w:rFonts w:ascii="Times New Roman" w:hAnsi="Times New Roman"/>
        </w:rPr>
        <w:t>Tej összetétele, jelentősége, táplálkozásban betöltött szerepe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Egyéb alkotók</w:t>
      </w:r>
      <w:r w:rsidRPr="003D24BE">
        <w:rPr>
          <w:rFonts w:ascii="Times New Roman" w:hAnsi="Times New Roman"/>
          <w:b/>
          <w:i/>
        </w:rPr>
        <w:tab/>
        <w:t>8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Étkezési zsiradékok (állati és növényi eredetű) jellemzői</w:t>
      </w:r>
    </w:p>
    <w:p w:rsidR="00813C28" w:rsidRPr="003D24BE" w:rsidRDefault="00813C28" w:rsidP="00813C28">
      <w:pPr>
        <w:ind w:left="851"/>
        <w:rPr>
          <w:rFonts w:ascii="Times New Roman" w:hAnsi="Times New Roman"/>
        </w:rPr>
      </w:pPr>
      <w:r w:rsidRPr="003D24BE">
        <w:rPr>
          <w:rFonts w:ascii="Times New Roman" w:hAnsi="Times New Roman"/>
        </w:rPr>
        <w:t>Fűszerek jellemzői, hatásaik, szerepük</w:t>
      </w:r>
    </w:p>
    <w:p w:rsidR="00813C28" w:rsidRPr="003D24BE" w:rsidRDefault="00813C28" w:rsidP="00813C28">
      <w:pPr>
        <w:ind w:left="851"/>
        <w:rPr>
          <w:rFonts w:ascii="Times New Roman" w:hAnsi="Times New Roman"/>
        </w:rPr>
      </w:pPr>
      <w:r w:rsidRPr="003D24BE">
        <w:rPr>
          <w:rFonts w:ascii="Times New Roman" w:hAnsi="Times New Roman"/>
        </w:rPr>
        <w:t>Adalékanyagok (tartósítószerek, színezékek, aromák)</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Természetes és mesterséges csomagolóanyagok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2D219A">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2D219A">
      <w:pPr>
        <w:pStyle w:val="Listaszerbekezds"/>
        <w:numPr>
          <w:ilvl w:val="0"/>
          <w:numId w:val="29"/>
        </w:numPr>
        <w:contextualSpacing/>
        <w:jc w:val="both"/>
        <w:rPr>
          <w:rFonts w:ascii="Times New Roman" w:hAnsi="Times New Roman"/>
          <w:b/>
        </w:rPr>
      </w:pPr>
      <w:r w:rsidRPr="003D24BE">
        <w:rPr>
          <w:rFonts w:ascii="Times New Roman" w:hAnsi="Times New Roman"/>
          <w:b/>
        </w:rPr>
        <w:t>Mikrobiológia tantárgy</w:t>
      </w:r>
      <w:r w:rsidRPr="003D24BE">
        <w:rPr>
          <w:rFonts w:ascii="Times New Roman" w:hAnsi="Times New Roman"/>
          <w:b/>
        </w:rPr>
        <w:tab/>
      </w:r>
      <w:r w:rsidR="002D219A" w:rsidRPr="003D24BE">
        <w:rPr>
          <w:rFonts w:ascii="Times New Roman" w:hAnsi="Times New Roman"/>
          <w:b/>
        </w:rPr>
        <w:tab/>
      </w:r>
      <w:r w:rsidR="002D219A" w:rsidRPr="003D24BE">
        <w:rPr>
          <w:rFonts w:ascii="Times New Roman" w:hAnsi="Times New Roman"/>
          <w:b/>
        </w:rPr>
        <w:tab/>
      </w:r>
      <w:r w:rsidR="002D219A" w:rsidRPr="003D24BE">
        <w:rPr>
          <w:rFonts w:ascii="Times New Roman" w:hAnsi="Times New Roman"/>
          <w:b/>
        </w:rPr>
        <w:tab/>
      </w:r>
      <w:r w:rsidR="002D219A" w:rsidRPr="003D24BE">
        <w:rPr>
          <w:rFonts w:ascii="Times New Roman" w:hAnsi="Times New Roman"/>
          <w:b/>
        </w:rPr>
        <w:tab/>
      </w:r>
      <w:r w:rsidR="002D219A" w:rsidRPr="003D24BE">
        <w:rPr>
          <w:rFonts w:ascii="Times New Roman" w:hAnsi="Times New Roman"/>
          <w:b/>
        </w:rPr>
        <w:tab/>
      </w:r>
      <w:r w:rsidR="002D219A" w:rsidRPr="003D24BE">
        <w:rPr>
          <w:rFonts w:ascii="Times New Roman" w:hAnsi="Times New Roman"/>
          <w:b/>
        </w:rPr>
        <w:tab/>
      </w:r>
      <w:r w:rsidR="002D219A" w:rsidRPr="003D24BE">
        <w:rPr>
          <w:rFonts w:ascii="Times New Roman" w:hAnsi="Times New Roman"/>
          <w:b/>
        </w:rPr>
        <w:tab/>
      </w:r>
      <w:r w:rsidRPr="003D24BE">
        <w:rPr>
          <w:rFonts w:ascii="Times New Roman" w:hAnsi="Times New Roman"/>
          <w:b/>
        </w:rPr>
        <w:t>36 ó</w:t>
      </w:r>
      <w:r w:rsidR="002D219A" w:rsidRPr="003D24BE">
        <w:rPr>
          <w:rFonts w:ascii="Times New Roman" w:hAnsi="Times New Roman"/>
          <w:b/>
        </w:rPr>
        <w:t>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D219A">
      <w:pPr>
        <w:ind w:left="426"/>
        <w:jc w:val="both"/>
        <w:rPr>
          <w:rFonts w:ascii="Times New Roman" w:hAnsi="Times New Roman"/>
        </w:rPr>
      </w:pPr>
      <w:r w:rsidRPr="003D24BE">
        <w:rPr>
          <w:rFonts w:ascii="Times New Roman" w:hAnsi="Times New Roman"/>
          <w:bCs/>
          <w:kern w:val="1"/>
          <w:szCs w:val="24"/>
        </w:rPr>
        <w:t>A tantárgy tanításának célja, hogy a tanulók megismerjék a szabad szemmel nem látható, mikroszkopikus méretű mikroorganizmusokat, a mikrobák tulajdonságait a mikroba-ember, mikroba környezet kapcsolatot. Ismereteket szerezzenek, azon mikroorganizmusokról, melyek szerepet játszanak az élelmiszerek előállításánál, tartósításánál, romlásánál. A tantárgy foglalkozik a hasznos mikroorganizmusok szaporításával, valamint a károsak elpusztításának megismertetésével</w:t>
      </w:r>
      <w:r w:rsidRPr="003D24BE">
        <w:rPr>
          <w:rFonts w:ascii="Times New Roman" w:hAnsi="Times New Roman"/>
          <w:sz w:val="20"/>
          <w:szCs w:val="20"/>
        </w:rPr>
        <w:t>.</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sz w:val="20"/>
          <w:szCs w:val="20"/>
        </w:rPr>
        <w:t>Kémia, élelmiszer-kémia, fizika, biológia, matematika.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szCs w:val="24"/>
        </w:rPr>
        <w:t>A mikroorganizmusok jellemzése</w:t>
      </w:r>
      <w:r w:rsidRPr="003D24BE">
        <w:rPr>
          <w:rFonts w:ascii="Times New Roman" w:hAnsi="Times New Roman"/>
          <w:b/>
          <w:i/>
        </w:rPr>
        <w:tab/>
        <w:t>6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A mikrobiológia története</w:t>
      </w:r>
    </w:p>
    <w:p w:rsidR="00813C28" w:rsidRPr="003D24BE" w:rsidRDefault="00813C28" w:rsidP="00813C28">
      <w:pPr>
        <w:ind w:left="851"/>
        <w:rPr>
          <w:rFonts w:ascii="Times New Roman" w:hAnsi="Times New Roman"/>
        </w:rPr>
      </w:pPr>
      <w:r w:rsidRPr="003D24BE">
        <w:rPr>
          <w:rFonts w:ascii="Times New Roman" w:hAnsi="Times New Roman"/>
        </w:rPr>
        <w:t>A mikroorganizmusok elterjedése</w:t>
      </w:r>
    </w:p>
    <w:p w:rsidR="00813C28" w:rsidRPr="003D24BE" w:rsidRDefault="00813C28" w:rsidP="00813C28">
      <w:pPr>
        <w:ind w:left="851"/>
        <w:rPr>
          <w:rFonts w:ascii="Times New Roman" w:hAnsi="Times New Roman"/>
        </w:rPr>
      </w:pPr>
      <w:r w:rsidRPr="003D24BE">
        <w:rPr>
          <w:rFonts w:ascii="Times New Roman" w:hAnsi="Times New Roman"/>
        </w:rPr>
        <w:t>Baktériumok jellemzői</w:t>
      </w:r>
    </w:p>
    <w:p w:rsidR="00813C28" w:rsidRPr="003D24BE" w:rsidRDefault="00813C28" w:rsidP="00813C28">
      <w:pPr>
        <w:ind w:left="851"/>
        <w:rPr>
          <w:rFonts w:ascii="Times New Roman" w:hAnsi="Times New Roman"/>
        </w:rPr>
      </w:pPr>
      <w:r w:rsidRPr="003D24BE">
        <w:rPr>
          <w:rFonts w:ascii="Times New Roman" w:hAnsi="Times New Roman"/>
        </w:rPr>
        <w:t>Gombák jellemzői</w:t>
      </w:r>
    </w:p>
    <w:p w:rsidR="00813C28" w:rsidRPr="003D24BE" w:rsidRDefault="00813C28" w:rsidP="00813C28">
      <w:pPr>
        <w:ind w:left="851"/>
        <w:rPr>
          <w:rFonts w:ascii="Times New Roman" w:hAnsi="Times New Roman"/>
        </w:rPr>
      </w:pPr>
      <w:r w:rsidRPr="003D24BE">
        <w:rPr>
          <w:rFonts w:ascii="Times New Roman" w:hAnsi="Times New Roman"/>
        </w:rPr>
        <w:t>Vírusok jellemzői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Mikroorganizmusok élettevékenysége</w:t>
      </w:r>
      <w:r w:rsidRPr="003D24BE">
        <w:rPr>
          <w:rFonts w:ascii="Times New Roman" w:hAnsi="Times New Roman"/>
          <w:b/>
          <w:i/>
        </w:rPr>
        <w:tab/>
        <w:t>8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Víz szerepe</w:t>
      </w:r>
    </w:p>
    <w:p w:rsidR="00813C28" w:rsidRPr="003D24BE" w:rsidRDefault="00813C28" w:rsidP="00813C28">
      <w:pPr>
        <w:ind w:left="851"/>
        <w:rPr>
          <w:rFonts w:ascii="Times New Roman" w:hAnsi="Times New Roman"/>
        </w:rPr>
      </w:pPr>
      <w:r w:rsidRPr="003D24BE">
        <w:rPr>
          <w:rFonts w:ascii="Times New Roman" w:hAnsi="Times New Roman"/>
        </w:rPr>
        <w:t>Tápanyagok szerepe</w:t>
      </w:r>
    </w:p>
    <w:p w:rsidR="00813C28" w:rsidRPr="003D24BE" w:rsidRDefault="00813C28" w:rsidP="00813C28">
      <w:pPr>
        <w:ind w:left="851"/>
        <w:rPr>
          <w:rFonts w:ascii="Times New Roman" w:hAnsi="Times New Roman"/>
        </w:rPr>
      </w:pPr>
      <w:r w:rsidRPr="003D24BE">
        <w:rPr>
          <w:rFonts w:ascii="Times New Roman" w:hAnsi="Times New Roman"/>
        </w:rPr>
        <w:t>Oxigén szerepe</w:t>
      </w:r>
    </w:p>
    <w:p w:rsidR="00813C28" w:rsidRPr="003D24BE" w:rsidRDefault="00813C28" w:rsidP="00813C28">
      <w:pPr>
        <w:ind w:left="851"/>
        <w:rPr>
          <w:rFonts w:ascii="Times New Roman" w:hAnsi="Times New Roman"/>
        </w:rPr>
      </w:pPr>
      <w:r w:rsidRPr="003D24BE">
        <w:rPr>
          <w:rFonts w:ascii="Times New Roman" w:hAnsi="Times New Roman"/>
        </w:rPr>
        <w:t>Kémhatás jelentősége</w:t>
      </w:r>
    </w:p>
    <w:p w:rsidR="00813C28" w:rsidRPr="003D24BE" w:rsidRDefault="00813C28" w:rsidP="00813C28">
      <w:pPr>
        <w:ind w:left="851"/>
        <w:rPr>
          <w:rFonts w:ascii="Times New Roman" w:hAnsi="Times New Roman"/>
        </w:rPr>
      </w:pPr>
      <w:r w:rsidRPr="003D24BE">
        <w:rPr>
          <w:rFonts w:ascii="Times New Roman" w:hAnsi="Times New Roman"/>
        </w:rPr>
        <w:t>A hőmérséklet szerepe</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Mikroorganizmusok szaporodása, anyagcsere folyamatok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Káros és hasznos mikrobák</w:t>
      </w:r>
      <w:r w:rsidRPr="003D24BE">
        <w:rPr>
          <w:rFonts w:ascii="Times New Roman" w:hAnsi="Times New Roman"/>
          <w:b/>
          <w:i/>
        </w:rPr>
        <w:tab/>
        <w:t>8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Élelmiszeripar áganként a káros és hasznos mikrobák</w:t>
      </w:r>
    </w:p>
    <w:p w:rsidR="00813C28" w:rsidRPr="003D24BE" w:rsidRDefault="00813C28" w:rsidP="00813C28">
      <w:pPr>
        <w:ind w:left="851"/>
        <w:rPr>
          <w:rFonts w:ascii="Times New Roman" w:hAnsi="Times New Roman"/>
        </w:rPr>
      </w:pPr>
      <w:r w:rsidRPr="003D24BE">
        <w:rPr>
          <w:rFonts w:ascii="Times New Roman" w:hAnsi="Times New Roman"/>
        </w:rPr>
        <w:t>Tevékenységük jellemzése, felismerése</w:t>
      </w:r>
    </w:p>
    <w:p w:rsidR="00813C28" w:rsidRPr="003D24BE" w:rsidRDefault="00813C28" w:rsidP="00813C28">
      <w:pPr>
        <w:ind w:left="851"/>
        <w:rPr>
          <w:rFonts w:ascii="Times New Roman" w:hAnsi="Times New Roman"/>
        </w:rPr>
      </w:pPr>
      <w:r w:rsidRPr="003D24BE">
        <w:rPr>
          <w:rFonts w:ascii="Times New Roman" w:hAnsi="Times New Roman"/>
        </w:rPr>
        <w:t>Megelőzésük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Mikrobák elpusztításának lehetőségei</w:t>
      </w:r>
      <w:r w:rsidRPr="003D24BE">
        <w:rPr>
          <w:rFonts w:ascii="Times New Roman" w:hAnsi="Times New Roman"/>
          <w:b/>
          <w:i/>
        </w:rPr>
        <w:tab/>
        <w:t>8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A mikrobák szaporodási fázisainak élelmiszerbiztonsági jelentősége</w:t>
      </w:r>
    </w:p>
    <w:p w:rsidR="00813C28" w:rsidRPr="003D24BE" w:rsidRDefault="00813C28" w:rsidP="00813C28">
      <w:pPr>
        <w:ind w:left="851"/>
        <w:rPr>
          <w:rFonts w:ascii="Times New Roman" w:hAnsi="Times New Roman"/>
        </w:rPr>
      </w:pPr>
      <w:r w:rsidRPr="003D24BE">
        <w:rPr>
          <w:rFonts w:ascii="Times New Roman" w:hAnsi="Times New Roman"/>
        </w:rPr>
        <w:t>Mikrobák szaporodásának gátlása (hűtés, fagyasztás, szárítás, cukor-, sótartalom változtatás)</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Mikrobák elpusztításának módszerei (pasztőrözés, sterilezés, steril szűrés, vegyi anyagok stb.)</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Élelmiszerek romlása</w:t>
      </w:r>
      <w:r w:rsidRPr="003D24BE">
        <w:rPr>
          <w:rFonts w:ascii="Times New Roman" w:hAnsi="Times New Roman"/>
          <w:b/>
          <w:i/>
        </w:rPr>
        <w:tab/>
        <w:t>6 ó</w:t>
      </w:r>
      <w:r w:rsidR="002D219A"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Élelmiszerek minőségét meghatározó mikroorganizmusok</w:t>
      </w:r>
    </w:p>
    <w:p w:rsidR="00813C28" w:rsidRPr="003D24BE" w:rsidRDefault="00813C28" w:rsidP="00813C28">
      <w:pPr>
        <w:ind w:left="851"/>
        <w:rPr>
          <w:rFonts w:ascii="Times New Roman" w:hAnsi="Times New Roman"/>
        </w:rPr>
      </w:pPr>
      <w:r w:rsidRPr="003D24BE">
        <w:rPr>
          <w:rFonts w:ascii="Times New Roman" w:hAnsi="Times New Roman"/>
        </w:rPr>
        <w:t>Romlások okai, fajtái</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Megelőzésük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305086">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rPr>
          <w:rFonts w:ascii="Times New Roman" w:hAnsi="Times New Roman"/>
        </w:rPr>
      </w:pPr>
    </w:p>
    <w:p w:rsidR="00813C28" w:rsidRPr="003D24BE" w:rsidRDefault="00813C28" w:rsidP="00305086">
      <w:pPr>
        <w:pStyle w:val="Listaszerbekezds"/>
        <w:numPr>
          <w:ilvl w:val="0"/>
          <w:numId w:val="29"/>
        </w:numPr>
        <w:contextualSpacing/>
        <w:jc w:val="both"/>
        <w:rPr>
          <w:rFonts w:ascii="Times New Roman" w:hAnsi="Times New Roman"/>
          <w:b/>
        </w:rPr>
      </w:pPr>
      <w:r w:rsidRPr="003D24BE">
        <w:rPr>
          <w:rFonts w:ascii="Times New Roman" w:hAnsi="Times New Roman"/>
          <w:b/>
        </w:rPr>
        <w:t>Táplálkozásélettan tantárgy</w:t>
      </w:r>
      <w:r w:rsidRPr="003D24BE">
        <w:rPr>
          <w:rFonts w:ascii="Times New Roman" w:hAnsi="Times New Roman"/>
          <w:b/>
        </w:rPr>
        <w:tab/>
      </w:r>
      <w:r w:rsidR="00305086" w:rsidRPr="003D24BE">
        <w:rPr>
          <w:rFonts w:ascii="Times New Roman" w:hAnsi="Times New Roman"/>
          <w:b/>
        </w:rPr>
        <w:tab/>
      </w:r>
      <w:r w:rsidR="00305086" w:rsidRPr="003D24BE">
        <w:rPr>
          <w:rFonts w:ascii="Times New Roman" w:hAnsi="Times New Roman"/>
          <w:b/>
        </w:rPr>
        <w:tab/>
      </w:r>
      <w:r w:rsidR="00305086" w:rsidRPr="003D24BE">
        <w:rPr>
          <w:rFonts w:ascii="Times New Roman" w:hAnsi="Times New Roman"/>
          <w:b/>
        </w:rPr>
        <w:tab/>
      </w:r>
      <w:r w:rsidR="00305086" w:rsidRPr="003D24BE">
        <w:rPr>
          <w:rFonts w:ascii="Times New Roman" w:hAnsi="Times New Roman"/>
          <w:b/>
        </w:rPr>
        <w:tab/>
      </w:r>
      <w:r w:rsidR="00305086" w:rsidRPr="003D24BE">
        <w:rPr>
          <w:rFonts w:ascii="Times New Roman" w:hAnsi="Times New Roman"/>
          <w:b/>
        </w:rPr>
        <w:tab/>
      </w:r>
      <w:r w:rsidR="00305086" w:rsidRPr="003D24BE">
        <w:rPr>
          <w:rFonts w:ascii="Times New Roman" w:hAnsi="Times New Roman"/>
          <w:b/>
        </w:rPr>
        <w:tab/>
      </w:r>
      <w:r w:rsidR="00B71CEC" w:rsidRPr="003D24BE">
        <w:rPr>
          <w:rFonts w:ascii="Times New Roman" w:hAnsi="Times New Roman"/>
          <w:b/>
        </w:rPr>
        <w:t>3</w:t>
      </w:r>
      <w:r w:rsidR="00305086" w:rsidRPr="003D24BE">
        <w:rPr>
          <w:rFonts w:ascii="Times New Roman" w:hAnsi="Times New Roman"/>
          <w:b/>
        </w:rPr>
        <w:t>5</w:t>
      </w:r>
      <w:r w:rsidRPr="003D24BE">
        <w:rPr>
          <w:rFonts w:ascii="Times New Roman" w:hAnsi="Times New Roman"/>
          <w:b/>
        </w:rPr>
        <w:t xml:space="preserve"> ó</w:t>
      </w:r>
      <w:r w:rsidR="00305086" w:rsidRPr="003D24BE">
        <w:rPr>
          <w:rFonts w:ascii="Times New Roman" w:hAnsi="Times New Roman"/>
          <w:b/>
        </w:rPr>
        <w:t>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305086">
      <w:pPr>
        <w:ind w:left="426"/>
        <w:jc w:val="both"/>
        <w:rPr>
          <w:rFonts w:ascii="Times New Roman" w:hAnsi="Times New Roman"/>
          <w:kern w:val="1"/>
          <w:szCs w:val="24"/>
        </w:rPr>
      </w:pPr>
      <w:r w:rsidRPr="003D24BE">
        <w:rPr>
          <w:rFonts w:ascii="Times New Roman" w:hAnsi="Times New Roman"/>
          <w:kern w:val="1"/>
          <w:szCs w:val="24"/>
        </w:rPr>
        <w:t>A táplálkozásélettan tantárgy tanításának célja, hogy a tanulók megismerkedjenek a táplálkozás jelentőségével, folyamataival, az élelmiszerek táplálkozásélettani szerepével, a helyes táplálkozás fontosságával.</w:t>
      </w:r>
    </w:p>
    <w:p w:rsidR="00813C28" w:rsidRPr="003D24BE" w:rsidRDefault="00813C28" w:rsidP="00305086">
      <w:pPr>
        <w:ind w:left="426"/>
        <w:jc w:val="both"/>
        <w:rPr>
          <w:rFonts w:ascii="Times New Roman" w:hAnsi="Times New Roman"/>
          <w:kern w:val="1"/>
          <w:szCs w:val="24"/>
        </w:rPr>
      </w:pPr>
      <w:r w:rsidRPr="003D24BE">
        <w:rPr>
          <w:rFonts w:ascii="Times New Roman" w:hAnsi="Times New Roman"/>
          <w:kern w:val="1"/>
          <w:szCs w:val="24"/>
        </w:rPr>
        <w:t>Képesek legyenek a tanulók az elsajátított kompetenciák birtokában az elméletben tanult eljárásokat alkalmazni majd a gyakorlati, munkahelyi feladatok megoldása során.</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F500DF" w:rsidP="00813C28">
      <w:pPr>
        <w:ind w:left="426"/>
        <w:rPr>
          <w:rFonts w:ascii="Times New Roman" w:hAnsi="Times New Roman"/>
        </w:rPr>
      </w:pPr>
      <w:r w:rsidRPr="003D24BE">
        <w:rPr>
          <w:rFonts w:ascii="Times New Roman" w:hAnsi="Times New Roman"/>
        </w:rPr>
        <w:t>B</w:t>
      </w:r>
      <w:r w:rsidR="00813C28" w:rsidRPr="003D24BE">
        <w:rPr>
          <w:rFonts w:ascii="Times New Roman" w:hAnsi="Times New Roman"/>
        </w:rPr>
        <w:t>iológia, kémia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szCs w:val="24"/>
        </w:rPr>
        <w:t>Táplálkozás jelentősége</w:t>
      </w:r>
      <w:r w:rsidRPr="003D24BE">
        <w:rPr>
          <w:rFonts w:ascii="Times New Roman" w:hAnsi="Times New Roman"/>
          <w:b/>
          <w:i/>
        </w:rPr>
        <w:tab/>
      </w:r>
      <w:r w:rsidR="00305086" w:rsidRPr="003D24BE">
        <w:rPr>
          <w:rFonts w:ascii="Times New Roman" w:hAnsi="Times New Roman"/>
          <w:b/>
          <w:i/>
        </w:rPr>
        <w:t>9</w:t>
      </w:r>
      <w:r w:rsidRPr="003D24BE">
        <w:rPr>
          <w:rFonts w:ascii="Times New Roman" w:hAnsi="Times New Roman"/>
          <w:b/>
          <w:i/>
        </w:rPr>
        <w:t xml:space="preserve"> ó</w:t>
      </w:r>
      <w:r w:rsidR="00305086" w:rsidRPr="003D24BE">
        <w:rPr>
          <w:rFonts w:ascii="Times New Roman" w:hAnsi="Times New Roman"/>
          <w:b/>
          <w:i/>
        </w:rPr>
        <w:t>ra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Élelmiszerek alapvető alkotórészei</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Fehérjék</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Szénhidrátok</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Zsírok</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Vitaminok, ásványi anyagok</w:t>
      </w:r>
    </w:p>
    <w:p w:rsidR="00813C28" w:rsidRPr="003D24BE" w:rsidRDefault="00813C28" w:rsidP="00813C28">
      <w:pPr>
        <w:tabs>
          <w:tab w:val="left" w:pos="1418"/>
          <w:tab w:val="right" w:pos="9072"/>
        </w:tabs>
        <w:ind w:left="851"/>
        <w:rPr>
          <w:rFonts w:ascii="Times New Roman" w:hAnsi="Times New Roman"/>
          <w:szCs w:val="24"/>
        </w:rPr>
      </w:pPr>
      <w:r w:rsidRPr="003D24BE">
        <w:rPr>
          <w:rFonts w:ascii="Times New Roman" w:hAnsi="Times New Roman"/>
          <w:szCs w:val="24"/>
        </w:rPr>
        <w:t>Víz</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szCs w:val="24"/>
        </w:rPr>
        <w:t>Táplálék felvétele, emésztés, anyagcsere folyamatok</w:t>
      </w:r>
      <w:r w:rsidRPr="003D24BE">
        <w:rPr>
          <w:rFonts w:ascii="Times New Roman" w:hAnsi="Times New Roman"/>
          <w:b/>
          <w:i/>
        </w:rPr>
        <w:tab/>
        <w:t>18 ó</w:t>
      </w:r>
      <w:r w:rsidR="00305086" w:rsidRPr="003D24BE">
        <w:rPr>
          <w:rFonts w:ascii="Times New Roman" w:hAnsi="Times New Roman"/>
          <w:b/>
          <w:i/>
        </w:rPr>
        <w:t>ra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Táplálkozás folyamata, tápcsatorna felépítése, részei</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Emésztés enzimei</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Fehérjék lebontása és felszívódása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Szénhidrátok lebontása és felszívódása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Zsírok lebontása és felszívódása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Vitaminok és ásványi anyagok felszívódása</w:t>
      </w:r>
    </w:p>
    <w:p w:rsidR="00813C28" w:rsidRPr="003D24BE" w:rsidRDefault="00813C28" w:rsidP="00813C28">
      <w:pPr>
        <w:tabs>
          <w:tab w:val="left" w:pos="1418"/>
          <w:tab w:val="right" w:pos="9072"/>
        </w:tabs>
        <w:ind w:left="851"/>
        <w:rPr>
          <w:rFonts w:ascii="Times New Roman" w:hAnsi="Times New Roman"/>
          <w:szCs w:val="24"/>
        </w:rPr>
      </w:pPr>
      <w:r w:rsidRPr="003D24BE">
        <w:rPr>
          <w:rFonts w:ascii="Times New Roman" w:hAnsi="Times New Roman"/>
          <w:szCs w:val="24"/>
        </w:rPr>
        <w:t>Sejtanyagcsere a szöveteken belül</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szCs w:val="24"/>
        </w:rPr>
        <w:t>Élelmiszerek táplálkozásélettani értékelése</w:t>
      </w:r>
      <w:r w:rsidRPr="003D24BE">
        <w:rPr>
          <w:rFonts w:ascii="Times New Roman" w:hAnsi="Times New Roman"/>
          <w:b/>
          <w:i/>
        </w:rPr>
        <w:tab/>
        <w:t>4 ó</w:t>
      </w:r>
      <w:r w:rsidR="00305086" w:rsidRPr="003D24BE">
        <w:rPr>
          <w:rFonts w:ascii="Times New Roman" w:hAnsi="Times New Roman"/>
          <w:b/>
          <w:i/>
        </w:rPr>
        <w:t>ra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Növényi eredetű élelmiszerek: zöldségek, gyümölcsök, gabonák (ipari növények), olajos tartalmú magvak</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Állati eredetű élelmiszerek: húsok és húskészítmények, tojás, tej és tejtermékek</w:t>
      </w:r>
    </w:p>
    <w:p w:rsidR="00813C28" w:rsidRPr="003D24BE" w:rsidRDefault="00813C28" w:rsidP="00813C28">
      <w:pPr>
        <w:tabs>
          <w:tab w:val="left" w:pos="1418"/>
          <w:tab w:val="right" w:pos="9072"/>
        </w:tabs>
        <w:ind w:left="851"/>
        <w:rPr>
          <w:rFonts w:ascii="Times New Roman" w:hAnsi="Times New Roman"/>
          <w:szCs w:val="24"/>
        </w:rPr>
      </w:pPr>
      <w:r w:rsidRPr="003D24BE">
        <w:rPr>
          <w:rFonts w:ascii="Times New Roman" w:hAnsi="Times New Roman"/>
          <w:szCs w:val="24"/>
        </w:rPr>
        <w:t>Adalékanyagok: csoportosításuk, hatásaik, felhasználhatóságuk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Táplálkozási szokások, helyes táplálkozás</w:t>
      </w:r>
      <w:r w:rsidRPr="003D24BE">
        <w:rPr>
          <w:rFonts w:ascii="Times New Roman" w:hAnsi="Times New Roman"/>
          <w:b/>
          <w:i/>
        </w:rPr>
        <w:tab/>
        <w:t>4 ó</w:t>
      </w:r>
      <w:r w:rsidR="00305086" w:rsidRPr="003D24BE">
        <w:rPr>
          <w:rFonts w:ascii="Times New Roman" w:hAnsi="Times New Roman"/>
          <w:b/>
          <w:i/>
        </w:rPr>
        <w:t>ra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Gyermekek helyes táplálkozása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Felnőttek helyes táplálkozása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Idősek helyes táplálkozása</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Fizikai erőnlét és a táplálkozás összefüggései</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Testedzés jelentősége</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Az alkohol élettani hatása, alkoholizmus és következményei</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Alternatív táplálkozási módok (vegetáriánus, makrobiotikus stb.)</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Az elhízás okai, következményei</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Élelmiszerallergiák</w:t>
      </w:r>
    </w:p>
    <w:p w:rsidR="00813C28" w:rsidRPr="003D24BE" w:rsidRDefault="00813C28" w:rsidP="00813C28">
      <w:pPr>
        <w:pStyle w:val="Listaszerbekezds4"/>
        <w:spacing w:after="0" w:line="240" w:lineRule="auto"/>
        <w:ind w:left="851"/>
        <w:rPr>
          <w:rFonts w:ascii="Times New Roman" w:hAnsi="Times New Roman"/>
          <w:sz w:val="24"/>
          <w:szCs w:val="24"/>
        </w:rPr>
      </w:pPr>
      <w:r w:rsidRPr="003D24BE">
        <w:rPr>
          <w:rFonts w:ascii="Times New Roman" w:hAnsi="Times New Roman"/>
          <w:sz w:val="24"/>
          <w:szCs w:val="24"/>
        </w:rPr>
        <w:t>Egészséges életmód kialakítása</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305086">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305086">
      <w:pPr>
        <w:rPr>
          <w:rFonts w:ascii="Times New Roman" w:hAnsi="Times New Roman"/>
        </w:rPr>
      </w:pPr>
    </w:p>
    <w:p w:rsidR="00813C28" w:rsidRPr="003D24BE" w:rsidRDefault="00305086" w:rsidP="00813C28">
      <w:pPr>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11614-16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Kistermelői tartósítási módok</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305086">
      <w:pPr>
        <w:jc w:val="both"/>
        <w:rPr>
          <w:rFonts w:ascii="Times New Roman" w:hAnsi="Times New Roman"/>
        </w:rPr>
      </w:pPr>
      <w:r w:rsidRPr="003D24BE">
        <w:rPr>
          <w:rFonts w:ascii="Times New Roman" w:hAnsi="Times New Roman"/>
        </w:rPr>
        <w:lastRenderedPageBreak/>
        <w:t>A 11614-16 azonosító számú Kistermelői tartósítási módok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348D1" w:rsidRPr="003D24BE" w:rsidTr="00305086">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305086">
            <w:pPr>
              <w:jc w:val="center"/>
              <w:rPr>
                <w:rFonts w:ascii="Times New Roman" w:hAnsi="Times New Roman"/>
                <w:sz w:val="20"/>
                <w:szCs w:val="20"/>
              </w:rPr>
            </w:pPr>
            <w:r w:rsidRPr="003D24BE">
              <w:rPr>
                <w:rFonts w:ascii="Times New Roman" w:hAnsi="Times New Roman"/>
                <w:sz w:val="20"/>
                <w:szCs w:val="20"/>
              </w:rPr>
              <w:t>Tartósítás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305086">
            <w:pPr>
              <w:jc w:val="center"/>
              <w:rPr>
                <w:rFonts w:ascii="Times New Roman" w:hAnsi="Times New Roman"/>
                <w:sz w:val="20"/>
                <w:szCs w:val="20"/>
              </w:rPr>
            </w:pPr>
            <w:r w:rsidRPr="003D24BE">
              <w:rPr>
                <w:rFonts w:ascii="Times New Roman" w:hAnsi="Times New Roman"/>
                <w:sz w:val="20"/>
                <w:szCs w:val="20"/>
              </w:rPr>
              <w:t>Tartósítás gyakorlat</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Hőközléssel tartósított termékeket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Hőelvonással tartósított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Biológiai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Kémiai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Elvégzi a kistermelői élelmiszerek csomagolását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Vizsgálja az elkészült élelmiszereket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Növényi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Állati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Segéd-és adalékanyagok fajtái, jellemzői, alkalmazásuk feltételei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Szárítás, aszalás, besűrítés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Hűtés, fagyasztás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Sütés, főzés, párolás, pörkölés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Sózás, pácolás, füstölés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Tejsavas, ecetsavas, alkoholos és egyéb biokémiai tartósítási módok és kistermelői alkalmazásuk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Hasznos és káros mikroorganizmusok életfeltételei, élelmiszerre gyakorolt hatásaik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Csomagolóanyagok és a különböző csomagolási módok hatása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Érzékszervi bírálat menete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813C28"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jc w:val="center"/>
        <w:rPr>
          <w:rFonts w:ascii="Times New Roman" w:hAnsi="Times New Roman"/>
        </w:rPr>
      </w:pPr>
    </w:p>
    <w:p w:rsidR="00813C28" w:rsidRPr="003D24BE" w:rsidRDefault="00813C28" w:rsidP="00813C28">
      <w:pPr>
        <w:rPr>
          <w:rFonts w:ascii="Times New Roman" w:hAnsi="Times New Roman"/>
        </w:rPr>
      </w:pPr>
      <w:r w:rsidRPr="003D24BE">
        <w:rPr>
          <w:rFonts w:ascii="Times New Roman" w:hAnsi="Times New Roman"/>
        </w:rPr>
        <w:br w:type="page"/>
      </w:r>
    </w:p>
    <w:p w:rsidR="00813C28" w:rsidRPr="003D24BE" w:rsidRDefault="00813C28" w:rsidP="003F64B1">
      <w:pPr>
        <w:pStyle w:val="Listaszerbekezds"/>
        <w:numPr>
          <w:ilvl w:val="0"/>
          <w:numId w:val="29"/>
        </w:numPr>
        <w:contextualSpacing/>
        <w:jc w:val="both"/>
        <w:rPr>
          <w:rFonts w:ascii="Times New Roman" w:hAnsi="Times New Roman"/>
          <w:b/>
        </w:rPr>
      </w:pPr>
      <w:r w:rsidRPr="003D24BE">
        <w:rPr>
          <w:rFonts w:ascii="Times New Roman" w:hAnsi="Times New Roman"/>
          <w:b/>
        </w:rPr>
        <w:lastRenderedPageBreak/>
        <w:t>Tartósítás tantárgy</w:t>
      </w:r>
      <w:r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4802CB" w:rsidRPr="003D24BE">
        <w:rPr>
          <w:rFonts w:ascii="Times New Roman" w:hAnsi="Times New Roman"/>
          <w:b/>
        </w:rPr>
        <w:t>72</w:t>
      </w:r>
      <w:r w:rsidRPr="003D24BE">
        <w:rPr>
          <w:rFonts w:ascii="Times New Roman" w:hAnsi="Times New Roman"/>
          <w:b/>
        </w:rPr>
        <w:t xml:space="preserve">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3F64B1">
      <w:pPr>
        <w:ind w:left="284"/>
        <w:jc w:val="both"/>
        <w:rPr>
          <w:rFonts w:ascii="Times New Roman" w:hAnsi="Times New Roman"/>
          <w:kern w:val="1"/>
          <w:szCs w:val="24"/>
        </w:rPr>
      </w:pPr>
      <w:r w:rsidRPr="003D24BE">
        <w:rPr>
          <w:rFonts w:ascii="Times New Roman" w:hAnsi="Times New Roman"/>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3D24BE">
        <w:rPr>
          <w:rFonts w:ascii="Times New Roman" w:hAnsi="Times New Roman"/>
          <w:kern w:val="1"/>
          <w:szCs w:val="24"/>
        </w:rPr>
        <w:t>.</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rPr>
        <w:t>Biológia, kémia, fizika, mate</w:t>
      </w:r>
      <w:r w:rsidR="00F500DF" w:rsidRPr="003D24BE">
        <w:rPr>
          <w:rFonts w:ascii="Times New Roman" w:hAnsi="Times New Roman"/>
        </w:rPr>
        <w:t>matika, higiénia, mikrobiológia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4802CB"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Fizikai tartósítás</w:t>
      </w:r>
      <w:r w:rsidRPr="003D24BE">
        <w:rPr>
          <w:rFonts w:ascii="Times New Roman" w:hAnsi="Times New Roman"/>
          <w:b/>
          <w:i/>
        </w:rPr>
        <w:tab/>
        <w:t>4</w:t>
      </w:r>
      <w:r w:rsidR="00813C28" w:rsidRPr="003D24BE">
        <w:rPr>
          <w:rFonts w:ascii="Times New Roman" w:hAnsi="Times New Roman"/>
          <w:b/>
          <w:i/>
        </w:rPr>
        <w:t>0 ó</w:t>
      </w:r>
      <w:r w:rsidR="003F64B1"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Hőközlés, hőelvonás alapfogalmai</w:t>
      </w:r>
    </w:p>
    <w:p w:rsidR="00813C28" w:rsidRPr="003D24BE" w:rsidRDefault="00813C28" w:rsidP="00813C28">
      <w:pPr>
        <w:ind w:left="851"/>
        <w:rPr>
          <w:rFonts w:ascii="Times New Roman" w:hAnsi="Times New Roman"/>
        </w:rPr>
      </w:pPr>
      <w:r w:rsidRPr="003D24BE">
        <w:rPr>
          <w:rFonts w:ascii="Times New Roman" w:hAnsi="Times New Roman"/>
        </w:rPr>
        <w:t>Hűtés művelete, hűtés folyamán lejátszódó folyamatok</w:t>
      </w:r>
    </w:p>
    <w:p w:rsidR="00813C28" w:rsidRPr="003D24BE" w:rsidRDefault="00813C28" w:rsidP="00813C28">
      <w:pPr>
        <w:ind w:left="851"/>
        <w:rPr>
          <w:rFonts w:ascii="Times New Roman" w:hAnsi="Times New Roman"/>
        </w:rPr>
      </w:pPr>
      <w:r w:rsidRPr="003D24BE">
        <w:rPr>
          <w:rFonts w:ascii="Times New Roman" w:hAnsi="Times New Roman"/>
        </w:rPr>
        <w:t>Fagyasztás folyamata, fagyasztás során lejátszódó folyamatok</w:t>
      </w:r>
    </w:p>
    <w:p w:rsidR="00813C28" w:rsidRPr="003D24BE" w:rsidRDefault="00813C28" w:rsidP="00813C28">
      <w:pPr>
        <w:ind w:left="851"/>
        <w:rPr>
          <w:rFonts w:ascii="Times New Roman" w:hAnsi="Times New Roman"/>
        </w:rPr>
      </w:pPr>
      <w:r w:rsidRPr="003D24BE">
        <w:rPr>
          <w:rFonts w:ascii="Times New Roman" w:hAnsi="Times New Roman"/>
        </w:rPr>
        <w:t>Vízelvonás módjai, műveletei, menete, hatása az élelmiszerre:</w:t>
      </w:r>
    </w:p>
    <w:p w:rsidR="00813C28" w:rsidRPr="003D24BE" w:rsidRDefault="00813C28" w:rsidP="00813C28">
      <w:pPr>
        <w:pStyle w:val="Listaszerbekezds"/>
        <w:numPr>
          <w:ilvl w:val="0"/>
          <w:numId w:val="30"/>
        </w:numPr>
        <w:contextualSpacing/>
        <w:jc w:val="both"/>
        <w:rPr>
          <w:rFonts w:ascii="Times New Roman" w:hAnsi="Times New Roman"/>
        </w:rPr>
      </w:pPr>
      <w:r w:rsidRPr="003D24BE">
        <w:rPr>
          <w:rFonts w:ascii="Times New Roman" w:hAnsi="Times New Roman"/>
        </w:rPr>
        <w:t>besűrítés,</w:t>
      </w:r>
    </w:p>
    <w:p w:rsidR="00813C28" w:rsidRPr="003D24BE" w:rsidRDefault="00813C28" w:rsidP="00813C28">
      <w:pPr>
        <w:pStyle w:val="Listaszerbekezds"/>
        <w:numPr>
          <w:ilvl w:val="0"/>
          <w:numId w:val="30"/>
        </w:numPr>
        <w:contextualSpacing/>
        <w:jc w:val="both"/>
        <w:rPr>
          <w:rFonts w:ascii="Times New Roman" w:hAnsi="Times New Roman"/>
        </w:rPr>
      </w:pPr>
      <w:r w:rsidRPr="003D24BE">
        <w:rPr>
          <w:rFonts w:ascii="Times New Roman" w:hAnsi="Times New Roman"/>
        </w:rPr>
        <w:t>aszalás,</w:t>
      </w:r>
    </w:p>
    <w:p w:rsidR="00813C28" w:rsidRPr="003D24BE" w:rsidRDefault="00813C28" w:rsidP="00813C28">
      <w:pPr>
        <w:pStyle w:val="Listaszerbekezds"/>
        <w:numPr>
          <w:ilvl w:val="0"/>
          <w:numId w:val="30"/>
        </w:numPr>
        <w:contextualSpacing/>
        <w:jc w:val="both"/>
        <w:rPr>
          <w:rFonts w:ascii="Times New Roman" w:hAnsi="Times New Roman"/>
        </w:rPr>
      </w:pPr>
      <w:r w:rsidRPr="003D24BE">
        <w:rPr>
          <w:rFonts w:ascii="Times New Roman" w:hAnsi="Times New Roman"/>
        </w:rPr>
        <w:t>szárítás</w:t>
      </w:r>
    </w:p>
    <w:p w:rsidR="00813C28" w:rsidRPr="003D24BE" w:rsidRDefault="00813C28" w:rsidP="00813C28">
      <w:pPr>
        <w:ind w:left="851"/>
        <w:rPr>
          <w:rFonts w:ascii="Times New Roman" w:hAnsi="Times New Roman"/>
        </w:rPr>
      </w:pPr>
      <w:r w:rsidRPr="003D24BE">
        <w:rPr>
          <w:rFonts w:ascii="Times New Roman" w:hAnsi="Times New Roman"/>
        </w:rPr>
        <w:t>Hőközlés műveletei, hatásai, az élelmiszerben történő változások</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előfőzés</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főzés</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párolás</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sütés</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pörkölés</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pasztőrözés</w:t>
      </w:r>
    </w:p>
    <w:p w:rsidR="00813C28" w:rsidRPr="003D24BE" w:rsidRDefault="00813C28" w:rsidP="00813C28">
      <w:pPr>
        <w:pStyle w:val="Listaszerbekezds"/>
        <w:numPr>
          <w:ilvl w:val="0"/>
          <w:numId w:val="31"/>
        </w:numPr>
        <w:contextualSpacing/>
        <w:jc w:val="both"/>
        <w:rPr>
          <w:rFonts w:ascii="Times New Roman" w:hAnsi="Times New Roman"/>
        </w:rPr>
      </w:pPr>
      <w:r w:rsidRPr="003D24BE">
        <w:rPr>
          <w:rFonts w:ascii="Times New Roman" w:hAnsi="Times New Roman"/>
        </w:rPr>
        <w:t>sterilezés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Kémiai tartósítás</w:t>
      </w:r>
      <w:r w:rsidRPr="003D24BE">
        <w:rPr>
          <w:rFonts w:ascii="Times New Roman" w:hAnsi="Times New Roman"/>
          <w:b/>
          <w:i/>
        </w:rPr>
        <w:tab/>
      </w:r>
      <w:r w:rsidR="004802CB" w:rsidRPr="003D24BE">
        <w:rPr>
          <w:rFonts w:ascii="Times New Roman" w:hAnsi="Times New Roman"/>
          <w:b/>
          <w:i/>
        </w:rPr>
        <w:t xml:space="preserve">10 </w:t>
      </w:r>
      <w:r w:rsidRPr="003D24BE">
        <w:rPr>
          <w:rFonts w:ascii="Times New Roman" w:hAnsi="Times New Roman"/>
          <w:b/>
          <w:i/>
        </w:rPr>
        <w:t>ó</w:t>
      </w:r>
      <w:r w:rsidR="003F64B1"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Kémiai tartósításhoz felhasználható anyagok, eszközök</w:t>
      </w:r>
    </w:p>
    <w:p w:rsidR="00813C28" w:rsidRPr="003D24BE" w:rsidRDefault="00813C28" w:rsidP="00813C28">
      <w:pPr>
        <w:ind w:left="851"/>
        <w:rPr>
          <w:rFonts w:ascii="Times New Roman" w:hAnsi="Times New Roman"/>
        </w:rPr>
      </w:pPr>
      <w:r w:rsidRPr="003D24BE">
        <w:rPr>
          <w:rFonts w:ascii="Times New Roman" w:hAnsi="Times New Roman"/>
        </w:rPr>
        <w:t>Sózás művelete, élelmiszerre gyakorolt hatása</w:t>
      </w:r>
    </w:p>
    <w:p w:rsidR="00813C28" w:rsidRPr="003D24BE" w:rsidRDefault="00813C28" w:rsidP="00813C28">
      <w:pPr>
        <w:ind w:left="851"/>
        <w:rPr>
          <w:rFonts w:ascii="Times New Roman" w:hAnsi="Times New Roman"/>
        </w:rPr>
      </w:pPr>
      <w:r w:rsidRPr="003D24BE">
        <w:rPr>
          <w:rFonts w:ascii="Times New Roman" w:hAnsi="Times New Roman"/>
        </w:rPr>
        <w:t>Pácolás művelete, élelmiszerre gyakorolt hatása</w:t>
      </w:r>
    </w:p>
    <w:p w:rsidR="00813C28" w:rsidRPr="003D24BE" w:rsidRDefault="00813C28" w:rsidP="00813C28">
      <w:pPr>
        <w:ind w:left="851"/>
        <w:rPr>
          <w:rFonts w:ascii="Times New Roman" w:hAnsi="Times New Roman"/>
        </w:rPr>
      </w:pPr>
      <w:r w:rsidRPr="003D24BE">
        <w:rPr>
          <w:rFonts w:ascii="Times New Roman" w:hAnsi="Times New Roman"/>
        </w:rPr>
        <w:t>Füstölés művelete, élelmiszerre gyakorolt hatása</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Biológiai tartósítás</w:t>
      </w:r>
      <w:r w:rsidRPr="003D24BE">
        <w:rPr>
          <w:rFonts w:ascii="Times New Roman" w:hAnsi="Times New Roman"/>
          <w:b/>
          <w:i/>
        </w:rPr>
        <w:tab/>
      </w:r>
      <w:r w:rsidR="004802CB" w:rsidRPr="003D24BE">
        <w:rPr>
          <w:rFonts w:ascii="Times New Roman" w:hAnsi="Times New Roman"/>
          <w:b/>
          <w:i/>
        </w:rPr>
        <w:t>14</w:t>
      </w:r>
      <w:r w:rsidRPr="003D24BE">
        <w:rPr>
          <w:rFonts w:ascii="Times New Roman" w:hAnsi="Times New Roman"/>
          <w:b/>
          <w:i/>
        </w:rPr>
        <w:t xml:space="preserve"> ó</w:t>
      </w:r>
      <w:r w:rsidR="003F64B1" w:rsidRPr="003D24BE">
        <w:rPr>
          <w:rFonts w:ascii="Times New Roman" w:hAnsi="Times New Roman"/>
          <w:b/>
          <w:i/>
        </w:rPr>
        <w:t>ra</w:t>
      </w:r>
    </w:p>
    <w:p w:rsidR="00813C28" w:rsidRPr="003D24BE" w:rsidRDefault="00813C28" w:rsidP="003F64B1">
      <w:pPr>
        <w:ind w:left="851"/>
        <w:jc w:val="both"/>
        <w:rPr>
          <w:rFonts w:ascii="Times New Roman" w:hAnsi="Times New Roman"/>
        </w:rPr>
      </w:pPr>
      <w:r w:rsidRPr="003D24BE">
        <w:rPr>
          <w:rFonts w:ascii="Times New Roman" w:hAnsi="Times New Roman"/>
        </w:rPr>
        <w:t>Tejsavas erjedés jelentősége, alkalmazása, menete, élelmiszerre gyakorolt hatása, felhasználása</w:t>
      </w:r>
    </w:p>
    <w:p w:rsidR="00813C28" w:rsidRPr="003D24BE" w:rsidRDefault="00813C28" w:rsidP="003F64B1">
      <w:pPr>
        <w:ind w:left="851"/>
        <w:jc w:val="both"/>
        <w:rPr>
          <w:rFonts w:ascii="Times New Roman" w:hAnsi="Times New Roman"/>
        </w:rPr>
      </w:pPr>
      <w:r w:rsidRPr="003D24BE">
        <w:rPr>
          <w:rFonts w:ascii="Times New Roman" w:hAnsi="Times New Roman"/>
        </w:rPr>
        <w:t>Ecetsavas erjedés jelentősége, alkalmazása, menete, élelmiszerre gyakorolt hatása, felhasználása</w:t>
      </w:r>
    </w:p>
    <w:p w:rsidR="00813C28" w:rsidRPr="003D24BE" w:rsidRDefault="00813C28" w:rsidP="003F64B1">
      <w:pPr>
        <w:ind w:left="851"/>
        <w:jc w:val="both"/>
        <w:rPr>
          <w:rFonts w:ascii="Times New Roman" w:hAnsi="Times New Roman"/>
        </w:rPr>
      </w:pPr>
      <w:r w:rsidRPr="003D24BE">
        <w:rPr>
          <w:rFonts w:ascii="Times New Roman" w:hAnsi="Times New Roman"/>
        </w:rPr>
        <w:t>Alkoholos erjedés jelentősége, alkalmazása, menete, élelmiszerre gyakorolt hatása, felhasználása</w:t>
      </w:r>
    </w:p>
    <w:p w:rsidR="00813C28" w:rsidRPr="003D24BE" w:rsidRDefault="00813C28" w:rsidP="003F64B1">
      <w:pPr>
        <w:ind w:left="851"/>
        <w:jc w:val="both"/>
        <w:rPr>
          <w:rFonts w:ascii="Times New Roman" w:hAnsi="Times New Roman"/>
        </w:rPr>
      </w:pPr>
      <w:r w:rsidRPr="003D24BE">
        <w:rPr>
          <w:rFonts w:ascii="Times New Roman" w:hAnsi="Times New Roman"/>
        </w:rPr>
        <w:t>Káros mikrobák okozta folyamatok, felismerésük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Csomagolás</w:t>
      </w:r>
      <w:r w:rsidRPr="003D24BE">
        <w:rPr>
          <w:rFonts w:ascii="Times New Roman" w:hAnsi="Times New Roman"/>
          <w:b/>
          <w:i/>
        </w:rPr>
        <w:tab/>
      </w:r>
      <w:r w:rsidR="004802CB" w:rsidRPr="003D24BE">
        <w:rPr>
          <w:rFonts w:ascii="Times New Roman" w:hAnsi="Times New Roman"/>
          <w:b/>
          <w:i/>
        </w:rPr>
        <w:t>8</w:t>
      </w:r>
      <w:r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Csomagolás alapfogalmai</w:t>
      </w:r>
    </w:p>
    <w:p w:rsidR="00813C28" w:rsidRPr="003D24BE" w:rsidRDefault="00813C28" w:rsidP="00813C28">
      <w:pPr>
        <w:ind w:left="851"/>
        <w:rPr>
          <w:rFonts w:ascii="Times New Roman" w:hAnsi="Times New Roman"/>
        </w:rPr>
      </w:pPr>
      <w:r w:rsidRPr="003D24BE">
        <w:rPr>
          <w:rFonts w:ascii="Times New Roman" w:hAnsi="Times New Roman"/>
        </w:rPr>
        <w:t>Csomagoló anyagok csoportosítása, jellemző tulajdonságaik</w:t>
      </w:r>
    </w:p>
    <w:p w:rsidR="00813C28" w:rsidRPr="003D24BE" w:rsidRDefault="00813C28" w:rsidP="00813C28">
      <w:pPr>
        <w:ind w:left="851"/>
        <w:rPr>
          <w:rFonts w:ascii="Times New Roman" w:hAnsi="Times New Roman"/>
        </w:rPr>
      </w:pPr>
      <w:r w:rsidRPr="003D24BE">
        <w:rPr>
          <w:rFonts w:ascii="Times New Roman" w:hAnsi="Times New Roman"/>
        </w:rPr>
        <w:t>Csomagolás feladatai, jelentősége</w:t>
      </w:r>
    </w:p>
    <w:p w:rsidR="00813C28" w:rsidRPr="003D24BE" w:rsidRDefault="00813C28" w:rsidP="00813C28">
      <w:pPr>
        <w:ind w:left="851"/>
        <w:rPr>
          <w:rFonts w:ascii="Times New Roman" w:hAnsi="Times New Roman"/>
        </w:rPr>
      </w:pPr>
      <w:r w:rsidRPr="003D24BE">
        <w:rPr>
          <w:rFonts w:ascii="Times New Roman" w:hAnsi="Times New Roman"/>
        </w:rPr>
        <w:t>Újrahasznosítás, szelektív hulladékgyűjtés</w:t>
      </w:r>
    </w:p>
    <w:p w:rsidR="00813C28" w:rsidRPr="003D24BE" w:rsidRDefault="00813C28" w:rsidP="00813C28">
      <w:pPr>
        <w:ind w:left="851"/>
        <w:rPr>
          <w:rFonts w:ascii="Times New Roman" w:hAnsi="Times New Roman"/>
        </w:rPr>
      </w:pPr>
      <w:r w:rsidRPr="003D24BE">
        <w:rPr>
          <w:rFonts w:ascii="Times New Roman" w:hAnsi="Times New Roman"/>
        </w:rPr>
        <w:t>Természetvédelem</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lastRenderedPageBreak/>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3F64B1">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rPr>
          <w:rFonts w:ascii="Times New Roman" w:hAnsi="Times New Roman"/>
        </w:rPr>
      </w:pPr>
    </w:p>
    <w:p w:rsidR="00813C28" w:rsidRPr="003D24BE" w:rsidRDefault="00813C28" w:rsidP="003F64B1">
      <w:pPr>
        <w:pStyle w:val="Listaszerbekezds"/>
        <w:numPr>
          <w:ilvl w:val="0"/>
          <w:numId w:val="29"/>
        </w:numPr>
        <w:contextualSpacing/>
        <w:jc w:val="both"/>
        <w:rPr>
          <w:rFonts w:ascii="Times New Roman" w:hAnsi="Times New Roman"/>
          <w:b/>
        </w:rPr>
      </w:pPr>
      <w:r w:rsidRPr="003D24BE">
        <w:rPr>
          <w:rFonts w:ascii="Times New Roman" w:hAnsi="Times New Roman"/>
          <w:b/>
        </w:rPr>
        <w:t>Tartósítás gyakorlat tantárgy</w:t>
      </w:r>
      <w:r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r>
      <w:r w:rsidR="003F64B1" w:rsidRPr="003D24BE">
        <w:rPr>
          <w:rFonts w:ascii="Times New Roman" w:hAnsi="Times New Roman"/>
          <w:b/>
        </w:rPr>
        <w:tab/>
        <w:t>108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3F64B1">
      <w:pPr>
        <w:ind w:left="426"/>
        <w:jc w:val="both"/>
        <w:rPr>
          <w:rFonts w:ascii="Times New Roman" w:hAnsi="Times New Roman"/>
          <w:kern w:val="1"/>
          <w:szCs w:val="24"/>
        </w:rPr>
      </w:pPr>
      <w:r w:rsidRPr="003D24BE">
        <w:rPr>
          <w:rFonts w:ascii="Times New Roman" w:hAnsi="Times New Roman"/>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3D24BE">
        <w:rPr>
          <w:rFonts w:ascii="Times New Roman" w:hAnsi="Times New Roman"/>
          <w:kern w:val="1"/>
          <w:szCs w:val="24"/>
        </w:rPr>
        <w:t>.</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rPr>
        <w:t>Biológia, kémia, fizika, matematika, higiénia, mikrobiológia.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Fizikai tartósítás</w:t>
      </w:r>
      <w:r w:rsidRPr="003D24BE">
        <w:rPr>
          <w:rFonts w:ascii="Times New Roman" w:hAnsi="Times New Roman"/>
          <w:b/>
          <w:i/>
        </w:rPr>
        <w:tab/>
      </w:r>
      <w:r w:rsidR="00714718" w:rsidRPr="003D24BE">
        <w:rPr>
          <w:rFonts w:ascii="Times New Roman" w:hAnsi="Times New Roman"/>
          <w:b/>
          <w:i/>
        </w:rPr>
        <w:t>54</w:t>
      </w:r>
      <w:r w:rsidR="003F64B1" w:rsidRPr="003D24BE">
        <w:rPr>
          <w:rFonts w:ascii="Times New Roman" w:hAnsi="Times New Roman"/>
          <w:b/>
          <w:i/>
        </w:rPr>
        <w:t xml:space="preserve"> </w:t>
      </w:r>
      <w:r w:rsidRPr="003D24BE">
        <w:rPr>
          <w:rFonts w:ascii="Times New Roman" w:hAnsi="Times New Roman"/>
          <w:b/>
          <w:i/>
        </w:rPr>
        <w:t>óra</w:t>
      </w:r>
    </w:p>
    <w:p w:rsidR="00813C28" w:rsidRPr="003D24BE" w:rsidRDefault="00813C28" w:rsidP="00813C28">
      <w:pPr>
        <w:ind w:left="851"/>
        <w:rPr>
          <w:rFonts w:ascii="Times New Roman" w:hAnsi="Times New Roman"/>
        </w:rPr>
      </w:pPr>
      <w:r w:rsidRPr="003D24BE">
        <w:rPr>
          <w:rFonts w:ascii="Times New Roman" w:hAnsi="Times New Roman"/>
        </w:rPr>
        <w:t>Anyagok, eszközök előkészítése</w:t>
      </w:r>
    </w:p>
    <w:p w:rsidR="00813C28" w:rsidRPr="003D24BE" w:rsidRDefault="00813C28" w:rsidP="00813C28">
      <w:pPr>
        <w:ind w:left="851"/>
        <w:rPr>
          <w:rFonts w:ascii="Times New Roman" w:hAnsi="Times New Roman"/>
        </w:rPr>
      </w:pPr>
      <w:r w:rsidRPr="003D24BE">
        <w:rPr>
          <w:rFonts w:ascii="Times New Roman" w:hAnsi="Times New Roman"/>
        </w:rPr>
        <w:t>Munkavédelmi előírások betartása</w:t>
      </w:r>
    </w:p>
    <w:p w:rsidR="00813C28" w:rsidRPr="003D24BE" w:rsidRDefault="00813C28" w:rsidP="00813C28">
      <w:pPr>
        <w:ind w:left="851"/>
        <w:rPr>
          <w:rFonts w:ascii="Times New Roman" w:hAnsi="Times New Roman"/>
        </w:rPr>
      </w:pPr>
      <w:r w:rsidRPr="003D24BE">
        <w:rPr>
          <w:rFonts w:ascii="Times New Roman" w:hAnsi="Times New Roman"/>
        </w:rPr>
        <w:t>Hűtés, fagyasztás, besűrítés, aszalás, szárítás műveleteinek végrehajtása</w:t>
      </w:r>
    </w:p>
    <w:p w:rsidR="00813C28" w:rsidRPr="003D24BE" w:rsidRDefault="00813C28" w:rsidP="00813C28">
      <w:pPr>
        <w:ind w:left="851"/>
        <w:rPr>
          <w:rFonts w:ascii="Times New Roman" w:hAnsi="Times New Roman"/>
        </w:rPr>
      </w:pPr>
      <w:r w:rsidRPr="003D24BE">
        <w:rPr>
          <w:rFonts w:ascii="Times New Roman" w:hAnsi="Times New Roman"/>
        </w:rPr>
        <w:t>Előfőzés, főzés, párolás, pörkölés műveleteinek végrehajtása</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Kémiai tartósítás</w:t>
      </w:r>
      <w:r w:rsidRPr="003D24BE">
        <w:rPr>
          <w:rFonts w:ascii="Times New Roman" w:hAnsi="Times New Roman"/>
          <w:b/>
          <w:i/>
        </w:rPr>
        <w:tab/>
      </w:r>
      <w:r w:rsidR="00714718" w:rsidRPr="003D24BE">
        <w:rPr>
          <w:rFonts w:ascii="Times New Roman" w:hAnsi="Times New Roman"/>
          <w:b/>
          <w:i/>
        </w:rPr>
        <w:t>6</w:t>
      </w:r>
      <w:r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Anyagok, eszközök előkészítése</w:t>
      </w:r>
    </w:p>
    <w:p w:rsidR="00813C28" w:rsidRPr="003D24BE" w:rsidRDefault="00813C28" w:rsidP="00813C28">
      <w:pPr>
        <w:ind w:left="851"/>
        <w:rPr>
          <w:rFonts w:ascii="Times New Roman" w:hAnsi="Times New Roman"/>
        </w:rPr>
      </w:pPr>
      <w:r w:rsidRPr="003D24BE">
        <w:rPr>
          <w:rFonts w:ascii="Times New Roman" w:hAnsi="Times New Roman"/>
        </w:rPr>
        <w:t>Munkavédelmi előírások betartása</w:t>
      </w:r>
    </w:p>
    <w:p w:rsidR="00813C28" w:rsidRPr="003D24BE" w:rsidRDefault="00813C28" w:rsidP="00813C28">
      <w:pPr>
        <w:ind w:left="851"/>
        <w:rPr>
          <w:rFonts w:ascii="Times New Roman" w:hAnsi="Times New Roman"/>
        </w:rPr>
      </w:pPr>
      <w:r w:rsidRPr="003D24BE">
        <w:rPr>
          <w:rFonts w:ascii="Times New Roman" w:hAnsi="Times New Roman"/>
        </w:rPr>
        <w:t>Sózás, pácolás, füstölés műveleteinek végrehajtása</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Vizsgálatok</w:t>
      </w:r>
      <w:r w:rsidRPr="003D24BE">
        <w:rPr>
          <w:rFonts w:ascii="Times New Roman" w:hAnsi="Times New Roman"/>
          <w:b/>
          <w:i/>
        </w:rPr>
        <w:tab/>
      </w:r>
      <w:r w:rsidR="00714718" w:rsidRPr="003D24BE">
        <w:rPr>
          <w:rFonts w:ascii="Times New Roman" w:hAnsi="Times New Roman"/>
          <w:b/>
          <w:i/>
        </w:rPr>
        <w:t>20</w:t>
      </w:r>
      <w:r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Egyszerű laboratóriumi vizsgálatok: pl. savfok, sótartalom, pH mérés, szárazanyagtartalom meghatározás kézi refraktométerrel, alkoholtartalom mérés, sűrűségmérés, maghőmérséklet mérés, térfogatmérés stb.</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Érzékszervi bírálat</w:t>
      </w:r>
      <w:r w:rsidRPr="003D24BE">
        <w:rPr>
          <w:rFonts w:ascii="Times New Roman" w:hAnsi="Times New Roman"/>
          <w:b/>
          <w:i/>
        </w:rPr>
        <w:tab/>
      </w:r>
      <w:r w:rsidR="00714718" w:rsidRPr="003D24BE">
        <w:rPr>
          <w:rFonts w:ascii="Times New Roman" w:hAnsi="Times New Roman"/>
          <w:b/>
          <w:i/>
        </w:rPr>
        <w:t>8</w:t>
      </w:r>
      <w:r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Érzékszervi bírálat menete</w:t>
      </w:r>
    </w:p>
    <w:p w:rsidR="00813C28" w:rsidRPr="003D24BE" w:rsidRDefault="00813C28" w:rsidP="00813C28">
      <w:pPr>
        <w:ind w:left="851"/>
        <w:rPr>
          <w:rFonts w:ascii="Times New Roman" w:hAnsi="Times New Roman"/>
        </w:rPr>
      </w:pPr>
      <w:r w:rsidRPr="003D24BE">
        <w:rPr>
          <w:rFonts w:ascii="Times New Roman" w:hAnsi="Times New Roman"/>
        </w:rPr>
        <w:t>Alapanyagok, félkész- és késztermékek érzékszervi minősítése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Szakmai számítás</w:t>
      </w:r>
      <w:r w:rsidRPr="003D24BE">
        <w:rPr>
          <w:rFonts w:ascii="Times New Roman" w:hAnsi="Times New Roman"/>
          <w:b/>
          <w:i/>
        </w:rPr>
        <w:tab/>
      </w:r>
      <w:r w:rsidR="00714718" w:rsidRPr="003D24BE">
        <w:rPr>
          <w:rFonts w:ascii="Times New Roman" w:hAnsi="Times New Roman"/>
          <w:b/>
          <w:i/>
        </w:rPr>
        <w:t>20</w:t>
      </w:r>
      <w:r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Nyersanyagszükséglet meghatározása</w:t>
      </w:r>
    </w:p>
    <w:p w:rsidR="00813C28" w:rsidRPr="003D24BE" w:rsidRDefault="00813C28" w:rsidP="00813C28">
      <w:pPr>
        <w:ind w:left="851"/>
        <w:rPr>
          <w:rFonts w:ascii="Times New Roman" w:hAnsi="Times New Roman"/>
        </w:rPr>
      </w:pPr>
      <w:r w:rsidRPr="003D24BE">
        <w:rPr>
          <w:rFonts w:ascii="Times New Roman" w:hAnsi="Times New Roman"/>
        </w:rPr>
        <w:t>Adalékanyag szükséglet meghatározása</w:t>
      </w:r>
    </w:p>
    <w:p w:rsidR="00813C28" w:rsidRPr="003D24BE" w:rsidRDefault="00813C28" w:rsidP="00813C28">
      <w:pPr>
        <w:ind w:left="851"/>
        <w:rPr>
          <w:rFonts w:ascii="Times New Roman" w:hAnsi="Times New Roman"/>
        </w:rPr>
      </w:pPr>
      <w:r w:rsidRPr="003D24BE">
        <w:rPr>
          <w:rFonts w:ascii="Times New Roman" w:hAnsi="Times New Roman"/>
        </w:rPr>
        <w:t>Oldatkészítés kiszámítása</w:t>
      </w:r>
    </w:p>
    <w:p w:rsidR="00813C28" w:rsidRPr="003D24BE" w:rsidRDefault="00813C28" w:rsidP="00813C28">
      <w:pPr>
        <w:ind w:left="851"/>
        <w:rPr>
          <w:rFonts w:ascii="Times New Roman" w:hAnsi="Times New Roman"/>
        </w:rPr>
      </w:pPr>
      <w:r w:rsidRPr="003D24BE">
        <w:rPr>
          <w:rFonts w:ascii="Times New Roman" w:hAnsi="Times New Roman"/>
        </w:rPr>
        <w:t>Tömegszázalék, térfogatszázalék, vegyes százalék számítások</w:t>
      </w:r>
    </w:p>
    <w:p w:rsidR="00813C28" w:rsidRPr="003D24BE" w:rsidRDefault="00813C28" w:rsidP="00813C28">
      <w:pPr>
        <w:ind w:left="851"/>
        <w:rPr>
          <w:rFonts w:ascii="Times New Roman" w:hAnsi="Times New Roman"/>
        </w:rPr>
      </w:pPr>
      <w:r w:rsidRPr="003D24BE">
        <w:rPr>
          <w:rFonts w:ascii="Times New Roman" w:hAnsi="Times New Roman"/>
        </w:rPr>
        <w:t>Átváltások, mértékegységek, százalékszámítás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lastRenderedPageBreak/>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lastRenderedPageBreak/>
        <w:t>A tantárgy értékelésének módja</w:t>
      </w:r>
    </w:p>
    <w:p w:rsidR="00813C28" w:rsidRPr="003D24BE" w:rsidRDefault="00813C28" w:rsidP="00714718">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714718">
      <w:pPr>
        <w:rPr>
          <w:rFonts w:ascii="Times New Roman" w:hAnsi="Times New Roman"/>
        </w:rPr>
      </w:pP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11615-16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Kistermelői zöldség- és gyümölcsfeldolgozás</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714718">
      <w:pPr>
        <w:jc w:val="both"/>
        <w:rPr>
          <w:rFonts w:ascii="Times New Roman" w:hAnsi="Times New Roman"/>
        </w:rPr>
      </w:pPr>
      <w:r w:rsidRPr="003D24BE">
        <w:rPr>
          <w:rFonts w:ascii="Times New Roman" w:hAnsi="Times New Roman"/>
        </w:rPr>
        <w:lastRenderedPageBreak/>
        <w:t>A 11615</w:t>
      </w:r>
      <w:r w:rsidR="00162969" w:rsidRPr="003D24BE">
        <w:rPr>
          <w:rFonts w:ascii="Times New Roman" w:hAnsi="Times New Roman"/>
        </w:rPr>
        <w:t>-16</w:t>
      </w:r>
      <w:r w:rsidRPr="003D24BE">
        <w:rPr>
          <w:rFonts w:ascii="Times New Roman" w:hAnsi="Times New Roman"/>
        </w:rPr>
        <w:t xml:space="preserve"> azonosító számú Kistermelői zöldség- és gyümölcsfeldolgozás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6173" w:type="dxa"/>
        <w:jc w:val="center"/>
        <w:tblCellMar>
          <w:left w:w="70" w:type="dxa"/>
          <w:right w:w="70" w:type="dxa"/>
        </w:tblCellMar>
        <w:tblLook w:val="04A0" w:firstRow="1" w:lastRow="0" w:firstColumn="1" w:lastColumn="0" w:noHBand="0" w:noVBand="1"/>
      </w:tblPr>
      <w:tblGrid>
        <w:gridCol w:w="4100"/>
        <w:gridCol w:w="1115"/>
        <w:gridCol w:w="958"/>
      </w:tblGrid>
      <w:tr w:rsidR="00F348D1" w:rsidRPr="003D24BE" w:rsidTr="0071471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1115"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714718">
            <w:pPr>
              <w:jc w:val="center"/>
              <w:rPr>
                <w:rFonts w:ascii="Times New Roman" w:hAnsi="Times New Roman"/>
                <w:sz w:val="20"/>
                <w:szCs w:val="20"/>
              </w:rPr>
            </w:pPr>
            <w:r w:rsidRPr="003D24BE">
              <w:rPr>
                <w:rFonts w:ascii="Times New Roman" w:hAnsi="Times New Roman"/>
                <w:sz w:val="20"/>
                <w:szCs w:val="20"/>
              </w:rPr>
              <w:t>Zöldség- gyümölcsfeldolgozás</w:t>
            </w:r>
          </w:p>
        </w:tc>
        <w:tc>
          <w:tcPr>
            <w:tcW w:w="958"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714718">
            <w:pPr>
              <w:jc w:val="center"/>
              <w:rPr>
                <w:rFonts w:ascii="Times New Roman" w:hAnsi="Times New Roman"/>
                <w:sz w:val="20"/>
                <w:szCs w:val="20"/>
              </w:rPr>
            </w:pPr>
            <w:r w:rsidRPr="003D24BE">
              <w:rPr>
                <w:rFonts w:ascii="Times New Roman" w:hAnsi="Times New Roman"/>
                <w:sz w:val="20"/>
                <w:szCs w:val="20"/>
              </w:rPr>
              <w:t>Zöldség- gyümölcsfeldolgozás gyakorlat</w:t>
            </w:r>
          </w:p>
        </w:tc>
      </w:tr>
      <w:tr w:rsidR="00F348D1" w:rsidRPr="003D24BE"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7147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Meghatározza a termék előállításának nyersanyag, segédanyag, adalékanyag szükségletét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Ellenőrzi a munkavégzés feltételeit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Paradicsomos készítményeket állít elő</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Gyümölcsbefőtteket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Leveket, szörpöket állít elő</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Lekvárféléket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Gyümölcs-, zöldségszárítmányokat állít elő</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Cukrozott, kandírozott gyümölcsöket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Püréket-, krémeket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Savanyúságokat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Készterméket csomagol</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keletkező hulladékot megfelelően kezeli</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Dokumentál, biztosítja a nyomon követhetőséget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7147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Zöldségfélék, gyümölcsök jellemzői, fajtái táplálkozás-élettani jelentősége</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nyersanyagok átmeneti tárolása, előkészítő műveletei</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Jellegformáló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Dúsító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Befejező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Tartósító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szakmai szöveg megértése</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Állóképesség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Felelősségtudat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Kézügyesség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MÓDSZERKOMPETENCIÁK</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szemlélet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813C28" w:rsidRPr="003D24BE"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jc w:val="center"/>
        <w:rPr>
          <w:rFonts w:ascii="Times New Roman" w:hAnsi="Times New Roman"/>
        </w:rPr>
      </w:pPr>
    </w:p>
    <w:p w:rsidR="00813C28" w:rsidRPr="003D24BE" w:rsidRDefault="00813C28" w:rsidP="00813C28">
      <w:pPr>
        <w:rPr>
          <w:rFonts w:ascii="Times New Roman" w:hAnsi="Times New Roman"/>
        </w:rPr>
      </w:pPr>
      <w:r w:rsidRPr="003D24BE">
        <w:rPr>
          <w:rFonts w:ascii="Times New Roman" w:hAnsi="Times New Roman"/>
        </w:rPr>
        <w:br w:type="page"/>
      </w:r>
    </w:p>
    <w:p w:rsidR="00813C28" w:rsidRPr="003D24BE" w:rsidRDefault="00813C28" w:rsidP="00714718">
      <w:pPr>
        <w:pStyle w:val="Listaszerbekezds"/>
        <w:numPr>
          <w:ilvl w:val="0"/>
          <w:numId w:val="29"/>
        </w:numPr>
        <w:contextualSpacing/>
        <w:jc w:val="both"/>
        <w:rPr>
          <w:rFonts w:ascii="Times New Roman" w:hAnsi="Times New Roman"/>
          <w:b/>
        </w:rPr>
      </w:pPr>
      <w:r w:rsidRPr="003D24BE">
        <w:rPr>
          <w:rFonts w:ascii="Times New Roman" w:hAnsi="Times New Roman"/>
          <w:b/>
        </w:rPr>
        <w:lastRenderedPageBreak/>
        <w:t>Zöldség-, gyümölcsfeldolgozás tantárgy</w:t>
      </w:r>
      <w:r w:rsidRPr="003D24BE">
        <w:rPr>
          <w:rFonts w:ascii="Times New Roman" w:hAnsi="Times New Roman"/>
          <w:b/>
        </w:rPr>
        <w:tab/>
      </w:r>
      <w:r w:rsidR="00714718" w:rsidRPr="003D24BE">
        <w:rPr>
          <w:rFonts w:ascii="Times New Roman" w:hAnsi="Times New Roman"/>
          <w:b/>
        </w:rPr>
        <w:tab/>
      </w:r>
      <w:r w:rsidR="00714718" w:rsidRPr="003D24BE">
        <w:rPr>
          <w:rFonts w:ascii="Times New Roman" w:hAnsi="Times New Roman"/>
          <w:b/>
        </w:rPr>
        <w:tab/>
      </w:r>
      <w:r w:rsidR="00714718" w:rsidRPr="003D24BE">
        <w:rPr>
          <w:rFonts w:ascii="Times New Roman" w:hAnsi="Times New Roman"/>
          <w:b/>
        </w:rPr>
        <w:tab/>
      </w:r>
      <w:r w:rsidR="00714718" w:rsidRPr="003D24BE">
        <w:rPr>
          <w:rFonts w:ascii="Times New Roman" w:hAnsi="Times New Roman"/>
          <w:b/>
        </w:rPr>
        <w:tab/>
      </w:r>
      <w:r w:rsidR="004802CB" w:rsidRPr="003D24BE">
        <w:rPr>
          <w:rFonts w:ascii="Times New Roman" w:hAnsi="Times New Roman"/>
          <w:b/>
        </w:rPr>
        <w:tab/>
        <w:t>72</w:t>
      </w:r>
      <w:r w:rsidRPr="003D24BE">
        <w:rPr>
          <w:rFonts w:ascii="Times New Roman" w:hAnsi="Times New Roman"/>
          <w:b/>
        </w:rPr>
        <w:t xml:space="preserve"> ó</w:t>
      </w:r>
      <w:r w:rsidR="00714718" w:rsidRPr="003D24BE">
        <w:rPr>
          <w:rFonts w:ascii="Times New Roman" w:hAnsi="Times New Roman"/>
          <w:b/>
        </w:rPr>
        <w:t>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714718">
      <w:pPr>
        <w:ind w:left="426"/>
        <w:jc w:val="both"/>
        <w:rPr>
          <w:rFonts w:ascii="Times New Roman" w:hAnsi="Times New Roman"/>
          <w:szCs w:val="24"/>
        </w:rPr>
      </w:pPr>
      <w:r w:rsidRPr="003D24BE">
        <w:rPr>
          <w:rFonts w:ascii="Times New Roman" w:hAnsi="Times New Roman"/>
          <w:szCs w:val="24"/>
        </w:rPr>
        <w:t>A zöldség-, és gyümölcsfeldolgozás tantárgy tanításának célja, a zöldségek és gyümölcsök megismerésén keresztül eljutni a feldolgozásuk alkalmával használt eszközök, gépek, technológiák ismeretéig, ami végül különböző termékekben egyesül.</w:t>
      </w:r>
    </w:p>
    <w:p w:rsidR="00813C28" w:rsidRPr="003D24BE" w:rsidRDefault="00813C28" w:rsidP="00714718">
      <w:pPr>
        <w:ind w:left="426"/>
        <w:jc w:val="both"/>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rPr>
        <w:t>Biológia, kémia, fizika, műveletek, technológia, mik</w:t>
      </w:r>
      <w:r w:rsidR="00F500DF" w:rsidRPr="003D24BE">
        <w:rPr>
          <w:rFonts w:ascii="Times New Roman" w:hAnsi="Times New Roman"/>
        </w:rPr>
        <w:t>robiológia, higiénia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Zöldségfélék</w:t>
      </w:r>
      <w:r w:rsidRPr="003D24BE">
        <w:rPr>
          <w:rFonts w:ascii="Times New Roman" w:hAnsi="Times New Roman"/>
          <w:b/>
          <w:i/>
        </w:rPr>
        <w:tab/>
      </w:r>
      <w:r w:rsidR="004802CB" w:rsidRPr="003D24BE">
        <w:rPr>
          <w:rFonts w:ascii="Times New Roman" w:hAnsi="Times New Roman"/>
          <w:b/>
          <w:i/>
        </w:rPr>
        <w:t>6</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Csoportosításuk, fajtaismeret</w:t>
      </w:r>
    </w:p>
    <w:p w:rsidR="00813C28" w:rsidRPr="003D24BE" w:rsidRDefault="00813C28" w:rsidP="00813C28">
      <w:pPr>
        <w:ind w:left="851"/>
        <w:rPr>
          <w:rFonts w:ascii="Times New Roman" w:hAnsi="Times New Roman"/>
        </w:rPr>
      </w:pPr>
      <w:r w:rsidRPr="003D24BE">
        <w:rPr>
          <w:rFonts w:ascii="Times New Roman" w:hAnsi="Times New Roman"/>
        </w:rPr>
        <w:t>Zöldségfélék jellemzése, beltartalmi összetételük</w:t>
      </w:r>
    </w:p>
    <w:p w:rsidR="00813C28" w:rsidRPr="003D24BE" w:rsidRDefault="00813C28" w:rsidP="00813C28">
      <w:pPr>
        <w:ind w:left="851"/>
        <w:rPr>
          <w:rFonts w:ascii="Times New Roman" w:hAnsi="Times New Roman"/>
        </w:rPr>
      </w:pPr>
      <w:r w:rsidRPr="003D24BE">
        <w:rPr>
          <w:rFonts w:ascii="Times New Roman" w:hAnsi="Times New Roman"/>
        </w:rPr>
        <w:t>Táplálkozásélettani jelentőségük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Gyümölcsök</w:t>
      </w:r>
      <w:r w:rsidRPr="003D24BE">
        <w:rPr>
          <w:rFonts w:ascii="Times New Roman" w:hAnsi="Times New Roman"/>
          <w:b/>
          <w:i/>
        </w:rPr>
        <w:tab/>
      </w:r>
      <w:r w:rsidR="004802CB" w:rsidRPr="003D24BE">
        <w:rPr>
          <w:rFonts w:ascii="Times New Roman" w:hAnsi="Times New Roman"/>
          <w:b/>
          <w:i/>
        </w:rPr>
        <w:t>6</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Csoportosításuk, fajtaismeret</w:t>
      </w:r>
    </w:p>
    <w:p w:rsidR="00813C28" w:rsidRPr="003D24BE" w:rsidRDefault="00813C28" w:rsidP="00813C28">
      <w:pPr>
        <w:ind w:left="851"/>
        <w:rPr>
          <w:rFonts w:ascii="Times New Roman" w:hAnsi="Times New Roman"/>
        </w:rPr>
      </w:pPr>
      <w:r w:rsidRPr="003D24BE">
        <w:rPr>
          <w:rFonts w:ascii="Times New Roman" w:hAnsi="Times New Roman"/>
        </w:rPr>
        <w:t>Gyümölcsök jellemzése, beltartalmi összetételük</w:t>
      </w:r>
    </w:p>
    <w:p w:rsidR="00813C28" w:rsidRPr="003D24BE" w:rsidRDefault="00813C28" w:rsidP="00813C28">
      <w:pPr>
        <w:ind w:left="851"/>
        <w:rPr>
          <w:rFonts w:ascii="Times New Roman" w:hAnsi="Times New Roman"/>
        </w:rPr>
      </w:pPr>
      <w:r w:rsidRPr="003D24BE">
        <w:rPr>
          <w:rFonts w:ascii="Times New Roman" w:hAnsi="Times New Roman"/>
        </w:rPr>
        <w:t>Táplálkozásélettani jelentőségük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Zöldség-, gyümölcsfeldolgozás műveletei</w:t>
      </w:r>
      <w:r w:rsidRPr="003D24BE">
        <w:rPr>
          <w:rFonts w:ascii="Times New Roman" w:hAnsi="Times New Roman"/>
          <w:b/>
          <w:i/>
        </w:rPr>
        <w:tab/>
      </w:r>
      <w:r w:rsidR="004802CB" w:rsidRPr="003D24BE">
        <w:rPr>
          <w:rFonts w:ascii="Times New Roman" w:hAnsi="Times New Roman"/>
          <w:b/>
          <w:i/>
        </w:rPr>
        <w:t>12</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714718">
      <w:pPr>
        <w:ind w:left="851"/>
        <w:jc w:val="both"/>
        <w:rPr>
          <w:rFonts w:ascii="Times New Roman" w:hAnsi="Times New Roman"/>
        </w:rPr>
      </w:pPr>
      <w:r w:rsidRPr="003D24BE">
        <w:rPr>
          <w:rFonts w:ascii="Times New Roman" w:hAnsi="Times New Roman"/>
        </w:rPr>
        <w:t>Tárolás, előkészítés (válogatás, mosás, szár-, kocsány-, mageltávolítás, hámozás) műveletei</w:t>
      </w:r>
    </w:p>
    <w:p w:rsidR="00813C28" w:rsidRPr="003D24BE" w:rsidRDefault="00813C28" w:rsidP="00813C28">
      <w:pPr>
        <w:ind w:left="851"/>
        <w:rPr>
          <w:rFonts w:ascii="Times New Roman" w:hAnsi="Times New Roman"/>
        </w:rPr>
      </w:pPr>
      <w:r w:rsidRPr="003D24BE">
        <w:rPr>
          <w:rFonts w:ascii="Times New Roman" w:hAnsi="Times New Roman"/>
        </w:rPr>
        <w:t>Aprítás, passzírozás, homogenizálás, keverés műveletei</w:t>
      </w:r>
    </w:p>
    <w:p w:rsidR="00813C28" w:rsidRPr="003D24BE" w:rsidRDefault="00813C28" w:rsidP="00813C28">
      <w:pPr>
        <w:ind w:left="851"/>
        <w:rPr>
          <w:rFonts w:ascii="Times New Roman" w:hAnsi="Times New Roman"/>
        </w:rPr>
      </w:pPr>
      <w:r w:rsidRPr="003D24BE">
        <w:rPr>
          <w:rFonts w:ascii="Times New Roman" w:hAnsi="Times New Roman"/>
        </w:rPr>
        <w:t>Előfőzés, főzés, sütés, párolás műveletei</w:t>
      </w:r>
    </w:p>
    <w:p w:rsidR="00813C28" w:rsidRPr="003D24BE" w:rsidRDefault="00813C28" w:rsidP="00813C28">
      <w:pPr>
        <w:ind w:left="851"/>
        <w:rPr>
          <w:rFonts w:ascii="Times New Roman" w:hAnsi="Times New Roman"/>
        </w:rPr>
      </w:pPr>
      <w:r w:rsidRPr="003D24BE">
        <w:rPr>
          <w:rFonts w:ascii="Times New Roman" w:hAnsi="Times New Roman"/>
        </w:rPr>
        <w:t>Csomagolás, zárás, tárolás műveletei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Zöldségfeldolgozás eszközei, gépei, munkavédelmi előírásai</w:t>
      </w:r>
      <w:r w:rsidRPr="003D24BE">
        <w:rPr>
          <w:rFonts w:ascii="Times New Roman" w:hAnsi="Times New Roman"/>
          <w:b/>
          <w:i/>
        </w:rPr>
        <w:tab/>
      </w:r>
      <w:r w:rsidR="004802CB" w:rsidRPr="003D24BE">
        <w:rPr>
          <w:rFonts w:ascii="Times New Roman" w:hAnsi="Times New Roman"/>
          <w:b/>
          <w:i/>
        </w:rPr>
        <w:t>12</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714718">
      <w:pPr>
        <w:ind w:left="851"/>
        <w:jc w:val="both"/>
        <w:rPr>
          <w:rFonts w:ascii="Times New Roman" w:hAnsi="Times New Roman"/>
        </w:rPr>
      </w:pPr>
      <w:r w:rsidRPr="003D24BE">
        <w:rPr>
          <w:rFonts w:ascii="Times New Roman" w:hAnsi="Times New Roman"/>
        </w:rPr>
        <w:t>Mosás, válogatás, osztályozás műveletei, eszközei, munkavédelmi előírásai</w:t>
      </w:r>
    </w:p>
    <w:p w:rsidR="00813C28" w:rsidRPr="003D24BE" w:rsidRDefault="00813C28" w:rsidP="00714718">
      <w:pPr>
        <w:ind w:left="851"/>
        <w:jc w:val="both"/>
        <w:rPr>
          <w:rFonts w:ascii="Times New Roman" w:hAnsi="Times New Roman"/>
        </w:rPr>
      </w:pPr>
      <w:r w:rsidRPr="003D24BE">
        <w:rPr>
          <w:rFonts w:ascii="Times New Roman" w:hAnsi="Times New Roman"/>
        </w:rPr>
        <w:t>Szár, kocsány, mag eltávolításának műveletei, eszközei, munkavédelmi előírásai</w:t>
      </w:r>
    </w:p>
    <w:p w:rsidR="00813C28" w:rsidRPr="003D24BE" w:rsidRDefault="00813C28" w:rsidP="00714718">
      <w:pPr>
        <w:tabs>
          <w:tab w:val="left" w:pos="1418"/>
          <w:tab w:val="right" w:pos="9072"/>
        </w:tabs>
        <w:ind w:left="851"/>
        <w:jc w:val="both"/>
        <w:rPr>
          <w:rFonts w:ascii="Times New Roman" w:hAnsi="Times New Roman"/>
        </w:rPr>
      </w:pPr>
      <w:r w:rsidRPr="003D24BE">
        <w:rPr>
          <w:rFonts w:ascii="Times New Roman" w:hAnsi="Times New Roman"/>
        </w:rPr>
        <w:t>Aprítás, passzírozás, homogenizálás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Zöldség-, gyümölcskészítmények technológiája</w:t>
      </w:r>
      <w:r w:rsidRPr="003D24BE">
        <w:rPr>
          <w:rFonts w:ascii="Times New Roman" w:hAnsi="Times New Roman"/>
          <w:b/>
          <w:i/>
        </w:rPr>
        <w:tab/>
      </w:r>
      <w:r w:rsidR="004802CB" w:rsidRPr="003D24BE">
        <w:rPr>
          <w:rFonts w:ascii="Times New Roman" w:hAnsi="Times New Roman"/>
          <w:b/>
          <w:i/>
        </w:rPr>
        <w:t>36</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Felöntőlevek készítése (cukros, ecetes, sós)</w:t>
      </w:r>
    </w:p>
    <w:p w:rsidR="00813C28" w:rsidRPr="003D24BE" w:rsidRDefault="00813C28" w:rsidP="00813C28">
      <w:pPr>
        <w:ind w:left="851"/>
        <w:rPr>
          <w:rFonts w:ascii="Times New Roman" w:hAnsi="Times New Roman"/>
        </w:rPr>
      </w:pPr>
      <w:r w:rsidRPr="003D24BE">
        <w:rPr>
          <w:rFonts w:ascii="Times New Roman" w:hAnsi="Times New Roman"/>
        </w:rPr>
        <w:t>Paradicsomos készítmények</w:t>
      </w:r>
    </w:p>
    <w:p w:rsidR="00813C28" w:rsidRPr="003D24BE" w:rsidRDefault="00813C28" w:rsidP="00813C28">
      <w:pPr>
        <w:ind w:left="851"/>
        <w:rPr>
          <w:rFonts w:ascii="Times New Roman" w:hAnsi="Times New Roman"/>
        </w:rPr>
      </w:pPr>
      <w:r w:rsidRPr="003D24BE">
        <w:rPr>
          <w:rFonts w:ascii="Times New Roman" w:hAnsi="Times New Roman"/>
        </w:rPr>
        <w:t>Zöldségpürék-, krémek, zöldséglevek</w:t>
      </w:r>
    </w:p>
    <w:p w:rsidR="00813C28" w:rsidRPr="003D24BE" w:rsidRDefault="00813C28" w:rsidP="00813C28">
      <w:pPr>
        <w:ind w:left="851"/>
        <w:rPr>
          <w:rFonts w:ascii="Times New Roman" w:hAnsi="Times New Roman"/>
        </w:rPr>
      </w:pPr>
      <w:r w:rsidRPr="003D24BE">
        <w:rPr>
          <w:rFonts w:ascii="Times New Roman" w:hAnsi="Times New Roman"/>
        </w:rPr>
        <w:t>Ételízesítők</w:t>
      </w:r>
    </w:p>
    <w:p w:rsidR="00813C28" w:rsidRPr="003D24BE" w:rsidRDefault="00813C28" w:rsidP="00813C28">
      <w:pPr>
        <w:ind w:left="851"/>
        <w:rPr>
          <w:rFonts w:ascii="Times New Roman" w:hAnsi="Times New Roman"/>
        </w:rPr>
      </w:pPr>
      <w:r w:rsidRPr="003D24BE">
        <w:rPr>
          <w:rFonts w:ascii="Times New Roman" w:hAnsi="Times New Roman"/>
        </w:rPr>
        <w:t>Savanyúságok</w:t>
      </w:r>
    </w:p>
    <w:p w:rsidR="00813C28" w:rsidRPr="003D24BE" w:rsidRDefault="00813C28" w:rsidP="00813C28">
      <w:pPr>
        <w:ind w:left="851"/>
        <w:rPr>
          <w:rFonts w:ascii="Times New Roman" w:hAnsi="Times New Roman"/>
        </w:rPr>
      </w:pPr>
      <w:r w:rsidRPr="003D24BE">
        <w:rPr>
          <w:rFonts w:ascii="Times New Roman" w:hAnsi="Times New Roman"/>
        </w:rPr>
        <w:t>Befőttek</w:t>
      </w:r>
    </w:p>
    <w:p w:rsidR="00813C28" w:rsidRPr="003D24BE" w:rsidRDefault="00813C28" w:rsidP="00813C28">
      <w:pPr>
        <w:ind w:left="851"/>
        <w:rPr>
          <w:rFonts w:ascii="Times New Roman" w:hAnsi="Times New Roman"/>
        </w:rPr>
      </w:pPr>
      <w:r w:rsidRPr="003D24BE">
        <w:rPr>
          <w:rFonts w:ascii="Times New Roman" w:hAnsi="Times New Roman"/>
        </w:rPr>
        <w:t>Gyümölcslevek</w:t>
      </w:r>
    </w:p>
    <w:p w:rsidR="00813C28" w:rsidRPr="003D24BE" w:rsidRDefault="00813C28" w:rsidP="00813C28">
      <w:pPr>
        <w:ind w:left="851"/>
        <w:rPr>
          <w:rFonts w:ascii="Times New Roman" w:hAnsi="Times New Roman"/>
        </w:rPr>
      </w:pPr>
      <w:r w:rsidRPr="003D24BE">
        <w:rPr>
          <w:rFonts w:ascii="Times New Roman" w:hAnsi="Times New Roman"/>
        </w:rPr>
        <w:t>Lekvárfélék</w:t>
      </w:r>
    </w:p>
    <w:p w:rsidR="00813C28" w:rsidRPr="003D24BE" w:rsidRDefault="00813C28" w:rsidP="00813C28">
      <w:pPr>
        <w:ind w:left="851"/>
        <w:rPr>
          <w:rFonts w:ascii="Times New Roman" w:hAnsi="Times New Roman"/>
        </w:rPr>
      </w:pPr>
      <w:r w:rsidRPr="003D24BE">
        <w:rPr>
          <w:rFonts w:ascii="Times New Roman" w:hAnsi="Times New Roman"/>
        </w:rPr>
        <w:t>Egyéb készítmények (kandírozott gyümölcsök, aszalványok stb.)</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714718">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714718">
      <w:pPr>
        <w:pStyle w:val="Listaszerbekezds"/>
        <w:numPr>
          <w:ilvl w:val="0"/>
          <w:numId w:val="29"/>
        </w:numPr>
        <w:contextualSpacing/>
        <w:jc w:val="both"/>
        <w:rPr>
          <w:rFonts w:ascii="Times New Roman" w:hAnsi="Times New Roman"/>
          <w:b/>
        </w:rPr>
      </w:pPr>
      <w:r w:rsidRPr="003D24BE">
        <w:rPr>
          <w:rFonts w:ascii="Times New Roman" w:hAnsi="Times New Roman"/>
          <w:b/>
        </w:rPr>
        <w:t>Zöldség-, gyümölcsfeldolgozás gyakorlat tantárgy</w:t>
      </w:r>
      <w:r w:rsidRPr="003D24BE">
        <w:rPr>
          <w:rFonts w:ascii="Times New Roman" w:hAnsi="Times New Roman"/>
          <w:b/>
        </w:rPr>
        <w:tab/>
      </w:r>
      <w:r w:rsidR="00714718" w:rsidRPr="003D24BE">
        <w:rPr>
          <w:rFonts w:ascii="Times New Roman" w:hAnsi="Times New Roman"/>
          <w:b/>
        </w:rPr>
        <w:tab/>
      </w:r>
      <w:r w:rsidR="00714718" w:rsidRPr="003D24BE">
        <w:rPr>
          <w:rFonts w:ascii="Times New Roman" w:hAnsi="Times New Roman"/>
          <w:b/>
        </w:rPr>
        <w:tab/>
      </w:r>
      <w:r w:rsidR="00714718" w:rsidRPr="003D24BE">
        <w:rPr>
          <w:rFonts w:ascii="Times New Roman" w:hAnsi="Times New Roman"/>
          <w:b/>
        </w:rPr>
        <w:tab/>
      </w:r>
      <w:r w:rsidR="004802CB" w:rsidRPr="003D24BE">
        <w:rPr>
          <w:rFonts w:ascii="Times New Roman" w:hAnsi="Times New Roman"/>
          <w:b/>
        </w:rPr>
        <w:t>144</w:t>
      </w:r>
      <w:r w:rsidR="00714718" w:rsidRPr="003D24BE">
        <w:rPr>
          <w:rFonts w:ascii="Times New Roman" w:hAnsi="Times New Roman"/>
          <w:b/>
        </w:rPr>
        <w:t xml:space="preserve">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714718">
      <w:pPr>
        <w:ind w:left="426"/>
        <w:jc w:val="both"/>
        <w:rPr>
          <w:rFonts w:ascii="Times New Roman" w:hAnsi="Times New Roman"/>
          <w:szCs w:val="24"/>
        </w:rPr>
      </w:pPr>
      <w:r w:rsidRPr="003D24BE">
        <w:rPr>
          <w:rFonts w:ascii="Times New Roman" w:hAnsi="Times New Roman"/>
          <w:szCs w:val="24"/>
        </w:rPr>
        <w:t>A zöldség- és gyümölcsfeldolgozás gyakorlati tantárgy tanításának célja, az elméletben megismert zöldség- és gyümölcsfeldolgozás műveleteinek, technológiáinak kipróbálása a gyakorlatban, mely során lehetősége nyílik a tanulónak már megismert receptek mellett saját recept kidolgozására és a termék elkészítésére, mellyel elősegíthető a kreativitás és növelhető a kötődés a szakmához.</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rPr>
        <w:t>Biológia, kémia, fizika, műveletek, techn</w:t>
      </w:r>
      <w:r w:rsidR="00F500DF" w:rsidRPr="003D24BE">
        <w:rPr>
          <w:rFonts w:ascii="Times New Roman" w:hAnsi="Times New Roman"/>
        </w:rPr>
        <w:t>ológia, mikrobiológia, higiénia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Zöldségkészítmények</w:t>
      </w:r>
      <w:r w:rsidRPr="003D24BE">
        <w:rPr>
          <w:rFonts w:ascii="Times New Roman" w:hAnsi="Times New Roman"/>
          <w:b/>
          <w:i/>
        </w:rPr>
        <w:tab/>
      </w:r>
      <w:r w:rsidR="004802CB" w:rsidRPr="003D24BE">
        <w:rPr>
          <w:rFonts w:ascii="Times New Roman" w:hAnsi="Times New Roman"/>
          <w:b/>
          <w:i/>
        </w:rPr>
        <w:t>36</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Zöldségpürék</w:t>
      </w:r>
    </w:p>
    <w:p w:rsidR="00813C28" w:rsidRPr="003D24BE" w:rsidRDefault="00813C28" w:rsidP="00813C28">
      <w:pPr>
        <w:ind w:left="851"/>
        <w:rPr>
          <w:rFonts w:ascii="Times New Roman" w:hAnsi="Times New Roman"/>
        </w:rPr>
      </w:pPr>
      <w:r w:rsidRPr="003D24BE">
        <w:rPr>
          <w:rFonts w:ascii="Times New Roman" w:hAnsi="Times New Roman"/>
        </w:rPr>
        <w:t>Krémek</w:t>
      </w:r>
    </w:p>
    <w:p w:rsidR="00813C28" w:rsidRPr="003D24BE" w:rsidRDefault="00813C28" w:rsidP="00813C28">
      <w:pPr>
        <w:ind w:left="851"/>
        <w:rPr>
          <w:rFonts w:ascii="Times New Roman" w:hAnsi="Times New Roman"/>
        </w:rPr>
      </w:pPr>
      <w:r w:rsidRPr="003D24BE">
        <w:rPr>
          <w:rFonts w:ascii="Times New Roman" w:hAnsi="Times New Roman"/>
        </w:rPr>
        <w:t>Levek</w:t>
      </w:r>
    </w:p>
    <w:p w:rsidR="00813C28" w:rsidRPr="003D24BE" w:rsidRDefault="00813C28" w:rsidP="00813C28">
      <w:pPr>
        <w:ind w:left="851"/>
        <w:rPr>
          <w:rFonts w:ascii="Times New Roman" w:hAnsi="Times New Roman"/>
        </w:rPr>
      </w:pPr>
      <w:r w:rsidRPr="003D24BE">
        <w:rPr>
          <w:rFonts w:ascii="Times New Roman" w:hAnsi="Times New Roman"/>
        </w:rPr>
        <w:t>Befőttek</w:t>
      </w:r>
    </w:p>
    <w:p w:rsidR="00813C28" w:rsidRPr="003D24BE" w:rsidRDefault="00813C28" w:rsidP="00813C28">
      <w:pPr>
        <w:ind w:left="851"/>
        <w:rPr>
          <w:rFonts w:ascii="Times New Roman" w:hAnsi="Times New Roman"/>
        </w:rPr>
      </w:pPr>
      <w:r w:rsidRPr="003D24BE">
        <w:rPr>
          <w:rFonts w:ascii="Times New Roman" w:hAnsi="Times New Roman"/>
        </w:rPr>
        <w:t>Szárítmányok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Gyümölcskészítmények</w:t>
      </w:r>
      <w:r w:rsidRPr="003D24BE">
        <w:rPr>
          <w:rFonts w:ascii="Times New Roman" w:hAnsi="Times New Roman"/>
          <w:b/>
          <w:i/>
        </w:rPr>
        <w:tab/>
      </w:r>
      <w:r w:rsidR="004802CB" w:rsidRPr="003D24BE">
        <w:rPr>
          <w:rFonts w:ascii="Times New Roman" w:hAnsi="Times New Roman"/>
          <w:b/>
          <w:i/>
        </w:rPr>
        <w:t>42</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Lekvárok</w:t>
      </w:r>
    </w:p>
    <w:p w:rsidR="00813C28" w:rsidRPr="003D24BE" w:rsidRDefault="00813C28" w:rsidP="00813C28">
      <w:pPr>
        <w:ind w:left="851"/>
        <w:rPr>
          <w:rFonts w:ascii="Times New Roman" w:hAnsi="Times New Roman"/>
        </w:rPr>
      </w:pPr>
      <w:r w:rsidRPr="003D24BE">
        <w:rPr>
          <w:rFonts w:ascii="Times New Roman" w:hAnsi="Times New Roman"/>
        </w:rPr>
        <w:t>Befőttek</w:t>
      </w:r>
    </w:p>
    <w:p w:rsidR="00813C28" w:rsidRPr="003D24BE" w:rsidRDefault="00813C28" w:rsidP="00813C28">
      <w:pPr>
        <w:ind w:left="851"/>
        <w:rPr>
          <w:rFonts w:ascii="Times New Roman" w:hAnsi="Times New Roman"/>
        </w:rPr>
      </w:pPr>
      <w:r w:rsidRPr="003D24BE">
        <w:rPr>
          <w:rFonts w:ascii="Times New Roman" w:hAnsi="Times New Roman"/>
        </w:rPr>
        <w:t>Levek</w:t>
      </w:r>
    </w:p>
    <w:p w:rsidR="00813C28" w:rsidRPr="003D24BE" w:rsidRDefault="00813C28" w:rsidP="00813C28">
      <w:pPr>
        <w:ind w:left="851"/>
        <w:rPr>
          <w:rFonts w:ascii="Times New Roman" w:hAnsi="Times New Roman"/>
        </w:rPr>
      </w:pPr>
      <w:r w:rsidRPr="003D24BE">
        <w:rPr>
          <w:rFonts w:ascii="Times New Roman" w:hAnsi="Times New Roman"/>
        </w:rPr>
        <w:t>Pürék</w:t>
      </w:r>
    </w:p>
    <w:p w:rsidR="00813C28" w:rsidRPr="003D24BE" w:rsidRDefault="00813C28" w:rsidP="00813C28">
      <w:pPr>
        <w:ind w:left="851"/>
        <w:rPr>
          <w:rFonts w:ascii="Times New Roman" w:hAnsi="Times New Roman"/>
        </w:rPr>
      </w:pPr>
      <w:r w:rsidRPr="003D24BE">
        <w:rPr>
          <w:rFonts w:ascii="Times New Roman" w:hAnsi="Times New Roman"/>
        </w:rPr>
        <w:t>Ízek</w:t>
      </w:r>
    </w:p>
    <w:p w:rsidR="00813C28" w:rsidRPr="003D24BE" w:rsidRDefault="00813C28" w:rsidP="00813C28">
      <w:pPr>
        <w:ind w:left="851"/>
        <w:rPr>
          <w:rFonts w:ascii="Times New Roman" w:hAnsi="Times New Roman"/>
        </w:rPr>
      </w:pPr>
      <w:r w:rsidRPr="003D24BE">
        <w:rPr>
          <w:rFonts w:ascii="Times New Roman" w:hAnsi="Times New Roman"/>
        </w:rPr>
        <w:t>Pulpok</w:t>
      </w:r>
    </w:p>
    <w:p w:rsidR="00813C28" w:rsidRPr="003D24BE" w:rsidRDefault="00813C28" w:rsidP="00813C28">
      <w:pPr>
        <w:ind w:left="851"/>
        <w:rPr>
          <w:rFonts w:ascii="Times New Roman" w:hAnsi="Times New Roman"/>
        </w:rPr>
      </w:pPr>
      <w:r w:rsidRPr="003D24BE">
        <w:rPr>
          <w:rFonts w:ascii="Times New Roman" w:hAnsi="Times New Roman"/>
        </w:rPr>
        <w:t>Szárítmányok</w:t>
      </w:r>
    </w:p>
    <w:p w:rsidR="00813C28" w:rsidRPr="003D24BE" w:rsidRDefault="00813C28" w:rsidP="00813C28">
      <w:pPr>
        <w:ind w:left="851"/>
        <w:rPr>
          <w:rFonts w:ascii="Times New Roman" w:hAnsi="Times New Roman"/>
        </w:rPr>
      </w:pPr>
      <w:r w:rsidRPr="003D24BE">
        <w:rPr>
          <w:rFonts w:ascii="Times New Roman" w:hAnsi="Times New Roman"/>
        </w:rPr>
        <w:t>Aszalványok</w:t>
      </w:r>
    </w:p>
    <w:p w:rsidR="00813C28" w:rsidRPr="003D24BE" w:rsidRDefault="00813C28" w:rsidP="00813C28">
      <w:pPr>
        <w:ind w:left="851"/>
        <w:rPr>
          <w:rFonts w:ascii="Times New Roman" w:hAnsi="Times New Roman"/>
        </w:rPr>
      </w:pPr>
      <w:r w:rsidRPr="003D24BE">
        <w:rPr>
          <w:rFonts w:ascii="Times New Roman" w:hAnsi="Times New Roman"/>
        </w:rPr>
        <w:t>Kandírozott termékek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Savanyúságok</w:t>
      </w:r>
      <w:r w:rsidRPr="003D24BE">
        <w:rPr>
          <w:rFonts w:ascii="Times New Roman" w:hAnsi="Times New Roman"/>
          <w:b/>
          <w:i/>
        </w:rPr>
        <w:tab/>
      </w:r>
      <w:r w:rsidR="004802CB" w:rsidRPr="003D24BE">
        <w:rPr>
          <w:rFonts w:ascii="Times New Roman" w:hAnsi="Times New Roman"/>
          <w:b/>
          <w:i/>
        </w:rPr>
        <w:t>32</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Hőkezeléssel tartósított termékek</w:t>
      </w:r>
    </w:p>
    <w:p w:rsidR="00813C28" w:rsidRPr="003D24BE" w:rsidRDefault="00813C28" w:rsidP="00813C28">
      <w:pPr>
        <w:ind w:left="851"/>
        <w:rPr>
          <w:rFonts w:ascii="Times New Roman" w:hAnsi="Times New Roman"/>
        </w:rPr>
      </w:pPr>
      <w:r w:rsidRPr="003D24BE">
        <w:rPr>
          <w:rFonts w:ascii="Times New Roman" w:hAnsi="Times New Roman"/>
        </w:rPr>
        <w:t>Mesterséges savanyítással előállított termékek</w:t>
      </w:r>
    </w:p>
    <w:p w:rsidR="00813C28" w:rsidRPr="003D24BE" w:rsidRDefault="00813C28" w:rsidP="00813C28">
      <w:pPr>
        <w:ind w:left="851"/>
        <w:rPr>
          <w:rFonts w:ascii="Times New Roman" w:hAnsi="Times New Roman"/>
        </w:rPr>
      </w:pPr>
      <w:r w:rsidRPr="003D24BE">
        <w:rPr>
          <w:rFonts w:ascii="Times New Roman" w:hAnsi="Times New Roman"/>
        </w:rPr>
        <w:t>Biológiai savanyítással előállított termékek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Házi receptek, újdonságok</w:t>
      </w:r>
      <w:r w:rsidRPr="003D24BE">
        <w:rPr>
          <w:rFonts w:ascii="Times New Roman" w:hAnsi="Times New Roman"/>
          <w:b/>
          <w:i/>
        </w:rPr>
        <w:tab/>
      </w:r>
      <w:r w:rsidR="004802CB" w:rsidRPr="003D24BE">
        <w:rPr>
          <w:rFonts w:ascii="Times New Roman" w:hAnsi="Times New Roman"/>
          <w:b/>
          <w:i/>
        </w:rPr>
        <w:t>16</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Hagyományos receptek</w:t>
      </w:r>
    </w:p>
    <w:p w:rsidR="00813C28" w:rsidRPr="003D24BE" w:rsidRDefault="00813C28" w:rsidP="00813C28">
      <w:pPr>
        <w:ind w:left="851"/>
        <w:rPr>
          <w:rFonts w:ascii="Times New Roman" w:hAnsi="Times New Roman"/>
        </w:rPr>
      </w:pPr>
      <w:r w:rsidRPr="003D24BE">
        <w:rPr>
          <w:rFonts w:ascii="Times New Roman" w:hAnsi="Times New Roman"/>
        </w:rPr>
        <w:t>Receptek családi gyűjteményből</w:t>
      </w:r>
    </w:p>
    <w:p w:rsidR="00813C28" w:rsidRPr="003D24BE" w:rsidRDefault="00813C28" w:rsidP="00813C28">
      <w:pPr>
        <w:ind w:left="851"/>
        <w:rPr>
          <w:rFonts w:ascii="Times New Roman" w:hAnsi="Times New Roman"/>
        </w:rPr>
      </w:pPr>
      <w:r w:rsidRPr="003D24BE">
        <w:rPr>
          <w:rFonts w:ascii="Times New Roman" w:hAnsi="Times New Roman"/>
        </w:rPr>
        <w:t>Újdonságok, újítások</w:t>
      </w:r>
    </w:p>
    <w:p w:rsidR="00813C28" w:rsidRPr="003D24BE" w:rsidRDefault="00813C28" w:rsidP="00813C28">
      <w:pPr>
        <w:ind w:left="851"/>
        <w:rPr>
          <w:rFonts w:ascii="Times New Roman" w:hAnsi="Times New Roman"/>
        </w:rPr>
      </w:pPr>
      <w:r w:rsidRPr="003D24BE">
        <w:rPr>
          <w:rFonts w:ascii="Times New Roman" w:hAnsi="Times New Roman"/>
        </w:rPr>
        <w:t>Saját elképzelések szerint pl. társított alapanyagokból készített készítmények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Szakmai számítás</w:t>
      </w:r>
      <w:r w:rsidRPr="003D24BE">
        <w:rPr>
          <w:rFonts w:ascii="Times New Roman" w:hAnsi="Times New Roman"/>
          <w:b/>
          <w:i/>
        </w:rPr>
        <w:tab/>
      </w:r>
      <w:r w:rsidR="004802CB" w:rsidRPr="003D24BE">
        <w:rPr>
          <w:rFonts w:ascii="Times New Roman" w:hAnsi="Times New Roman"/>
          <w:b/>
          <w:i/>
        </w:rPr>
        <w:t>18</w:t>
      </w:r>
      <w:r w:rsidRPr="003D24BE">
        <w:rPr>
          <w:rFonts w:ascii="Times New Roman" w:hAnsi="Times New Roman"/>
          <w:b/>
          <w:i/>
        </w:rPr>
        <w:t xml:space="preserve"> ó</w:t>
      </w:r>
      <w:r w:rsidR="00714718"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Nyersanyagszükséglet meghatározása</w:t>
      </w:r>
    </w:p>
    <w:p w:rsidR="00813C28" w:rsidRPr="003D24BE" w:rsidRDefault="00813C28" w:rsidP="00813C28">
      <w:pPr>
        <w:ind w:left="851"/>
        <w:rPr>
          <w:rFonts w:ascii="Times New Roman" w:hAnsi="Times New Roman"/>
        </w:rPr>
      </w:pPr>
      <w:r w:rsidRPr="003D24BE">
        <w:rPr>
          <w:rFonts w:ascii="Times New Roman" w:hAnsi="Times New Roman"/>
        </w:rPr>
        <w:t>Adalékanyag szükséglet meghatározása</w:t>
      </w:r>
    </w:p>
    <w:p w:rsidR="00813C28" w:rsidRPr="003D24BE" w:rsidRDefault="00813C28" w:rsidP="00813C28">
      <w:pPr>
        <w:ind w:left="851"/>
        <w:rPr>
          <w:rFonts w:ascii="Times New Roman" w:hAnsi="Times New Roman"/>
        </w:rPr>
      </w:pPr>
      <w:r w:rsidRPr="003D24BE">
        <w:rPr>
          <w:rFonts w:ascii="Times New Roman" w:hAnsi="Times New Roman"/>
        </w:rPr>
        <w:t>Oldatkészítés kiszámítása</w:t>
      </w:r>
    </w:p>
    <w:p w:rsidR="00813C28" w:rsidRPr="003D24BE" w:rsidRDefault="00813C28" w:rsidP="00813C28">
      <w:pPr>
        <w:ind w:left="851"/>
        <w:rPr>
          <w:rFonts w:ascii="Times New Roman" w:hAnsi="Times New Roman"/>
        </w:rPr>
      </w:pPr>
      <w:r w:rsidRPr="003D24BE">
        <w:rPr>
          <w:rFonts w:ascii="Times New Roman" w:hAnsi="Times New Roman"/>
        </w:rPr>
        <w:t>Tömegszázalék, térfogatszázalék, vegyes százalék számítások</w:t>
      </w:r>
    </w:p>
    <w:p w:rsidR="00813C28" w:rsidRPr="003D24BE" w:rsidRDefault="00813C28" w:rsidP="00813C28">
      <w:pPr>
        <w:ind w:left="851"/>
        <w:rPr>
          <w:rFonts w:ascii="Times New Roman" w:hAnsi="Times New Roman"/>
        </w:rPr>
      </w:pPr>
      <w:r w:rsidRPr="003D24BE">
        <w:rPr>
          <w:rFonts w:ascii="Times New Roman" w:hAnsi="Times New Roman"/>
        </w:rPr>
        <w:t>Átváltások, mértékegységek, százalékszámítás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813C28"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813C28">
      <w:pPr>
        <w:ind w:left="426"/>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813C28">
      <w:pPr>
        <w:rPr>
          <w:rFonts w:ascii="Times New Roman" w:hAnsi="Times New Roman"/>
        </w:rPr>
      </w:pP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11616-16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Kistermelői húsfeldolgozás</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131E77">
      <w:pPr>
        <w:jc w:val="both"/>
        <w:rPr>
          <w:rFonts w:ascii="Times New Roman" w:hAnsi="Times New Roman"/>
        </w:rPr>
      </w:pPr>
      <w:r w:rsidRPr="003D24BE">
        <w:rPr>
          <w:rFonts w:ascii="Times New Roman" w:hAnsi="Times New Roman"/>
        </w:rPr>
        <w:lastRenderedPageBreak/>
        <w:t>A 11616-16 azonosító számú Kistermelői húsfeldolgozás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348D1" w:rsidRPr="003D24BE" w:rsidTr="00131E7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131E77">
            <w:pPr>
              <w:jc w:val="center"/>
              <w:rPr>
                <w:rFonts w:ascii="Times New Roman" w:hAnsi="Times New Roman"/>
                <w:sz w:val="20"/>
                <w:szCs w:val="20"/>
              </w:rPr>
            </w:pPr>
            <w:r w:rsidRPr="003D24BE">
              <w:rPr>
                <w:rFonts w:ascii="Times New Roman" w:hAnsi="Times New Roman"/>
                <w:sz w:val="20"/>
                <w:szCs w:val="20"/>
              </w:rPr>
              <w:t>Húsipar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131E77">
            <w:pPr>
              <w:jc w:val="center"/>
              <w:rPr>
                <w:rFonts w:ascii="Times New Roman" w:hAnsi="Times New Roman"/>
                <w:sz w:val="20"/>
                <w:szCs w:val="20"/>
              </w:rPr>
            </w:pPr>
            <w:r w:rsidRPr="003D24BE">
              <w:rPr>
                <w:rFonts w:ascii="Times New Roman" w:hAnsi="Times New Roman"/>
                <w:sz w:val="20"/>
                <w:szCs w:val="20"/>
              </w:rPr>
              <w:t>Húsipari gyakorlat</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Kistermelői állományból származó állat vágását végzi el falusi vendégasztal vagy rendezvény keretében történő ételkészítés céljából</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Elvégzi az állatok elsődleges feldolgozását (kábítás, szúrás, elvéreztetés, szőrtelenítés, perzselését, bőrfejtés, bontás, hasítás, húsvizsgálatot végeztet, hűti a húst és a belsőségeket)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Húskészítményeket állít elő (sonkák, szalámik, érlelt kolbászok, felvágottak, belsőségből készített húskészítmények, étkezési szalonnák, pástétomok)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Zsírt olvaszt, töpörtyűt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Tárolja, csomagolja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Elvégzi a szükséges konyhatechnikai műveleteket, (darabolás, csontozás, formázás, kivágás, sütés, főzés, stb.) az elkészített ételt felkínálja helyben fogyasztásra</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Vágóállatok szervei, testtájai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Vágóállatok külső és belső tulajdonságainak főbb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Vágóállat fajok csoportjai, fontosabb állatbetegségei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Vágóállatok elsődleges feldolgozása kistermelői körülmények között, szükséges eszközök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Másodlagos feldolgozáshoz szükséges anyagok, jellemzői, hatásai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Húskészítmények csoportjai, jellemzői, gyártásuk műveleti lépései, szükséges eszközök,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rPr>
          <w:rFonts w:ascii="Times New Roman" w:hAnsi="Times New Roman"/>
        </w:rPr>
      </w:pPr>
    </w:p>
    <w:p w:rsidR="00813C28" w:rsidRPr="003D24BE" w:rsidRDefault="00813C28" w:rsidP="00131E77">
      <w:pPr>
        <w:pStyle w:val="Listaszerbekezds"/>
        <w:numPr>
          <w:ilvl w:val="0"/>
          <w:numId w:val="29"/>
        </w:numPr>
        <w:contextualSpacing/>
        <w:jc w:val="both"/>
        <w:rPr>
          <w:rFonts w:ascii="Times New Roman" w:hAnsi="Times New Roman"/>
          <w:b/>
        </w:rPr>
      </w:pPr>
      <w:r w:rsidRPr="003D24BE">
        <w:rPr>
          <w:rFonts w:ascii="Times New Roman" w:hAnsi="Times New Roman"/>
          <w:b/>
        </w:rPr>
        <w:t>Húsipar alapjai tantárgy</w:t>
      </w:r>
      <w:r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4802CB" w:rsidRPr="003D24BE">
        <w:rPr>
          <w:rFonts w:ascii="Times New Roman" w:hAnsi="Times New Roman"/>
          <w:b/>
        </w:rPr>
        <w:t>72</w:t>
      </w:r>
      <w:r w:rsidRPr="003D24BE">
        <w:rPr>
          <w:rFonts w:ascii="Times New Roman" w:hAnsi="Times New Roman"/>
          <w:b/>
        </w:rPr>
        <w:t xml:space="preserve"> ó</w:t>
      </w:r>
      <w:r w:rsidR="00131E77" w:rsidRPr="003D24BE">
        <w:rPr>
          <w:rFonts w:ascii="Times New Roman" w:hAnsi="Times New Roman"/>
          <w:b/>
        </w:rPr>
        <w:t>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131E77">
      <w:pPr>
        <w:ind w:left="426"/>
        <w:jc w:val="both"/>
        <w:rPr>
          <w:rFonts w:ascii="Times New Roman" w:hAnsi="Times New Roman"/>
          <w:szCs w:val="24"/>
        </w:rPr>
      </w:pPr>
      <w:r w:rsidRPr="003D24BE">
        <w:rPr>
          <w:rFonts w:ascii="Times New Roman" w:hAnsi="Times New Roman"/>
          <w:szCs w:val="24"/>
        </w:rPr>
        <w:t>A húsipar alapjai tantárgy tanításának célja, hogy megismertesse a tanulót a vágóállatok tulajdonságaival, fajtáival, testtájaival. Tisztában legyenek az elsődleges és másodlagos feldolgozásával, konyhatechnikai készítési módokkal, mindezt az élelmiszerbiztonsági és munkavédelmi előírások betartása mellett és megfelelő higiéniai szemlélet kialakításával sajátítsák el.</w:t>
      </w:r>
    </w:p>
    <w:p w:rsidR="00813C28" w:rsidRPr="003D24BE" w:rsidRDefault="00813C28" w:rsidP="00131E77">
      <w:pPr>
        <w:ind w:left="426"/>
        <w:jc w:val="both"/>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Vágóállatok szervezeti felépítése</w:t>
      </w:r>
      <w:r w:rsidRPr="003D24BE">
        <w:rPr>
          <w:rFonts w:ascii="Times New Roman" w:hAnsi="Times New Roman"/>
          <w:b/>
          <w:i/>
        </w:rPr>
        <w:tab/>
      </w:r>
      <w:r w:rsidR="004802CB" w:rsidRPr="003D24BE">
        <w:rPr>
          <w:rFonts w:ascii="Times New Roman" w:hAnsi="Times New Roman"/>
          <w:b/>
          <w:i/>
        </w:rPr>
        <w:t xml:space="preserve">10 </w:t>
      </w:r>
      <w:r w:rsidRPr="003D24BE">
        <w:rPr>
          <w:rFonts w:ascii="Times New Roman" w:hAnsi="Times New Roman"/>
          <w:b/>
          <w:i/>
        </w:rPr>
        <w:t>ó</w:t>
      </w:r>
      <w:r w:rsidR="00131E77" w:rsidRPr="003D24BE">
        <w:rPr>
          <w:rFonts w:ascii="Times New Roman" w:hAnsi="Times New Roman"/>
          <w:b/>
          <w:i/>
        </w:rPr>
        <w:t>ra</w:t>
      </w:r>
    </w:p>
    <w:p w:rsidR="00813C28" w:rsidRPr="003D24BE" w:rsidRDefault="00813C28" w:rsidP="00B71CEC">
      <w:pPr>
        <w:ind w:left="851"/>
        <w:rPr>
          <w:rFonts w:ascii="Times New Roman" w:hAnsi="Times New Roman"/>
        </w:rPr>
      </w:pPr>
      <w:r w:rsidRPr="003D24BE">
        <w:rPr>
          <w:rFonts w:ascii="Times New Roman" w:hAnsi="Times New Roman"/>
        </w:rPr>
        <w:t>Állati test szervei és szervrendszerei (bőr, koponyaüregi szervek, mellüregi és hasüregi szervek)</w:t>
      </w:r>
    </w:p>
    <w:p w:rsidR="00813C28" w:rsidRPr="003D24BE" w:rsidRDefault="00813C28" w:rsidP="00813C28">
      <w:pPr>
        <w:ind w:left="851"/>
        <w:rPr>
          <w:rFonts w:ascii="Times New Roman" w:hAnsi="Times New Roman"/>
        </w:rPr>
      </w:pPr>
      <w:r w:rsidRPr="003D24BE">
        <w:rPr>
          <w:rFonts w:ascii="Times New Roman" w:hAnsi="Times New Roman"/>
        </w:rPr>
        <w:t>Vágóállatok testtájai</w:t>
      </w:r>
    </w:p>
    <w:p w:rsidR="00813C28" w:rsidRPr="003D24BE" w:rsidRDefault="00813C28" w:rsidP="00813C28">
      <w:pPr>
        <w:ind w:left="851"/>
        <w:rPr>
          <w:rFonts w:ascii="Times New Roman" w:hAnsi="Times New Roman"/>
        </w:rPr>
      </w:pPr>
      <w:r w:rsidRPr="003D24BE">
        <w:rPr>
          <w:rFonts w:ascii="Times New Roman" w:hAnsi="Times New Roman"/>
        </w:rPr>
        <w:t>Állati test szövetei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Vágóállat fajok, fajták</w:t>
      </w:r>
      <w:r w:rsidRPr="003D24BE">
        <w:rPr>
          <w:rFonts w:ascii="Times New Roman" w:hAnsi="Times New Roman"/>
          <w:b/>
          <w:i/>
        </w:rPr>
        <w:tab/>
      </w:r>
      <w:r w:rsidR="004802CB" w:rsidRPr="003D24BE">
        <w:rPr>
          <w:rFonts w:ascii="Times New Roman" w:hAnsi="Times New Roman"/>
          <w:b/>
          <w:i/>
        </w:rPr>
        <w:t>8</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Külső tulajdonságok</w:t>
      </w:r>
    </w:p>
    <w:p w:rsidR="00813C28" w:rsidRPr="003D24BE" w:rsidRDefault="00813C28" w:rsidP="00813C28">
      <w:pPr>
        <w:ind w:left="851"/>
        <w:rPr>
          <w:rFonts w:ascii="Times New Roman" w:hAnsi="Times New Roman"/>
        </w:rPr>
      </w:pPr>
      <w:r w:rsidRPr="003D24BE">
        <w:rPr>
          <w:rFonts w:ascii="Times New Roman" w:hAnsi="Times New Roman"/>
        </w:rPr>
        <w:t>Belső tulajdonságok</w:t>
      </w:r>
    </w:p>
    <w:p w:rsidR="00813C28" w:rsidRPr="003D24BE" w:rsidRDefault="00813C28" w:rsidP="00813C28">
      <w:pPr>
        <w:ind w:left="851"/>
        <w:rPr>
          <w:rFonts w:ascii="Times New Roman" w:hAnsi="Times New Roman"/>
        </w:rPr>
      </w:pPr>
      <w:r w:rsidRPr="003D24BE">
        <w:rPr>
          <w:rFonts w:ascii="Times New Roman" w:hAnsi="Times New Roman"/>
        </w:rPr>
        <w:t>Szarvasmarha, sertés, juh és ló fajták</w:t>
      </w:r>
    </w:p>
    <w:p w:rsidR="00813C28" w:rsidRPr="003D24BE" w:rsidRDefault="00813C28" w:rsidP="00813C28">
      <w:pPr>
        <w:ind w:left="851"/>
        <w:rPr>
          <w:rFonts w:ascii="Times New Roman" w:hAnsi="Times New Roman"/>
        </w:rPr>
      </w:pPr>
      <w:r w:rsidRPr="003D24BE">
        <w:rPr>
          <w:rFonts w:ascii="Times New Roman" w:hAnsi="Times New Roman"/>
        </w:rPr>
        <w:t>Baromfi és viziszárnyas fajták</w:t>
      </w:r>
    </w:p>
    <w:p w:rsidR="00813C28" w:rsidRPr="003D24BE" w:rsidRDefault="00813C28" w:rsidP="00813C28">
      <w:pPr>
        <w:ind w:left="851"/>
        <w:rPr>
          <w:rFonts w:ascii="Times New Roman" w:hAnsi="Times New Roman"/>
        </w:rPr>
      </w:pPr>
      <w:r w:rsidRPr="003D24BE">
        <w:rPr>
          <w:rFonts w:ascii="Times New Roman" w:hAnsi="Times New Roman"/>
        </w:rPr>
        <w:t>Kis- és nagyvadak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Vágóüzem munkavédelmi és balesetvédelmi előírásai</w:t>
      </w:r>
      <w:r w:rsidRPr="003D24BE">
        <w:rPr>
          <w:rFonts w:ascii="Times New Roman" w:hAnsi="Times New Roman"/>
          <w:b/>
          <w:i/>
        </w:rPr>
        <w:tab/>
      </w:r>
      <w:r w:rsidR="004802CB" w:rsidRPr="003D24BE">
        <w:rPr>
          <w:rFonts w:ascii="Times New Roman" w:hAnsi="Times New Roman"/>
          <w:b/>
          <w:i/>
        </w:rPr>
        <w:t>6</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Vágóüzemek, vágópontok kialakítása</w:t>
      </w:r>
    </w:p>
    <w:p w:rsidR="00813C28" w:rsidRPr="003D24BE" w:rsidRDefault="00813C28" w:rsidP="00813C28">
      <w:pPr>
        <w:ind w:left="851"/>
        <w:rPr>
          <w:rFonts w:ascii="Times New Roman" w:hAnsi="Times New Roman"/>
        </w:rPr>
      </w:pPr>
      <w:r w:rsidRPr="003D24BE">
        <w:rPr>
          <w:rFonts w:ascii="Times New Roman" w:hAnsi="Times New Roman"/>
        </w:rPr>
        <w:t>Eszközök, gépek, berendezések</w:t>
      </w:r>
    </w:p>
    <w:p w:rsidR="00813C28" w:rsidRPr="003D24BE" w:rsidRDefault="00813C28" w:rsidP="00813C28">
      <w:pPr>
        <w:ind w:left="851"/>
        <w:rPr>
          <w:rFonts w:ascii="Times New Roman" w:hAnsi="Times New Roman"/>
        </w:rPr>
      </w:pPr>
      <w:r w:rsidRPr="003D24BE">
        <w:rPr>
          <w:rFonts w:ascii="Times New Roman" w:hAnsi="Times New Roman"/>
        </w:rPr>
        <w:t>Eszközök, gépek, berendezések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Vágástechnológiák</w:t>
      </w:r>
      <w:r w:rsidRPr="003D24BE">
        <w:rPr>
          <w:rFonts w:ascii="Times New Roman" w:hAnsi="Times New Roman"/>
          <w:b/>
          <w:i/>
        </w:rPr>
        <w:tab/>
      </w:r>
      <w:r w:rsidR="004802CB" w:rsidRPr="003D24BE">
        <w:rPr>
          <w:rFonts w:ascii="Times New Roman" w:hAnsi="Times New Roman"/>
          <w:b/>
          <w:i/>
        </w:rPr>
        <w:t>2</w:t>
      </w:r>
      <w:r w:rsidRPr="003D24BE">
        <w:rPr>
          <w:rFonts w:ascii="Times New Roman" w:hAnsi="Times New Roman"/>
          <w:b/>
          <w:i/>
        </w:rPr>
        <w:t>0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lastRenderedPageBreak/>
        <w:t>Előkészítő műveletek</w:t>
      </w:r>
    </w:p>
    <w:p w:rsidR="00813C28" w:rsidRPr="003D24BE" w:rsidRDefault="00813C28" w:rsidP="00813C28">
      <w:pPr>
        <w:ind w:left="851"/>
        <w:rPr>
          <w:rFonts w:ascii="Times New Roman" w:hAnsi="Times New Roman"/>
        </w:rPr>
      </w:pPr>
      <w:r w:rsidRPr="003D24BE">
        <w:rPr>
          <w:rFonts w:ascii="Times New Roman" w:hAnsi="Times New Roman"/>
        </w:rPr>
        <w:t>Kábítás</w:t>
      </w:r>
    </w:p>
    <w:p w:rsidR="00813C28" w:rsidRPr="003D24BE" w:rsidRDefault="00813C28" w:rsidP="00813C28">
      <w:pPr>
        <w:ind w:left="851"/>
        <w:rPr>
          <w:rFonts w:ascii="Times New Roman" w:hAnsi="Times New Roman"/>
        </w:rPr>
      </w:pPr>
      <w:r w:rsidRPr="003D24BE">
        <w:rPr>
          <w:rFonts w:ascii="Times New Roman" w:hAnsi="Times New Roman"/>
        </w:rPr>
        <w:t>Szúrás, véreztetés</w:t>
      </w:r>
    </w:p>
    <w:p w:rsidR="00813C28" w:rsidRPr="003D24BE" w:rsidRDefault="00813C28" w:rsidP="00813C28">
      <w:pPr>
        <w:ind w:left="851"/>
        <w:rPr>
          <w:rFonts w:ascii="Times New Roman" w:hAnsi="Times New Roman"/>
        </w:rPr>
      </w:pPr>
      <w:r w:rsidRPr="003D24BE">
        <w:rPr>
          <w:rFonts w:ascii="Times New Roman" w:hAnsi="Times New Roman"/>
        </w:rPr>
        <w:t>Szőrtelenítés</w:t>
      </w:r>
    </w:p>
    <w:p w:rsidR="00813C28" w:rsidRPr="003D24BE" w:rsidRDefault="00813C28" w:rsidP="00813C28">
      <w:pPr>
        <w:ind w:left="851"/>
        <w:rPr>
          <w:rFonts w:ascii="Times New Roman" w:hAnsi="Times New Roman"/>
        </w:rPr>
      </w:pPr>
      <w:r w:rsidRPr="003D24BE">
        <w:rPr>
          <w:rFonts w:ascii="Times New Roman" w:hAnsi="Times New Roman"/>
        </w:rPr>
        <w:t>Testmosás, forrázás</w:t>
      </w:r>
    </w:p>
    <w:p w:rsidR="00813C28" w:rsidRPr="003D24BE" w:rsidRDefault="00813C28" w:rsidP="00813C28">
      <w:pPr>
        <w:ind w:left="851"/>
        <w:rPr>
          <w:rFonts w:ascii="Times New Roman" w:hAnsi="Times New Roman"/>
        </w:rPr>
      </w:pPr>
      <w:r w:rsidRPr="003D24BE">
        <w:rPr>
          <w:rFonts w:ascii="Times New Roman" w:hAnsi="Times New Roman"/>
        </w:rPr>
        <w:t>Lelángolás, perzselés</w:t>
      </w:r>
    </w:p>
    <w:p w:rsidR="00813C28" w:rsidRPr="003D24BE" w:rsidRDefault="00813C28" w:rsidP="00813C28">
      <w:pPr>
        <w:ind w:left="851"/>
        <w:rPr>
          <w:rFonts w:ascii="Times New Roman" w:hAnsi="Times New Roman"/>
        </w:rPr>
      </w:pPr>
      <w:r w:rsidRPr="003D24BE">
        <w:rPr>
          <w:rFonts w:ascii="Times New Roman" w:hAnsi="Times New Roman"/>
        </w:rPr>
        <w:t>Bőrfejtés</w:t>
      </w:r>
    </w:p>
    <w:p w:rsidR="00813C28" w:rsidRPr="003D24BE" w:rsidRDefault="00813C28" w:rsidP="00813C28">
      <w:pPr>
        <w:ind w:left="851"/>
        <w:rPr>
          <w:rFonts w:ascii="Times New Roman" w:hAnsi="Times New Roman"/>
        </w:rPr>
      </w:pPr>
      <w:r w:rsidRPr="003D24BE">
        <w:rPr>
          <w:rFonts w:ascii="Times New Roman" w:hAnsi="Times New Roman"/>
        </w:rPr>
        <w:t>Bontás</w:t>
      </w:r>
    </w:p>
    <w:p w:rsidR="00813C28" w:rsidRPr="003D24BE" w:rsidRDefault="00813C28" w:rsidP="00813C28">
      <w:pPr>
        <w:ind w:left="851"/>
        <w:rPr>
          <w:rFonts w:ascii="Times New Roman" w:hAnsi="Times New Roman"/>
        </w:rPr>
      </w:pPr>
      <w:r w:rsidRPr="003D24BE">
        <w:rPr>
          <w:rFonts w:ascii="Times New Roman" w:hAnsi="Times New Roman"/>
        </w:rPr>
        <w:t>Húsvizsgálat</w:t>
      </w:r>
    </w:p>
    <w:p w:rsidR="00813C28" w:rsidRPr="003D24BE" w:rsidRDefault="00813C28" w:rsidP="00813C28">
      <w:pPr>
        <w:ind w:left="851"/>
        <w:rPr>
          <w:rFonts w:ascii="Times New Roman" w:hAnsi="Times New Roman"/>
        </w:rPr>
      </w:pPr>
      <w:r w:rsidRPr="003D24BE">
        <w:rPr>
          <w:rFonts w:ascii="Times New Roman" w:hAnsi="Times New Roman"/>
        </w:rPr>
        <w:t>Hűtés</w:t>
      </w:r>
    </w:p>
    <w:p w:rsidR="00813C28" w:rsidRPr="003D24BE" w:rsidRDefault="00813C28" w:rsidP="00813C28">
      <w:pPr>
        <w:ind w:left="851"/>
        <w:rPr>
          <w:rFonts w:ascii="Times New Roman" w:hAnsi="Times New Roman"/>
        </w:rPr>
      </w:pPr>
      <w:r w:rsidRPr="003D24BE">
        <w:rPr>
          <w:rFonts w:ascii="Times New Roman" w:hAnsi="Times New Roman"/>
        </w:rPr>
        <w:t>Elsődleges feldolgozás termékei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Vágási fő és melléktermékek felhasználhatósága</w:t>
      </w:r>
      <w:r w:rsidRPr="003D24BE">
        <w:rPr>
          <w:rFonts w:ascii="Times New Roman" w:hAnsi="Times New Roman"/>
          <w:b/>
          <w:i/>
        </w:rPr>
        <w:tab/>
      </w:r>
      <w:r w:rsidR="004802CB" w:rsidRPr="003D24BE">
        <w:rPr>
          <w:rFonts w:ascii="Times New Roman" w:hAnsi="Times New Roman"/>
          <w:b/>
          <w:i/>
        </w:rPr>
        <w:t>28</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Hús összetétele, jellemzése</w:t>
      </w:r>
    </w:p>
    <w:p w:rsidR="00813C28" w:rsidRPr="003D24BE" w:rsidRDefault="00813C28" w:rsidP="00813C28">
      <w:pPr>
        <w:ind w:left="851"/>
        <w:rPr>
          <w:rFonts w:ascii="Times New Roman" w:hAnsi="Times New Roman"/>
        </w:rPr>
      </w:pPr>
      <w:r w:rsidRPr="003D24BE">
        <w:rPr>
          <w:rFonts w:ascii="Times New Roman" w:hAnsi="Times New Roman"/>
        </w:rPr>
        <w:t>Húsrészek konyhatechnikai csoportosítása</w:t>
      </w:r>
    </w:p>
    <w:p w:rsidR="00813C28" w:rsidRPr="003D24BE" w:rsidRDefault="00813C28" w:rsidP="00813C28">
      <w:pPr>
        <w:ind w:left="851"/>
        <w:rPr>
          <w:rFonts w:ascii="Times New Roman" w:hAnsi="Times New Roman"/>
        </w:rPr>
      </w:pPr>
      <w:r w:rsidRPr="003D24BE">
        <w:rPr>
          <w:rFonts w:ascii="Times New Roman" w:hAnsi="Times New Roman"/>
        </w:rPr>
        <w:t>Burkolóanyagok (természetes, mesterséges)</w:t>
      </w:r>
    </w:p>
    <w:p w:rsidR="00813C28" w:rsidRPr="003D24BE" w:rsidRDefault="00813C28" w:rsidP="00813C28">
      <w:pPr>
        <w:ind w:left="851"/>
        <w:rPr>
          <w:rFonts w:ascii="Times New Roman" w:hAnsi="Times New Roman"/>
        </w:rPr>
      </w:pPr>
      <w:r w:rsidRPr="003D24BE">
        <w:rPr>
          <w:rFonts w:ascii="Times New Roman" w:hAnsi="Times New Roman"/>
        </w:rPr>
        <w:t>Húskészítmények előállítása</w:t>
      </w:r>
    </w:p>
    <w:p w:rsidR="00813C28" w:rsidRPr="003D24BE" w:rsidRDefault="00813C28" w:rsidP="00813C28">
      <w:pPr>
        <w:ind w:left="851"/>
        <w:rPr>
          <w:rFonts w:ascii="Times New Roman" w:hAnsi="Times New Roman"/>
        </w:rPr>
      </w:pPr>
      <w:r w:rsidRPr="003D24BE">
        <w:rPr>
          <w:rFonts w:ascii="Times New Roman" w:hAnsi="Times New Roman"/>
        </w:rPr>
        <w:t>Zsírsütés, töpörtyűkészítés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F500DF">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131E77">
      <w:pPr>
        <w:pStyle w:val="Listaszerbekezds"/>
        <w:numPr>
          <w:ilvl w:val="0"/>
          <w:numId w:val="29"/>
        </w:numPr>
        <w:contextualSpacing/>
        <w:jc w:val="both"/>
        <w:rPr>
          <w:rFonts w:ascii="Times New Roman" w:hAnsi="Times New Roman"/>
          <w:b/>
        </w:rPr>
      </w:pPr>
      <w:r w:rsidRPr="003D24BE">
        <w:rPr>
          <w:rFonts w:ascii="Times New Roman" w:hAnsi="Times New Roman"/>
          <w:b/>
        </w:rPr>
        <w:t>Húsipari gyakorlat tantárgy</w:t>
      </w:r>
      <w:r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9E667C" w:rsidRPr="003D24BE">
        <w:rPr>
          <w:rFonts w:ascii="Times New Roman" w:hAnsi="Times New Roman"/>
          <w:b/>
        </w:rPr>
        <w:tab/>
      </w:r>
      <w:r w:rsidR="004802CB" w:rsidRPr="003D24BE">
        <w:rPr>
          <w:rFonts w:ascii="Times New Roman" w:hAnsi="Times New Roman"/>
          <w:b/>
        </w:rPr>
        <w:t>180</w:t>
      </w:r>
      <w:r w:rsidR="009E667C" w:rsidRPr="003D24BE">
        <w:rPr>
          <w:rFonts w:ascii="Times New Roman" w:hAnsi="Times New Roman"/>
          <w:b/>
        </w:rPr>
        <w:t xml:space="preserve">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131E77">
      <w:pPr>
        <w:ind w:left="426"/>
        <w:jc w:val="both"/>
        <w:rPr>
          <w:rFonts w:ascii="Times New Roman" w:hAnsi="Times New Roman"/>
        </w:rPr>
      </w:pPr>
      <w:r w:rsidRPr="003D24BE">
        <w:rPr>
          <w:rFonts w:ascii="Times New Roman" w:hAnsi="Times New Roman"/>
          <w:szCs w:val="24"/>
        </w:rPr>
        <w:t>A húsipari gyakorlat tantárgy tanításának célja, hogy az elméletben megtanultakra támaszkodva a tanuló elvégezze a vágóállatok elsődleges és másodlagos feldolgozását, alkalmazza a konyhatechnikai elkészítési módokat, mindezt az élelmiszerbiztonsági és munkavédelmi előírások betartása mellett.</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Elsődleges feldolgozás</w:t>
      </w:r>
      <w:r w:rsidRPr="003D24BE">
        <w:rPr>
          <w:rFonts w:ascii="Times New Roman" w:hAnsi="Times New Roman"/>
          <w:b/>
          <w:i/>
        </w:rPr>
        <w:tab/>
      </w:r>
      <w:r w:rsidR="004802CB" w:rsidRPr="003D24BE">
        <w:rPr>
          <w:rFonts w:ascii="Times New Roman" w:hAnsi="Times New Roman"/>
          <w:b/>
          <w:i/>
        </w:rPr>
        <w:t>48</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Előkészítő műveletek</w:t>
      </w:r>
    </w:p>
    <w:p w:rsidR="00813C28" w:rsidRPr="003D24BE" w:rsidRDefault="00813C28" w:rsidP="009E667C">
      <w:pPr>
        <w:ind w:left="142" w:firstLine="709"/>
        <w:rPr>
          <w:rFonts w:ascii="Times New Roman" w:hAnsi="Times New Roman"/>
        </w:rPr>
      </w:pPr>
      <w:r w:rsidRPr="003D24BE">
        <w:rPr>
          <w:rFonts w:ascii="Times New Roman" w:hAnsi="Times New Roman"/>
        </w:rPr>
        <w:t>Szúrás, véreztetés</w:t>
      </w:r>
    </w:p>
    <w:p w:rsidR="00813C28" w:rsidRPr="003D24BE" w:rsidRDefault="00813C28" w:rsidP="00813C28">
      <w:pPr>
        <w:ind w:left="851"/>
        <w:rPr>
          <w:rFonts w:ascii="Times New Roman" w:hAnsi="Times New Roman"/>
        </w:rPr>
      </w:pPr>
      <w:r w:rsidRPr="003D24BE">
        <w:rPr>
          <w:rFonts w:ascii="Times New Roman" w:hAnsi="Times New Roman"/>
        </w:rPr>
        <w:t>Szőrtelenítés</w:t>
      </w:r>
    </w:p>
    <w:p w:rsidR="00813C28" w:rsidRPr="003D24BE" w:rsidRDefault="00813C28" w:rsidP="00813C28">
      <w:pPr>
        <w:ind w:left="851"/>
        <w:rPr>
          <w:rFonts w:ascii="Times New Roman" w:hAnsi="Times New Roman"/>
        </w:rPr>
      </w:pPr>
      <w:r w:rsidRPr="003D24BE">
        <w:rPr>
          <w:rFonts w:ascii="Times New Roman" w:hAnsi="Times New Roman"/>
        </w:rPr>
        <w:t>Testmosás, forrázás</w:t>
      </w:r>
    </w:p>
    <w:p w:rsidR="00813C28" w:rsidRPr="003D24BE" w:rsidRDefault="00813C28" w:rsidP="00813C28">
      <w:pPr>
        <w:ind w:left="851"/>
        <w:rPr>
          <w:rFonts w:ascii="Times New Roman" w:hAnsi="Times New Roman"/>
        </w:rPr>
      </w:pPr>
      <w:r w:rsidRPr="003D24BE">
        <w:rPr>
          <w:rFonts w:ascii="Times New Roman" w:hAnsi="Times New Roman"/>
        </w:rPr>
        <w:t>Lelángolás, perzselés</w:t>
      </w:r>
    </w:p>
    <w:p w:rsidR="00813C28" w:rsidRPr="003D24BE" w:rsidRDefault="00813C28" w:rsidP="00813C28">
      <w:pPr>
        <w:ind w:left="851"/>
        <w:rPr>
          <w:rFonts w:ascii="Times New Roman" w:hAnsi="Times New Roman"/>
        </w:rPr>
      </w:pPr>
      <w:r w:rsidRPr="003D24BE">
        <w:rPr>
          <w:rFonts w:ascii="Times New Roman" w:hAnsi="Times New Roman"/>
        </w:rPr>
        <w:t>Bőrfejtés</w:t>
      </w:r>
    </w:p>
    <w:p w:rsidR="00813C28" w:rsidRPr="003D24BE" w:rsidRDefault="00813C28" w:rsidP="00813C28">
      <w:pPr>
        <w:ind w:left="851"/>
        <w:rPr>
          <w:rFonts w:ascii="Times New Roman" w:hAnsi="Times New Roman"/>
        </w:rPr>
      </w:pPr>
      <w:r w:rsidRPr="003D24BE">
        <w:rPr>
          <w:rFonts w:ascii="Times New Roman" w:hAnsi="Times New Roman"/>
        </w:rPr>
        <w:t>Bontás</w:t>
      </w:r>
    </w:p>
    <w:p w:rsidR="00813C28" w:rsidRPr="003D24BE" w:rsidRDefault="00813C28" w:rsidP="00813C28">
      <w:pPr>
        <w:ind w:left="851"/>
        <w:rPr>
          <w:rFonts w:ascii="Times New Roman" w:hAnsi="Times New Roman"/>
        </w:rPr>
      </w:pPr>
      <w:r w:rsidRPr="003D24BE">
        <w:rPr>
          <w:rFonts w:ascii="Times New Roman" w:hAnsi="Times New Roman"/>
        </w:rPr>
        <w:lastRenderedPageBreak/>
        <w:t>Hűtés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Másodlagos feldolgozás</w:t>
      </w:r>
      <w:r w:rsidRPr="003D24BE">
        <w:rPr>
          <w:rFonts w:ascii="Times New Roman" w:hAnsi="Times New Roman"/>
          <w:b/>
          <w:i/>
        </w:rPr>
        <w:tab/>
      </w:r>
      <w:r w:rsidR="00131E77" w:rsidRPr="003D24BE">
        <w:rPr>
          <w:rFonts w:ascii="Times New Roman" w:hAnsi="Times New Roman"/>
          <w:b/>
          <w:i/>
        </w:rPr>
        <w:t>4</w:t>
      </w:r>
      <w:r w:rsidR="004802CB" w:rsidRPr="003D24BE">
        <w:rPr>
          <w:rFonts w:ascii="Times New Roman" w:hAnsi="Times New Roman"/>
          <w:b/>
          <w:i/>
        </w:rPr>
        <w:t>8</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Füstölt-főtt kolbászfélék</w:t>
      </w:r>
    </w:p>
    <w:p w:rsidR="00813C28" w:rsidRPr="003D24BE" w:rsidRDefault="00813C28" w:rsidP="00813C28">
      <w:pPr>
        <w:ind w:left="851"/>
        <w:rPr>
          <w:rFonts w:ascii="Times New Roman" w:hAnsi="Times New Roman"/>
        </w:rPr>
      </w:pPr>
      <w:r w:rsidRPr="003D24BE">
        <w:rPr>
          <w:rFonts w:ascii="Times New Roman" w:hAnsi="Times New Roman"/>
        </w:rPr>
        <w:t>Belsőségből készült húskészítmények: hurkafélék, sajtfélék, kenhető termékek</w:t>
      </w:r>
    </w:p>
    <w:p w:rsidR="00813C28" w:rsidRPr="003D24BE" w:rsidRDefault="00813C28" w:rsidP="00813C28">
      <w:pPr>
        <w:ind w:left="851"/>
        <w:rPr>
          <w:rFonts w:ascii="Times New Roman" w:hAnsi="Times New Roman"/>
        </w:rPr>
      </w:pPr>
      <w:r w:rsidRPr="003D24BE">
        <w:rPr>
          <w:rFonts w:ascii="Times New Roman" w:hAnsi="Times New Roman"/>
        </w:rPr>
        <w:t>Nyers, érlelt kolbászok</w:t>
      </w:r>
    </w:p>
    <w:p w:rsidR="00813C28" w:rsidRPr="003D24BE" w:rsidRDefault="00813C28" w:rsidP="00813C28">
      <w:pPr>
        <w:ind w:left="851"/>
        <w:rPr>
          <w:rFonts w:ascii="Times New Roman" w:hAnsi="Times New Roman"/>
        </w:rPr>
      </w:pPr>
      <w:r w:rsidRPr="003D24BE">
        <w:rPr>
          <w:rFonts w:ascii="Times New Roman" w:hAnsi="Times New Roman"/>
        </w:rPr>
        <w:t>Hagyományos szárításos érleléssel készült kolbászok</w:t>
      </w:r>
    </w:p>
    <w:p w:rsidR="00813C28" w:rsidRPr="003D24BE" w:rsidRDefault="00813C28" w:rsidP="00813C28">
      <w:pPr>
        <w:ind w:left="851"/>
        <w:rPr>
          <w:rFonts w:ascii="Times New Roman" w:hAnsi="Times New Roman"/>
        </w:rPr>
      </w:pPr>
      <w:r w:rsidRPr="003D24BE">
        <w:rPr>
          <w:rFonts w:ascii="Times New Roman" w:hAnsi="Times New Roman"/>
        </w:rPr>
        <w:t>Szalámifélék</w:t>
      </w:r>
    </w:p>
    <w:p w:rsidR="00813C28" w:rsidRPr="003D24BE" w:rsidRDefault="00813C28" w:rsidP="00813C28">
      <w:pPr>
        <w:ind w:left="851"/>
        <w:rPr>
          <w:rFonts w:ascii="Times New Roman" w:hAnsi="Times New Roman"/>
        </w:rPr>
      </w:pPr>
      <w:r w:rsidRPr="003D24BE">
        <w:rPr>
          <w:rFonts w:ascii="Times New Roman" w:hAnsi="Times New Roman"/>
        </w:rPr>
        <w:t>Pácolt-füstölt termékek</w:t>
      </w:r>
    </w:p>
    <w:p w:rsidR="00813C28" w:rsidRPr="003D24BE" w:rsidRDefault="00813C28" w:rsidP="00813C28">
      <w:pPr>
        <w:ind w:left="851"/>
        <w:rPr>
          <w:rFonts w:ascii="Times New Roman" w:hAnsi="Times New Roman"/>
        </w:rPr>
      </w:pPr>
      <w:r w:rsidRPr="003D24BE">
        <w:rPr>
          <w:rFonts w:ascii="Times New Roman" w:hAnsi="Times New Roman"/>
        </w:rPr>
        <w:t>Étkezési szalonnafélék</w:t>
      </w:r>
    </w:p>
    <w:p w:rsidR="00813C28" w:rsidRPr="003D24BE" w:rsidRDefault="00813C28" w:rsidP="00813C28">
      <w:pPr>
        <w:ind w:left="851"/>
        <w:rPr>
          <w:rFonts w:ascii="Times New Roman" w:hAnsi="Times New Roman"/>
        </w:rPr>
      </w:pPr>
      <w:r w:rsidRPr="003D24BE">
        <w:rPr>
          <w:rFonts w:ascii="Times New Roman" w:hAnsi="Times New Roman"/>
        </w:rPr>
        <w:t>Egyéb készítmények (pástétomok, étkezési tepertő stb.)</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Konyhatechnikai műveletek</w:t>
      </w:r>
      <w:r w:rsidRPr="003D24BE">
        <w:rPr>
          <w:rFonts w:ascii="Times New Roman" w:hAnsi="Times New Roman"/>
          <w:b/>
          <w:i/>
        </w:rPr>
        <w:tab/>
      </w:r>
      <w:r w:rsidR="004802CB" w:rsidRPr="003D24BE">
        <w:rPr>
          <w:rFonts w:ascii="Times New Roman" w:hAnsi="Times New Roman"/>
          <w:b/>
          <w:i/>
        </w:rPr>
        <w:t>6</w:t>
      </w:r>
      <w:r w:rsidR="00131E77" w:rsidRPr="003D24BE">
        <w:rPr>
          <w:rFonts w:ascii="Times New Roman" w:hAnsi="Times New Roman"/>
          <w:b/>
          <w:i/>
        </w:rPr>
        <w:t>0</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Rántani való húsok</w:t>
      </w:r>
    </w:p>
    <w:p w:rsidR="00813C28" w:rsidRPr="003D24BE" w:rsidRDefault="00813C28" w:rsidP="00813C28">
      <w:pPr>
        <w:ind w:left="851"/>
        <w:rPr>
          <w:rFonts w:ascii="Times New Roman" w:hAnsi="Times New Roman"/>
        </w:rPr>
      </w:pPr>
      <w:r w:rsidRPr="003D24BE">
        <w:rPr>
          <w:rFonts w:ascii="Times New Roman" w:hAnsi="Times New Roman"/>
        </w:rPr>
        <w:t>Sütni való húsok</w:t>
      </w:r>
    </w:p>
    <w:p w:rsidR="00813C28" w:rsidRPr="003D24BE" w:rsidRDefault="00813C28" w:rsidP="00813C28">
      <w:pPr>
        <w:ind w:left="851"/>
        <w:rPr>
          <w:rFonts w:ascii="Times New Roman" w:hAnsi="Times New Roman"/>
        </w:rPr>
      </w:pPr>
      <w:r w:rsidRPr="003D24BE">
        <w:rPr>
          <w:rFonts w:ascii="Times New Roman" w:hAnsi="Times New Roman"/>
        </w:rPr>
        <w:t>Kocsonya húsok</w:t>
      </w:r>
    </w:p>
    <w:p w:rsidR="00813C28" w:rsidRPr="003D24BE" w:rsidRDefault="00813C28" w:rsidP="00813C28">
      <w:pPr>
        <w:ind w:left="851"/>
        <w:rPr>
          <w:rFonts w:ascii="Times New Roman" w:hAnsi="Times New Roman"/>
        </w:rPr>
      </w:pPr>
      <w:r w:rsidRPr="003D24BE">
        <w:rPr>
          <w:rFonts w:ascii="Times New Roman" w:hAnsi="Times New Roman"/>
        </w:rPr>
        <w:t>Pecsenye húsok</w:t>
      </w:r>
    </w:p>
    <w:p w:rsidR="00813C28" w:rsidRPr="003D24BE" w:rsidRDefault="00813C28" w:rsidP="00813C28">
      <w:pPr>
        <w:ind w:left="851"/>
        <w:rPr>
          <w:rFonts w:ascii="Times New Roman" w:hAnsi="Times New Roman"/>
        </w:rPr>
      </w:pPr>
      <w:r w:rsidRPr="003D24BE">
        <w:rPr>
          <w:rFonts w:ascii="Times New Roman" w:hAnsi="Times New Roman"/>
        </w:rPr>
        <w:t>Leves húsok</w:t>
      </w:r>
    </w:p>
    <w:p w:rsidR="00813C28" w:rsidRPr="003D24BE" w:rsidRDefault="00813C28" w:rsidP="00813C28">
      <w:pPr>
        <w:ind w:left="851"/>
        <w:rPr>
          <w:rFonts w:ascii="Times New Roman" w:hAnsi="Times New Roman"/>
        </w:rPr>
      </w:pPr>
      <w:r w:rsidRPr="003D24BE">
        <w:rPr>
          <w:rFonts w:ascii="Times New Roman" w:hAnsi="Times New Roman"/>
        </w:rPr>
        <w:t>Gulyás és pörkölt húsok</w:t>
      </w:r>
    </w:p>
    <w:p w:rsidR="00813C28" w:rsidRPr="003D24BE" w:rsidRDefault="00813C28" w:rsidP="00813C28">
      <w:pPr>
        <w:ind w:left="851"/>
        <w:rPr>
          <w:rFonts w:ascii="Times New Roman" w:hAnsi="Times New Roman"/>
        </w:rPr>
      </w:pPr>
      <w:r w:rsidRPr="003D24BE">
        <w:rPr>
          <w:rFonts w:ascii="Times New Roman" w:hAnsi="Times New Roman"/>
        </w:rPr>
        <w:t>Szelet húsok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Hulladékkezelés</w:t>
      </w:r>
      <w:r w:rsidRPr="003D24BE">
        <w:rPr>
          <w:rFonts w:ascii="Times New Roman" w:hAnsi="Times New Roman"/>
          <w:b/>
          <w:i/>
        </w:rPr>
        <w:tab/>
      </w:r>
      <w:r w:rsidR="004802CB" w:rsidRPr="003D24BE">
        <w:rPr>
          <w:rFonts w:ascii="Times New Roman" w:hAnsi="Times New Roman"/>
          <w:b/>
          <w:i/>
        </w:rPr>
        <w:t>4</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Keletkező hulladékok fajtái</w:t>
      </w:r>
    </w:p>
    <w:p w:rsidR="00813C28" w:rsidRPr="003D24BE" w:rsidRDefault="00813C28" w:rsidP="00813C28">
      <w:pPr>
        <w:ind w:left="851"/>
        <w:rPr>
          <w:rFonts w:ascii="Times New Roman" w:hAnsi="Times New Roman"/>
        </w:rPr>
      </w:pPr>
      <w:r w:rsidRPr="003D24BE">
        <w:rPr>
          <w:rFonts w:ascii="Times New Roman" w:hAnsi="Times New Roman"/>
        </w:rPr>
        <w:t>Veszélyes hulladékok kezelése</w:t>
      </w:r>
    </w:p>
    <w:p w:rsidR="00813C28" w:rsidRPr="003D24BE" w:rsidRDefault="00813C28" w:rsidP="00813C28">
      <w:pPr>
        <w:ind w:left="851"/>
        <w:rPr>
          <w:rFonts w:ascii="Times New Roman" w:hAnsi="Times New Roman"/>
        </w:rPr>
      </w:pPr>
      <w:r w:rsidRPr="003D24BE">
        <w:rPr>
          <w:rFonts w:ascii="Times New Roman" w:hAnsi="Times New Roman"/>
        </w:rPr>
        <w:t>Szelektívhulladék kezelés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Szakmai számítás, dokumentálás</w:t>
      </w:r>
      <w:r w:rsidRPr="003D24BE">
        <w:rPr>
          <w:rFonts w:ascii="Times New Roman" w:hAnsi="Times New Roman"/>
          <w:b/>
          <w:i/>
        </w:rPr>
        <w:tab/>
      </w:r>
      <w:r w:rsidR="004802CB" w:rsidRPr="003D24BE">
        <w:rPr>
          <w:rFonts w:ascii="Times New Roman" w:hAnsi="Times New Roman"/>
          <w:b/>
          <w:i/>
        </w:rPr>
        <w:t>20</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Nyersanyagszükséglet meghatározása</w:t>
      </w:r>
    </w:p>
    <w:p w:rsidR="00813C28" w:rsidRPr="003D24BE" w:rsidRDefault="00813C28" w:rsidP="00813C28">
      <w:pPr>
        <w:ind w:left="851"/>
        <w:rPr>
          <w:rFonts w:ascii="Times New Roman" w:hAnsi="Times New Roman"/>
        </w:rPr>
      </w:pPr>
      <w:r w:rsidRPr="003D24BE">
        <w:rPr>
          <w:rFonts w:ascii="Times New Roman" w:hAnsi="Times New Roman"/>
        </w:rPr>
        <w:t>Adalékanyag szükséglet meghatározása</w:t>
      </w:r>
    </w:p>
    <w:p w:rsidR="00813C28" w:rsidRPr="003D24BE" w:rsidRDefault="00813C28" w:rsidP="00813C28">
      <w:pPr>
        <w:ind w:left="851"/>
        <w:rPr>
          <w:rFonts w:ascii="Times New Roman" w:hAnsi="Times New Roman"/>
        </w:rPr>
      </w:pPr>
      <w:r w:rsidRPr="003D24BE">
        <w:rPr>
          <w:rFonts w:ascii="Times New Roman" w:hAnsi="Times New Roman"/>
        </w:rPr>
        <w:t>Oldatkészítés kiszámítása</w:t>
      </w:r>
    </w:p>
    <w:p w:rsidR="00813C28" w:rsidRPr="003D24BE" w:rsidRDefault="00813C28" w:rsidP="00813C28">
      <w:pPr>
        <w:ind w:left="851"/>
        <w:rPr>
          <w:rFonts w:ascii="Times New Roman" w:hAnsi="Times New Roman"/>
        </w:rPr>
      </w:pPr>
      <w:r w:rsidRPr="003D24BE">
        <w:rPr>
          <w:rFonts w:ascii="Times New Roman" w:hAnsi="Times New Roman"/>
        </w:rPr>
        <w:t>Tömegszázalék, térfogatszázalék, vegyes százalék számítások</w:t>
      </w:r>
    </w:p>
    <w:p w:rsidR="00813C28" w:rsidRPr="003D24BE" w:rsidRDefault="00813C28" w:rsidP="00813C28">
      <w:pPr>
        <w:ind w:left="851"/>
        <w:rPr>
          <w:rFonts w:ascii="Times New Roman" w:hAnsi="Times New Roman"/>
        </w:rPr>
      </w:pPr>
      <w:r w:rsidRPr="003D24BE">
        <w:rPr>
          <w:rFonts w:ascii="Times New Roman" w:hAnsi="Times New Roman"/>
        </w:rPr>
        <w:t>Átváltások, mértékegységek, százalékszámítás</w:t>
      </w:r>
    </w:p>
    <w:p w:rsidR="00813C28" w:rsidRPr="003D24BE" w:rsidRDefault="00813C28" w:rsidP="00813C28">
      <w:pPr>
        <w:ind w:left="851"/>
        <w:rPr>
          <w:rFonts w:ascii="Times New Roman" w:hAnsi="Times New Roman"/>
        </w:rPr>
      </w:pPr>
      <w:r w:rsidRPr="003D24BE">
        <w:rPr>
          <w:rFonts w:ascii="Times New Roman" w:hAnsi="Times New Roman"/>
        </w:rPr>
        <w:t>Nyilvántartások vezetése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9E667C">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9E667C">
      <w:pPr>
        <w:spacing w:after="200" w:line="276" w:lineRule="auto"/>
        <w:jc w:val="both"/>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11617-16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bCs/>
          <w:noProof/>
          <w:sz w:val="36"/>
          <w:szCs w:val="24"/>
        </w:rPr>
        <w:t>Kistermelői sütő-, cukrász- és édesipari termékek előállítása</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131E77">
      <w:pPr>
        <w:jc w:val="both"/>
        <w:rPr>
          <w:rFonts w:ascii="Times New Roman" w:hAnsi="Times New Roman"/>
        </w:rPr>
      </w:pPr>
      <w:r w:rsidRPr="003D24BE">
        <w:rPr>
          <w:rFonts w:ascii="Times New Roman" w:hAnsi="Times New Roman"/>
        </w:rPr>
        <w:lastRenderedPageBreak/>
        <w:t xml:space="preserve">A 11617-16 azonosító számú </w:t>
      </w:r>
      <w:r w:rsidRPr="003D24BE">
        <w:rPr>
          <w:rFonts w:ascii="Times New Roman" w:hAnsi="Times New Roman"/>
          <w:bCs/>
          <w:noProof/>
          <w:szCs w:val="24"/>
        </w:rPr>
        <w:t>Kistermelői sütő-, cukrász- és édesipari termékek előállítása</w:t>
      </w:r>
      <w:r w:rsidRPr="003D24BE">
        <w:rPr>
          <w:rFonts w:ascii="Times New Roman" w:hAnsi="Times New Roman"/>
        </w:rPr>
        <w:t xml:space="preserve">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F348D1" w:rsidRPr="003D24BE" w:rsidTr="00131E7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131E77">
            <w:pPr>
              <w:jc w:val="center"/>
              <w:rPr>
                <w:rFonts w:ascii="Times New Roman" w:hAnsi="Times New Roman"/>
                <w:sz w:val="20"/>
                <w:szCs w:val="20"/>
              </w:rPr>
            </w:pPr>
            <w:r w:rsidRPr="003D24BE">
              <w:rPr>
                <w:rFonts w:ascii="Times New Roman" w:hAnsi="Times New Roman"/>
                <w:sz w:val="20"/>
                <w:szCs w:val="20"/>
              </w:rPr>
              <w:t>Sütő- cukrászipar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131E77">
            <w:pPr>
              <w:jc w:val="center"/>
              <w:rPr>
                <w:rFonts w:ascii="Times New Roman" w:hAnsi="Times New Roman"/>
                <w:sz w:val="20"/>
                <w:szCs w:val="20"/>
              </w:rPr>
            </w:pPr>
            <w:r w:rsidRPr="003D24BE">
              <w:rPr>
                <w:rFonts w:ascii="Times New Roman" w:hAnsi="Times New Roman"/>
                <w:sz w:val="20"/>
                <w:szCs w:val="20"/>
              </w:rPr>
              <w:t>Édesipar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131E77">
            <w:pPr>
              <w:jc w:val="center"/>
              <w:rPr>
                <w:rFonts w:ascii="Times New Roman" w:hAnsi="Times New Roman"/>
                <w:sz w:val="20"/>
                <w:szCs w:val="20"/>
              </w:rPr>
            </w:pPr>
            <w:r w:rsidRPr="003D24BE">
              <w:rPr>
                <w:rFonts w:ascii="Times New Roman" w:hAnsi="Times New Roman"/>
                <w:sz w:val="20"/>
                <w:szCs w:val="20"/>
              </w:rPr>
              <w:t>Sütő-, cukrász, édes gyakorlat</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Előkészíti a nyersanyagokat, tésztát készít, tésztát érlel, pihentet, kisüt és kezeli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Megkülönböztetett minőségi jelöléssel ellátott eljárással készült sütőipari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Kistermelői cukrászati termékeket készít (cukrászati félkész-termékek, uzsonnasütemények, torták, szeletek, tekercsek)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Tartós édesipari lisztes készítményeket állít elő (teasütemények, kréker, linzer, keksz, mézes és mézes jellegű készítmények, bonbonok, nyalókák)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Száraztésztát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Különleges, egyedi összetételű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Kenyerek, péksütemények osztályozása, jellemzése,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Technológiai műveletek lépései, eszközei, tésztacsoportok és termékeik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Egyedi eljárással készült sütőipari termékek jellemzői (perecek, lángosok, fánk, pizza alaptészta, kürtőskalács stb.)</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Főbb cukrászati termékek jellemzői, készítésük menete, befejező és kikészítő műveleteik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cukrászati és édesipari termékekhez használt eszközök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tartós édesipari készítmények előállításának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száraztésztagyártás műveletei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lastRenderedPageBreak/>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rPr>
          <w:rFonts w:ascii="Times New Roman" w:hAnsi="Times New Roman"/>
        </w:rPr>
      </w:pPr>
    </w:p>
    <w:p w:rsidR="00813C28" w:rsidRPr="003D24BE" w:rsidRDefault="00813C28" w:rsidP="00131E77">
      <w:pPr>
        <w:pStyle w:val="Listaszerbekezds"/>
        <w:numPr>
          <w:ilvl w:val="0"/>
          <w:numId w:val="29"/>
        </w:numPr>
        <w:contextualSpacing/>
        <w:jc w:val="both"/>
        <w:rPr>
          <w:rFonts w:ascii="Times New Roman" w:hAnsi="Times New Roman"/>
          <w:b/>
        </w:rPr>
      </w:pPr>
      <w:r w:rsidRPr="003D24BE">
        <w:rPr>
          <w:rFonts w:ascii="Times New Roman" w:hAnsi="Times New Roman"/>
          <w:b/>
        </w:rPr>
        <w:t>Sütő-, cukrászipar alapjai tantárgy</w:t>
      </w:r>
      <w:r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r>
      <w:r w:rsidR="00131E77" w:rsidRPr="003D24BE">
        <w:rPr>
          <w:rFonts w:ascii="Times New Roman" w:hAnsi="Times New Roman"/>
          <w:b/>
        </w:rPr>
        <w:tab/>
        <w:t>70</w:t>
      </w:r>
      <w:r w:rsidRPr="003D24BE">
        <w:rPr>
          <w:rFonts w:ascii="Times New Roman" w:hAnsi="Times New Roman"/>
          <w:b/>
        </w:rPr>
        <w:t xml:space="preserve"> ó</w:t>
      </w:r>
      <w:r w:rsidR="00131E77" w:rsidRPr="003D24BE">
        <w:rPr>
          <w:rFonts w:ascii="Times New Roman" w:hAnsi="Times New Roman"/>
          <w:b/>
        </w:rPr>
        <w:t>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131E77">
      <w:pPr>
        <w:ind w:left="426"/>
        <w:jc w:val="both"/>
        <w:rPr>
          <w:rFonts w:ascii="Times New Roman" w:hAnsi="Times New Roman"/>
          <w:szCs w:val="24"/>
        </w:rPr>
      </w:pPr>
      <w:r w:rsidRPr="003D24BE">
        <w:rPr>
          <w:rFonts w:ascii="Times New Roman" w:hAnsi="Times New Roman"/>
          <w:szCs w:val="24"/>
        </w:rPr>
        <w:t>A sütő-, cukrászipar alapjai tantárgy tanításának célja, hogy megismertesse a tanulót a sütőipar és cukrászat alapanyagain keresztül, az alapvető feldolgozás, termékkészítés technikáival valamint a hozzájuk szükséges eszközökkel, gépekkel, mindezt sajátítsák el az élelmiszerbiztonsági és munkavédelmi előírások betartása mellett és megfelelő higiéniai szemlélet kialakításával.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Sütő-, cukrászipar felhasznált anyagai</w:t>
      </w:r>
      <w:r w:rsidRPr="003D24BE">
        <w:rPr>
          <w:rFonts w:ascii="Times New Roman" w:hAnsi="Times New Roman"/>
          <w:b/>
          <w:i/>
        </w:rPr>
        <w:tab/>
      </w:r>
      <w:r w:rsidR="00131E77" w:rsidRPr="003D24BE">
        <w:rPr>
          <w:rFonts w:ascii="Times New Roman" w:hAnsi="Times New Roman"/>
          <w:b/>
          <w:i/>
        </w:rPr>
        <w:t>4</w:t>
      </w:r>
      <w:r w:rsidRPr="003D24BE">
        <w:rPr>
          <w:rFonts w:ascii="Times New Roman" w:hAnsi="Times New Roman"/>
          <w:b/>
          <w:i/>
        </w:rPr>
        <w:t xml:space="preserve"> ó</w:t>
      </w:r>
      <w:r w:rsidR="00131E77" w:rsidRPr="003D24BE">
        <w:rPr>
          <w:rFonts w:ascii="Times New Roman" w:hAnsi="Times New Roman"/>
          <w:b/>
          <w:i/>
        </w:rPr>
        <w:t>ra</w:t>
      </w:r>
    </w:p>
    <w:p w:rsidR="00813C28" w:rsidRPr="003D24BE" w:rsidRDefault="00813C28" w:rsidP="00813C28">
      <w:pPr>
        <w:ind w:left="851"/>
        <w:rPr>
          <w:rFonts w:ascii="Times New Roman" w:hAnsi="Times New Roman"/>
        </w:rPr>
      </w:pPr>
      <w:r w:rsidRPr="003D24BE">
        <w:rPr>
          <w:rFonts w:ascii="Times New Roman" w:hAnsi="Times New Roman"/>
        </w:rPr>
        <w:t>Lisztfajták, liszttípusok</w:t>
      </w:r>
    </w:p>
    <w:p w:rsidR="00813C28" w:rsidRPr="003D24BE" w:rsidRDefault="00813C28" w:rsidP="00813C28">
      <w:pPr>
        <w:ind w:left="851"/>
        <w:rPr>
          <w:rFonts w:ascii="Times New Roman" w:hAnsi="Times New Roman"/>
        </w:rPr>
      </w:pPr>
      <w:r w:rsidRPr="003D24BE">
        <w:rPr>
          <w:rFonts w:ascii="Times New Roman" w:hAnsi="Times New Roman"/>
        </w:rPr>
        <w:t>Dúsítóanyagok</w:t>
      </w:r>
    </w:p>
    <w:p w:rsidR="00813C28" w:rsidRPr="003D24BE" w:rsidRDefault="00813C28" w:rsidP="00813C28">
      <w:pPr>
        <w:ind w:left="851"/>
        <w:rPr>
          <w:rFonts w:ascii="Times New Roman" w:hAnsi="Times New Roman"/>
        </w:rPr>
      </w:pPr>
      <w:r w:rsidRPr="003D24BE">
        <w:rPr>
          <w:rFonts w:ascii="Times New Roman" w:hAnsi="Times New Roman"/>
        </w:rPr>
        <w:t>Ízesítőanyagok</w:t>
      </w:r>
    </w:p>
    <w:p w:rsidR="00813C28" w:rsidRPr="003D24BE" w:rsidRDefault="00813C28" w:rsidP="00813C28">
      <w:pPr>
        <w:ind w:left="851"/>
        <w:rPr>
          <w:rFonts w:ascii="Times New Roman" w:hAnsi="Times New Roman"/>
        </w:rPr>
      </w:pPr>
      <w:r w:rsidRPr="003D24BE">
        <w:rPr>
          <w:rFonts w:ascii="Times New Roman" w:hAnsi="Times New Roman"/>
        </w:rPr>
        <w:t>Töltelékek</w:t>
      </w:r>
    </w:p>
    <w:p w:rsidR="00813C28" w:rsidRPr="003D24BE" w:rsidRDefault="00813C28" w:rsidP="00813C28">
      <w:pPr>
        <w:ind w:left="851"/>
        <w:rPr>
          <w:rFonts w:ascii="Times New Roman" w:hAnsi="Times New Roman"/>
        </w:rPr>
      </w:pPr>
      <w:r w:rsidRPr="003D24BE">
        <w:rPr>
          <w:rFonts w:ascii="Times New Roman" w:hAnsi="Times New Roman"/>
        </w:rPr>
        <w:t>Édesítőszerek (cukor, méz)</w:t>
      </w:r>
    </w:p>
    <w:p w:rsidR="00813C28" w:rsidRPr="003D24BE" w:rsidRDefault="00F500DF" w:rsidP="00813C28">
      <w:pPr>
        <w:ind w:left="851"/>
        <w:rPr>
          <w:rFonts w:ascii="Times New Roman" w:hAnsi="Times New Roman"/>
        </w:rPr>
      </w:pPr>
      <w:r w:rsidRPr="003D24BE">
        <w:rPr>
          <w:rFonts w:ascii="Times New Roman" w:hAnsi="Times New Roman"/>
        </w:rPr>
        <w:t>Zsi</w:t>
      </w:r>
      <w:r w:rsidR="00813C28" w:rsidRPr="003D24BE">
        <w:rPr>
          <w:rFonts w:ascii="Times New Roman" w:hAnsi="Times New Roman"/>
        </w:rPr>
        <w:t>radékok</w:t>
      </w:r>
    </w:p>
    <w:p w:rsidR="00813C28" w:rsidRPr="003D24BE" w:rsidRDefault="00813C28" w:rsidP="00813C28">
      <w:pPr>
        <w:ind w:left="851"/>
        <w:rPr>
          <w:rFonts w:ascii="Times New Roman" w:hAnsi="Times New Roman"/>
        </w:rPr>
      </w:pPr>
      <w:r w:rsidRPr="003D24BE">
        <w:rPr>
          <w:rFonts w:ascii="Times New Roman" w:hAnsi="Times New Roman"/>
        </w:rPr>
        <w:t>Olajos magvak</w:t>
      </w:r>
    </w:p>
    <w:p w:rsidR="00813C28" w:rsidRPr="003D24BE" w:rsidRDefault="00813C28" w:rsidP="00813C28">
      <w:pPr>
        <w:ind w:left="851"/>
        <w:rPr>
          <w:rFonts w:ascii="Times New Roman" w:hAnsi="Times New Roman"/>
        </w:rPr>
      </w:pPr>
      <w:r w:rsidRPr="003D24BE">
        <w:rPr>
          <w:rFonts w:ascii="Times New Roman" w:hAnsi="Times New Roman"/>
        </w:rPr>
        <w:t>Tojás, tejtermékek</w:t>
      </w:r>
    </w:p>
    <w:p w:rsidR="00813C28" w:rsidRPr="003D24BE" w:rsidRDefault="00813C28" w:rsidP="00813C28">
      <w:pPr>
        <w:ind w:left="851"/>
        <w:rPr>
          <w:rFonts w:ascii="Times New Roman" w:hAnsi="Times New Roman"/>
        </w:rPr>
      </w:pPr>
      <w:r w:rsidRPr="003D24BE">
        <w:rPr>
          <w:rFonts w:ascii="Times New Roman" w:hAnsi="Times New Roman"/>
        </w:rPr>
        <w:t>Gyümölcsök</w:t>
      </w:r>
    </w:p>
    <w:p w:rsidR="00813C28" w:rsidRPr="003D24BE" w:rsidRDefault="00813C28" w:rsidP="00813C28">
      <w:pPr>
        <w:ind w:left="851"/>
        <w:rPr>
          <w:rFonts w:ascii="Times New Roman" w:hAnsi="Times New Roman"/>
        </w:rPr>
      </w:pPr>
      <w:r w:rsidRPr="003D24BE">
        <w:rPr>
          <w:rFonts w:ascii="Times New Roman" w:hAnsi="Times New Roman"/>
        </w:rPr>
        <w:t>Fűszerek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Sütőipari műveletek</w:t>
      </w:r>
      <w:r w:rsidRPr="003D24BE">
        <w:rPr>
          <w:rFonts w:ascii="Times New Roman" w:hAnsi="Times New Roman"/>
          <w:b/>
          <w:i/>
        </w:rPr>
        <w:tab/>
      </w:r>
      <w:r w:rsidR="005D0FAC" w:rsidRPr="003D24BE">
        <w:rPr>
          <w:rFonts w:ascii="Times New Roman" w:hAnsi="Times New Roman"/>
          <w:b/>
          <w:i/>
        </w:rPr>
        <w:t>24 óra</w:t>
      </w:r>
    </w:p>
    <w:p w:rsidR="00813C28" w:rsidRPr="003D24BE" w:rsidRDefault="00813C28" w:rsidP="00813C28">
      <w:pPr>
        <w:ind w:left="851"/>
        <w:rPr>
          <w:rFonts w:ascii="Times New Roman" w:hAnsi="Times New Roman"/>
        </w:rPr>
      </w:pPr>
      <w:r w:rsidRPr="003D24BE">
        <w:rPr>
          <w:rFonts w:ascii="Times New Roman" w:hAnsi="Times New Roman"/>
        </w:rPr>
        <w:t>Nyersanyagok előkészítése</w:t>
      </w:r>
    </w:p>
    <w:p w:rsidR="00813C28" w:rsidRPr="003D24BE" w:rsidRDefault="00813C28" w:rsidP="00813C28">
      <w:pPr>
        <w:ind w:left="851"/>
        <w:rPr>
          <w:rFonts w:ascii="Times New Roman" w:hAnsi="Times New Roman"/>
        </w:rPr>
      </w:pPr>
      <w:r w:rsidRPr="003D24BE">
        <w:rPr>
          <w:rFonts w:ascii="Times New Roman" w:hAnsi="Times New Roman"/>
        </w:rPr>
        <w:t>Kovászkészítés,</w:t>
      </w:r>
    </w:p>
    <w:p w:rsidR="00813C28" w:rsidRPr="003D24BE" w:rsidRDefault="00813C28" w:rsidP="00813C28">
      <w:pPr>
        <w:ind w:left="851"/>
        <w:rPr>
          <w:rFonts w:ascii="Times New Roman" w:hAnsi="Times New Roman"/>
        </w:rPr>
      </w:pPr>
      <w:r w:rsidRPr="003D24BE">
        <w:rPr>
          <w:rFonts w:ascii="Times New Roman" w:hAnsi="Times New Roman"/>
        </w:rPr>
        <w:t>Tésztakészítés</w:t>
      </w:r>
    </w:p>
    <w:p w:rsidR="00813C28" w:rsidRPr="003D24BE" w:rsidRDefault="00813C28" w:rsidP="00813C28">
      <w:pPr>
        <w:ind w:left="851"/>
        <w:rPr>
          <w:rFonts w:ascii="Times New Roman" w:hAnsi="Times New Roman"/>
        </w:rPr>
      </w:pPr>
      <w:r w:rsidRPr="003D24BE">
        <w:rPr>
          <w:rFonts w:ascii="Times New Roman" w:hAnsi="Times New Roman"/>
        </w:rPr>
        <w:t>Tésztafeldolgozás</w:t>
      </w:r>
    </w:p>
    <w:p w:rsidR="00813C28" w:rsidRPr="003D24BE" w:rsidRDefault="00813C28" w:rsidP="00813C28">
      <w:pPr>
        <w:ind w:left="851"/>
        <w:rPr>
          <w:rFonts w:ascii="Times New Roman" w:hAnsi="Times New Roman"/>
        </w:rPr>
      </w:pPr>
      <w:r w:rsidRPr="003D24BE">
        <w:rPr>
          <w:rFonts w:ascii="Times New Roman" w:hAnsi="Times New Roman"/>
        </w:rPr>
        <w:t>Kelesztés</w:t>
      </w:r>
    </w:p>
    <w:p w:rsidR="00813C28" w:rsidRPr="003D24BE" w:rsidRDefault="00813C28" w:rsidP="00813C28">
      <w:pPr>
        <w:ind w:left="851"/>
        <w:rPr>
          <w:rFonts w:ascii="Times New Roman" w:hAnsi="Times New Roman"/>
        </w:rPr>
      </w:pPr>
      <w:r w:rsidRPr="003D24BE">
        <w:rPr>
          <w:rFonts w:ascii="Times New Roman" w:hAnsi="Times New Roman"/>
        </w:rPr>
        <w:t>Sütés</w:t>
      </w:r>
    </w:p>
    <w:p w:rsidR="00813C28" w:rsidRPr="003D24BE" w:rsidRDefault="00813C28" w:rsidP="00813C28">
      <w:pPr>
        <w:ind w:left="851"/>
        <w:rPr>
          <w:rFonts w:ascii="Times New Roman" w:hAnsi="Times New Roman"/>
        </w:rPr>
      </w:pPr>
      <w:r w:rsidRPr="003D24BE">
        <w:rPr>
          <w:rFonts w:ascii="Times New Roman" w:hAnsi="Times New Roman"/>
        </w:rPr>
        <w:t>Késztermékek kezelése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Cukrászati műveletek</w:t>
      </w:r>
      <w:r w:rsidRPr="003D24BE">
        <w:rPr>
          <w:rFonts w:ascii="Times New Roman" w:hAnsi="Times New Roman"/>
          <w:b/>
          <w:i/>
        </w:rPr>
        <w:tab/>
      </w:r>
      <w:r w:rsidR="005D0FAC" w:rsidRPr="003D24BE">
        <w:rPr>
          <w:rFonts w:ascii="Times New Roman" w:hAnsi="Times New Roman"/>
          <w:b/>
          <w:i/>
        </w:rPr>
        <w:t>24 óra</w:t>
      </w:r>
    </w:p>
    <w:p w:rsidR="00813C28" w:rsidRPr="003D24BE" w:rsidRDefault="00813C28" w:rsidP="00813C28">
      <w:pPr>
        <w:ind w:left="851"/>
        <w:rPr>
          <w:rFonts w:ascii="Times New Roman" w:hAnsi="Times New Roman"/>
        </w:rPr>
      </w:pPr>
      <w:r w:rsidRPr="003D24BE">
        <w:rPr>
          <w:rFonts w:ascii="Times New Roman" w:hAnsi="Times New Roman"/>
        </w:rPr>
        <w:t>Előkészítő műveletek</w:t>
      </w:r>
    </w:p>
    <w:p w:rsidR="00813C28" w:rsidRPr="003D24BE" w:rsidRDefault="00813C28" w:rsidP="00813C28">
      <w:pPr>
        <w:ind w:left="851"/>
        <w:rPr>
          <w:rFonts w:ascii="Times New Roman" w:hAnsi="Times New Roman"/>
        </w:rPr>
      </w:pPr>
      <w:r w:rsidRPr="003D24BE">
        <w:rPr>
          <w:rFonts w:ascii="Times New Roman" w:hAnsi="Times New Roman"/>
        </w:rPr>
        <w:t>Cukrászati félkésztermékek (töltelékek)</w:t>
      </w:r>
    </w:p>
    <w:p w:rsidR="00813C28" w:rsidRPr="003D24BE" w:rsidRDefault="00813C28" w:rsidP="00813C28">
      <w:pPr>
        <w:ind w:left="851"/>
        <w:rPr>
          <w:rFonts w:ascii="Times New Roman" w:hAnsi="Times New Roman"/>
        </w:rPr>
      </w:pPr>
      <w:r w:rsidRPr="003D24BE">
        <w:rPr>
          <w:rFonts w:ascii="Times New Roman" w:hAnsi="Times New Roman"/>
        </w:rPr>
        <w:t>Tésztakészítés (élesztős, omlós, felvert, vajas, mézes)</w:t>
      </w:r>
    </w:p>
    <w:p w:rsidR="00813C28" w:rsidRPr="003D24BE" w:rsidRDefault="00813C28" w:rsidP="00813C28">
      <w:pPr>
        <w:ind w:left="851"/>
        <w:rPr>
          <w:rFonts w:ascii="Times New Roman" w:hAnsi="Times New Roman"/>
        </w:rPr>
      </w:pPr>
      <w:r w:rsidRPr="003D24BE">
        <w:rPr>
          <w:rFonts w:ascii="Times New Roman" w:hAnsi="Times New Roman"/>
        </w:rPr>
        <w:t>Befejező, kikészítő műveletek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Felhasznált</w:t>
      </w:r>
      <w:r w:rsidR="005D0FAC" w:rsidRPr="003D24BE">
        <w:rPr>
          <w:rFonts w:ascii="Times New Roman" w:hAnsi="Times New Roman"/>
          <w:b/>
          <w:i/>
        </w:rPr>
        <w:t xml:space="preserve"> eszközök és gépek</w:t>
      </w:r>
      <w:r w:rsidR="005D0FAC" w:rsidRPr="003D24BE">
        <w:rPr>
          <w:rFonts w:ascii="Times New Roman" w:hAnsi="Times New Roman"/>
          <w:b/>
          <w:i/>
        </w:rPr>
        <w:tab/>
        <w:t>16 óra</w:t>
      </w:r>
    </w:p>
    <w:p w:rsidR="00813C28" w:rsidRPr="003D24BE" w:rsidRDefault="00813C28" w:rsidP="00813C28">
      <w:pPr>
        <w:ind w:left="851"/>
        <w:rPr>
          <w:rFonts w:ascii="Times New Roman" w:hAnsi="Times New Roman"/>
        </w:rPr>
      </w:pPr>
      <w:r w:rsidRPr="003D24BE">
        <w:rPr>
          <w:rFonts w:ascii="Times New Roman" w:hAnsi="Times New Roman"/>
        </w:rPr>
        <w:t>Sütőipari eszközök, gépek</w:t>
      </w:r>
    </w:p>
    <w:p w:rsidR="00813C28" w:rsidRPr="003D24BE" w:rsidRDefault="00813C28" w:rsidP="00813C28">
      <w:pPr>
        <w:ind w:left="851"/>
        <w:rPr>
          <w:rFonts w:ascii="Times New Roman" w:hAnsi="Times New Roman"/>
        </w:rPr>
      </w:pPr>
      <w:r w:rsidRPr="003D24BE">
        <w:rPr>
          <w:rFonts w:ascii="Times New Roman" w:hAnsi="Times New Roman"/>
        </w:rPr>
        <w:t>Sütőipari eszközök, gépek munkavédelmi előírásai</w:t>
      </w:r>
    </w:p>
    <w:p w:rsidR="00813C28" w:rsidRPr="003D24BE" w:rsidRDefault="00813C28" w:rsidP="00813C28">
      <w:pPr>
        <w:ind w:left="851"/>
        <w:rPr>
          <w:rFonts w:ascii="Times New Roman" w:hAnsi="Times New Roman"/>
        </w:rPr>
      </w:pPr>
      <w:r w:rsidRPr="003D24BE">
        <w:rPr>
          <w:rFonts w:ascii="Times New Roman" w:hAnsi="Times New Roman"/>
        </w:rPr>
        <w:t>Cukrászati eszközök, gépek</w:t>
      </w:r>
    </w:p>
    <w:p w:rsidR="00813C28" w:rsidRPr="003D24BE" w:rsidRDefault="00813C28" w:rsidP="00813C28">
      <w:pPr>
        <w:ind w:left="851"/>
        <w:rPr>
          <w:rFonts w:ascii="Times New Roman" w:hAnsi="Times New Roman"/>
        </w:rPr>
      </w:pPr>
      <w:r w:rsidRPr="003D24BE">
        <w:rPr>
          <w:rFonts w:ascii="Times New Roman" w:hAnsi="Times New Roman"/>
        </w:rPr>
        <w:t>Cukrászati eszközök, gépek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Száraztésztagyártás</w:t>
      </w:r>
      <w:r w:rsidRPr="003D24BE">
        <w:rPr>
          <w:rFonts w:ascii="Times New Roman" w:hAnsi="Times New Roman"/>
          <w:b/>
          <w:i/>
        </w:rPr>
        <w:tab/>
        <w:t>2 óra</w:t>
      </w:r>
    </w:p>
    <w:p w:rsidR="00813C28" w:rsidRPr="003D24BE" w:rsidRDefault="00813C28" w:rsidP="00813C28">
      <w:pPr>
        <w:ind w:left="851"/>
        <w:rPr>
          <w:rFonts w:ascii="Times New Roman" w:hAnsi="Times New Roman"/>
        </w:rPr>
      </w:pPr>
      <w:r w:rsidRPr="003D24BE">
        <w:rPr>
          <w:rFonts w:ascii="Times New Roman" w:hAnsi="Times New Roman"/>
        </w:rPr>
        <w:t>Száraztésztagyártáshoz felhasznált anyagok</w:t>
      </w:r>
    </w:p>
    <w:p w:rsidR="00813C28" w:rsidRPr="003D24BE" w:rsidRDefault="00813C28" w:rsidP="00813C28">
      <w:pPr>
        <w:ind w:left="851"/>
        <w:rPr>
          <w:rFonts w:ascii="Times New Roman" w:hAnsi="Times New Roman"/>
        </w:rPr>
      </w:pPr>
      <w:r w:rsidRPr="003D24BE">
        <w:rPr>
          <w:rFonts w:ascii="Times New Roman" w:hAnsi="Times New Roman"/>
        </w:rPr>
        <w:t>Száraztésztagyártás műveletei, technológiája</w:t>
      </w:r>
    </w:p>
    <w:p w:rsidR="00813C28" w:rsidRPr="003D24BE" w:rsidRDefault="00813C28" w:rsidP="00813C28">
      <w:pPr>
        <w:ind w:left="851"/>
        <w:rPr>
          <w:rFonts w:ascii="Times New Roman" w:hAnsi="Times New Roman"/>
        </w:rPr>
      </w:pPr>
      <w:r w:rsidRPr="003D24BE">
        <w:rPr>
          <w:rFonts w:ascii="Times New Roman" w:hAnsi="Times New Roman"/>
        </w:rPr>
        <w:t>Száraztésztagyártás eszközei, gépei,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5D0FAC">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5D0FAC" w:rsidP="005D0FAC">
      <w:pPr>
        <w:pStyle w:val="Listaszerbekezds"/>
        <w:numPr>
          <w:ilvl w:val="0"/>
          <w:numId w:val="29"/>
        </w:numPr>
        <w:contextualSpacing/>
        <w:jc w:val="both"/>
        <w:rPr>
          <w:rFonts w:ascii="Times New Roman" w:hAnsi="Times New Roman"/>
          <w:b/>
        </w:rPr>
      </w:pPr>
      <w:r w:rsidRPr="003D24BE">
        <w:rPr>
          <w:rFonts w:ascii="Times New Roman" w:hAnsi="Times New Roman"/>
          <w:b/>
        </w:rPr>
        <w:t>Édesipar alapjai tantárgy</w:t>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00225E91" w:rsidRPr="003D24BE">
        <w:rPr>
          <w:rFonts w:ascii="Times New Roman" w:hAnsi="Times New Roman"/>
          <w:b/>
        </w:rPr>
        <w:tab/>
      </w:r>
      <w:r w:rsidRPr="003D24BE">
        <w:rPr>
          <w:rFonts w:ascii="Times New Roman" w:hAnsi="Times New Roman"/>
          <w:b/>
        </w:rPr>
        <w:tab/>
      </w:r>
      <w:r w:rsidRPr="003D24BE">
        <w:rPr>
          <w:rFonts w:ascii="Times New Roman" w:hAnsi="Times New Roman"/>
          <w:b/>
        </w:rPr>
        <w:tab/>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5D0FAC">
      <w:pPr>
        <w:ind w:left="426"/>
        <w:jc w:val="both"/>
        <w:rPr>
          <w:rFonts w:ascii="Times New Roman" w:hAnsi="Times New Roman"/>
          <w:szCs w:val="24"/>
        </w:rPr>
      </w:pPr>
      <w:r w:rsidRPr="003D24BE">
        <w:rPr>
          <w:rFonts w:ascii="Times New Roman" w:hAnsi="Times New Roman"/>
          <w:szCs w:val="24"/>
        </w:rPr>
        <w:t>Az édesipar alapjai tantárgy tanításának célja, hogy megismertesse néhány édesipari termék készítésével, a termékek műveleti lépéseivel, eszközeivel, gépeivel, mindezt sajátítsák el az élelmiszerbiztonsági és munkavédelmi előírások betartása mellett és megfelelő higiéniai szemlélet kialakításával.</w:t>
      </w:r>
    </w:p>
    <w:p w:rsidR="00813C28" w:rsidRPr="003D24BE" w:rsidRDefault="00813C28" w:rsidP="005D0FAC">
      <w:pPr>
        <w:ind w:left="426"/>
        <w:jc w:val="both"/>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mikrobiológia, munkavéde</w:t>
      </w:r>
      <w:r w:rsidR="00F500DF" w:rsidRPr="003D24BE">
        <w:rPr>
          <w:rFonts w:ascii="Times New Roman" w:hAnsi="Times New Roman"/>
        </w:rPr>
        <w:t>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B725F0"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Cukorka</w:t>
      </w:r>
      <w:r w:rsidR="005D0FAC" w:rsidRPr="003D24BE">
        <w:rPr>
          <w:rFonts w:ascii="Times New Roman" w:hAnsi="Times New Roman"/>
          <w:b/>
          <w:i/>
        </w:rPr>
        <w:t>készítés</w:t>
      </w:r>
      <w:r w:rsidR="005D0FAC" w:rsidRPr="003D24BE">
        <w:rPr>
          <w:rFonts w:ascii="Times New Roman" w:hAnsi="Times New Roman"/>
          <w:b/>
          <w:i/>
        </w:rPr>
        <w:tab/>
        <w:t>10 óra</w:t>
      </w:r>
    </w:p>
    <w:p w:rsidR="00813C28" w:rsidRPr="003D24BE" w:rsidRDefault="00813C28" w:rsidP="00813C28">
      <w:pPr>
        <w:ind w:left="851"/>
        <w:rPr>
          <w:rFonts w:ascii="Times New Roman" w:hAnsi="Times New Roman"/>
        </w:rPr>
      </w:pPr>
      <w:r w:rsidRPr="003D24BE">
        <w:rPr>
          <w:rFonts w:ascii="Times New Roman" w:hAnsi="Times New Roman"/>
        </w:rPr>
        <w:t>Cukorkakészítés folyamatai</w:t>
      </w:r>
    </w:p>
    <w:p w:rsidR="00813C28" w:rsidRPr="003D24BE" w:rsidRDefault="00813C28" w:rsidP="00813C28">
      <w:pPr>
        <w:ind w:left="851"/>
        <w:rPr>
          <w:rFonts w:ascii="Times New Roman" w:hAnsi="Times New Roman"/>
        </w:rPr>
      </w:pPr>
      <w:r w:rsidRPr="003D24BE">
        <w:rPr>
          <w:rFonts w:ascii="Times New Roman" w:hAnsi="Times New Roman"/>
        </w:rPr>
        <w:t>Cukorkakészítés műveletei</w:t>
      </w:r>
    </w:p>
    <w:p w:rsidR="00813C28" w:rsidRPr="003D24BE" w:rsidRDefault="00813C28" w:rsidP="00813C28">
      <w:pPr>
        <w:ind w:left="851"/>
        <w:rPr>
          <w:rFonts w:ascii="Times New Roman" w:hAnsi="Times New Roman"/>
        </w:rPr>
      </w:pPr>
      <w:r w:rsidRPr="003D24BE">
        <w:rPr>
          <w:rFonts w:ascii="Times New Roman" w:hAnsi="Times New Roman"/>
        </w:rPr>
        <w:t>Cukorkakészítés eszközei, gépei</w:t>
      </w:r>
      <w:r w:rsidR="009F7916" w:rsidRPr="003D24BE">
        <w:rPr>
          <w:rFonts w:ascii="Times New Roman" w:hAnsi="Times New Roman"/>
        </w:rPr>
        <w:t xml:space="preserve"> és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Édesipari tartóssüte</w:t>
      </w:r>
      <w:r w:rsidR="005D0FAC" w:rsidRPr="003D24BE">
        <w:rPr>
          <w:rFonts w:ascii="Times New Roman" w:hAnsi="Times New Roman"/>
          <w:b/>
          <w:i/>
        </w:rPr>
        <w:t>mények előállítása</w:t>
      </w:r>
      <w:r w:rsidR="005D0FAC" w:rsidRPr="003D24BE">
        <w:rPr>
          <w:rFonts w:ascii="Times New Roman" w:hAnsi="Times New Roman"/>
          <w:b/>
          <w:i/>
        </w:rPr>
        <w:tab/>
        <w:t>20 óra</w:t>
      </w:r>
    </w:p>
    <w:p w:rsidR="00813C28" w:rsidRPr="003D24BE" w:rsidRDefault="00813C28" w:rsidP="00813C28">
      <w:pPr>
        <w:ind w:left="851"/>
        <w:rPr>
          <w:rFonts w:ascii="Times New Roman" w:hAnsi="Times New Roman"/>
        </w:rPr>
      </w:pPr>
      <w:r w:rsidRPr="003D24BE">
        <w:rPr>
          <w:rFonts w:ascii="Times New Roman" w:hAnsi="Times New Roman"/>
        </w:rPr>
        <w:t>Kekszek, krékerek előállítása, műveletei és gépei</w:t>
      </w:r>
    </w:p>
    <w:p w:rsidR="00813C28" w:rsidRPr="003D24BE" w:rsidRDefault="00813C28" w:rsidP="00813C28">
      <w:pPr>
        <w:ind w:left="851"/>
        <w:rPr>
          <w:rFonts w:ascii="Times New Roman" w:hAnsi="Times New Roman"/>
        </w:rPr>
      </w:pPr>
      <w:r w:rsidRPr="003D24BE">
        <w:rPr>
          <w:rFonts w:ascii="Times New Roman" w:hAnsi="Times New Roman"/>
        </w:rPr>
        <w:t>Mézes sütemények előállítása, műveletei és gépei</w:t>
      </w:r>
    </w:p>
    <w:p w:rsidR="00813C28" w:rsidRPr="003D24BE" w:rsidRDefault="00813C28" w:rsidP="00813C28">
      <w:pPr>
        <w:ind w:left="851"/>
        <w:rPr>
          <w:rFonts w:ascii="Times New Roman" w:hAnsi="Times New Roman"/>
        </w:rPr>
      </w:pPr>
      <w:r w:rsidRPr="003D24BE">
        <w:rPr>
          <w:rFonts w:ascii="Times New Roman" w:hAnsi="Times New Roman"/>
        </w:rPr>
        <w:t>Ostyák előállítása, műveletei és gépei</w:t>
      </w:r>
    </w:p>
    <w:p w:rsidR="00813C28" w:rsidRPr="003D24BE" w:rsidRDefault="00813C28" w:rsidP="00813C28">
      <w:pPr>
        <w:ind w:left="851"/>
        <w:rPr>
          <w:rFonts w:ascii="Times New Roman" w:hAnsi="Times New Roman"/>
        </w:rPr>
      </w:pPr>
      <w:r w:rsidRPr="003D24BE">
        <w:rPr>
          <w:rFonts w:ascii="Times New Roman" w:hAnsi="Times New Roman"/>
        </w:rPr>
        <w:t>Teasütemények előállítása, műveletei és gépei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Különleges termékek</w:t>
      </w:r>
      <w:r w:rsidRPr="003D24BE">
        <w:rPr>
          <w:rFonts w:ascii="Times New Roman" w:hAnsi="Times New Roman"/>
          <w:b/>
          <w:i/>
        </w:rPr>
        <w:tab/>
      </w:r>
      <w:r w:rsidR="00813C28" w:rsidRPr="003D24BE">
        <w:rPr>
          <w:rFonts w:ascii="Times New Roman" w:hAnsi="Times New Roman"/>
          <w:b/>
          <w:i/>
        </w:rPr>
        <w:t>5 óra</w:t>
      </w:r>
    </w:p>
    <w:p w:rsidR="00813C28" w:rsidRPr="003D24BE" w:rsidRDefault="00813C28" w:rsidP="00813C28">
      <w:pPr>
        <w:ind w:left="851"/>
        <w:rPr>
          <w:rFonts w:ascii="Times New Roman" w:hAnsi="Times New Roman"/>
        </w:rPr>
      </w:pPr>
      <w:r w:rsidRPr="003D24BE">
        <w:rPr>
          <w:rFonts w:ascii="Times New Roman" w:hAnsi="Times New Roman"/>
        </w:rPr>
        <w:t>Kávé fajtái, feldolgozása</w:t>
      </w:r>
    </w:p>
    <w:p w:rsidR="00813C28" w:rsidRPr="003D24BE" w:rsidRDefault="00813C28" w:rsidP="00813C28">
      <w:pPr>
        <w:ind w:left="851"/>
        <w:rPr>
          <w:rFonts w:ascii="Times New Roman" w:hAnsi="Times New Roman"/>
        </w:rPr>
      </w:pPr>
      <w:r w:rsidRPr="003D24BE">
        <w:rPr>
          <w:rFonts w:ascii="Times New Roman" w:hAnsi="Times New Roman"/>
        </w:rPr>
        <w:t>Snacktermékek előállítása</w:t>
      </w:r>
    </w:p>
    <w:p w:rsidR="00813C28" w:rsidRPr="003D24BE" w:rsidRDefault="00813C28" w:rsidP="00813C28">
      <w:pPr>
        <w:ind w:left="851"/>
        <w:rPr>
          <w:rFonts w:ascii="Times New Roman" w:hAnsi="Times New Roman"/>
        </w:rPr>
      </w:pPr>
      <w:r w:rsidRPr="003D24BE">
        <w:rPr>
          <w:rFonts w:ascii="Times New Roman" w:hAnsi="Times New Roman"/>
        </w:rPr>
        <w:t>Fondant készítmények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lastRenderedPageBreak/>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5D0FAC">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rPr>
          <w:rFonts w:ascii="Times New Roman" w:hAnsi="Times New Roman"/>
        </w:rPr>
      </w:pPr>
    </w:p>
    <w:p w:rsidR="00813C28" w:rsidRPr="003D24BE" w:rsidRDefault="00813C28" w:rsidP="005D0FAC">
      <w:pPr>
        <w:pStyle w:val="Listaszerbekezds"/>
        <w:numPr>
          <w:ilvl w:val="0"/>
          <w:numId w:val="29"/>
        </w:numPr>
        <w:contextualSpacing/>
        <w:jc w:val="both"/>
        <w:rPr>
          <w:rFonts w:ascii="Times New Roman" w:hAnsi="Times New Roman"/>
          <w:b/>
        </w:rPr>
      </w:pPr>
      <w:r w:rsidRPr="003D24BE">
        <w:rPr>
          <w:rFonts w:ascii="Times New Roman" w:hAnsi="Times New Roman"/>
          <w:b/>
        </w:rPr>
        <w:t>Sütő- cukrász, édes gya</w:t>
      </w:r>
      <w:r w:rsidR="005D0FAC" w:rsidRPr="003D24BE">
        <w:rPr>
          <w:rFonts w:ascii="Times New Roman" w:hAnsi="Times New Roman"/>
          <w:b/>
        </w:rPr>
        <w:t>korlat tantárgy</w:t>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t>210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5D0FAC">
      <w:pPr>
        <w:ind w:left="426"/>
        <w:jc w:val="both"/>
        <w:rPr>
          <w:rFonts w:ascii="Times New Roman" w:hAnsi="Times New Roman"/>
          <w:szCs w:val="24"/>
        </w:rPr>
      </w:pPr>
      <w:r w:rsidRPr="003D24BE">
        <w:rPr>
          <w:rFonts w:ascii="Times New Roman" w:hAnsi="Times New Roman"/>
          <w:szCs w:val="24"/>
        </w:rPr>
        <w:t>A sütő-, cukrász, édes gyakorlat összegzi mindazt a tudást, ismeretet, melyet a tanulók elméletben elsajátítottak, a tantárgy tanításának célja, hogy sütőipari, cukrászati és édesipari termékeket készítsenek az élelmiszerbiztonsági, munkavédelmi és higiéniai előírások betartásával.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9F7916">
      <w:pPr>
        <w:ind w:left="426"/>
        <w:jc w:val="both"/>
        <w:rPr>
          <w:rFonts w:ascii="Times New Roman" w:hAnsi="Times New Roman"/>
        </w:rPr>
      </w:pPr>
      <w:r w:rsidRPr="003D24BE">
        <w:rPr>
          <w:rFonts w:ascii="Times New Roman" w:hAnsi="Times New Roman"/>
        </w:rPr>
        <w:t>Biológia, kémia, matematika, higiénia, technológia, mikrobiológia, munkavédelem,</w:t>
      </w:r>
      <w:r w:rsidR="00F500DF" w:rsidRPr="003D24BE">
        <w:rPr>
          <w:rFonts w:ascii="Times New Roman" w:hAnsi="Times New Roman"/>
        </w:rPr>
        <w:t xml:space="preserve"> műveletek</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Sütőipari termékek készítése</w:t>
      </w:r>
      <w:r w:rsidRPr="003D24BE">
        <w:rPr>
          <w:rFonts w:ascii="Times New Roman" w:hAnsi="Times New Roman"/>
          <w:b/>
          <w:i/>
        </w:rPr>
        <w:tab/>
      </w:r>
      <w:r w:rsidR="005D0FAC" w:rsidRPr="003D24BE">
        <w:rPr>
          <w:rFonts w:ascii="Times New Roman" w:hAnsi="Times New Roman"/>
          <w:b/>
          <w:i/>
        </w:rPr>
        <w:t>72 óra</w:t>
      </w:r>
    </w:p>
    <w:p w:rsidR="00813C28" w:rsidRPr="003D24BE" w:rsidRDefault="00813C28" w:rsidP="00813C28">
      <w:pPr>
        <w:ind w:left="851"/>
        <w:rPr>
          <w:rFonts w:ascii="Times New Roman" w:hAnsi="Times New Roman"/>
        </w:rPr>
      </w:pPr>
      <w:r w:rsidRPr="003D24BE">
        <w:rPr>
          <w:rFonts w:ascii="Times New Roman" w:hAnsi="Times New Roman"/>
        </w:rPr>
        <w:t>Kenyerek</w:t>
      </w:r>
    </w:p>
    <w:p w:rsidR="00813C28" w:rsidRPr="003D24BE" w:rsidRDefault="00813C28" w:rsidP="00813C28">
      <w:pPr>
        <w:ind w:left="851"/>
        <w:rPr>
          <w:rFonts w:ascii="Times New Roman" w:hAnsi="Times New Roman"/>
        </w:rPr>
      </w:pPr>
      <w:r w:rsidRPr="003D24BE">
        <w:rPr>
          <w:rFonts w:ascii="Times New Roman" w:hAnsi="Times New Roman"/>
        </w:rPr>
        <w:t>Péksütemények</w:t>
      </w:r>
    </w:p>
    <w:p w:rsidR="00813C28" w:rsidRPr="003D24BE" w:rsidRDefault="00813C28" w:rsidP="00813C28">
      <w:pPr>
        <w:ind w:left="851"/>
        <w:rPr>
          <w:rFonts w:ascii="Times New Roman" w:hAnsi="Times New Roman"/>
        </w:rPr>
      </w:pPr>
      <w:r w:rsidRPr="003D24BE">
        <w:rPr>
          <w:rFonts w:ascii="Times New Roman" w:hAnsi="Times New Roman"/>
        </w:rPr>
        <w:t>Hagyományőrző termékek</w:t>
      </w:r>
    </w:p>
    <w:p w:rsidR="00813C28" w:rsidRPr="003D24BE" w:rsidRDefault="00813C28" w:rsidP="00813C28">
      <w:pPr>
        <w:ind w:left="851"/>
        <w:rPr>
          <w:rFonts w:ascii="Times New Roman" w:hAnsi="Times New Roman"/>
        </w:rPr>
      </w:pPr>
      <w:r w:rsidRPr="003D24BE">
        <w:rPr>
          <w:rFonts w:ascii="Times New Roman" w:hAnsi="Times New Roman"/>
        </w:rPr>
        <w:t>Különleges sütőipari termékek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Cukrászipari termékek készítése</w:t>
      </w:r>
      <w:r w:rsidRPr="003D24BE">
        <w:rPr>
          <w:rFonts w:ascii="Times New Roman" w:hAnsi="Times New Roman"/>
          <w:b/>
          <w:i/>
        </w:rPr>
        <w:tab/>
      </w:r>
      <w:r w:rsidR="005D0FAC" w:rsidRPr="003D24BE">
        <w:rPr>
          <w:rFonts w:ascii="Times New Roman" w:hAnsi="Times New Roman"/>
          <w:b/>
          <w:i/>
        </w:rPr>
        <w:t>86 óra</w:t>
      </w:r>
    </w:p>
    <w:p w:rsidR="00813C28" w:rsidRPr="003D24BE" w:rsidRDefault="00813C28" w:rsidP="00813C28">
      <w:pPr>
        <w:ind w:left="851"/>
        <w:rPr>
          <w:rFonts w:ascii="Times New Roman" w:hAnsi="Times New Roman"/>
        </w:rPr>
      </w:pPr>
      <w:r w:rsidRPr="003D24BE">
        <w:rPr>
          <w:rFonts w:ascii="Times New Roman" w:hAnsi="Times New Roman"/>
        </w:rPr>
        <w:t>Cukrászati félkész termékek</w:t>
      </w:r>
    </w:p>
    <w:p w:rsidR="00813C28" w:rsidRPr="003D24BE" w:rsidRDefault="00813C28" w:rsidP="00813C28">
      <w:pPr>
        <w:ind w:left="851"/>
        <w:rPr>
          <w:rFonts w:ascii="Times New Roman" w:hAnsi="Times New Roman"/>
        </w:rPr>
      </w:pPr>
      <w:r w:rsidRPr="003D24BE">
        <w:rPr>
          <w:rFonts w:ascii="Times New Roman" w:hAnsi="Times New Roman"/>
        </w:rPr>
        <w:t>Uzsonnasütemények</w:t>
      </w:r>
    </w:p>
    <w:p w:rsidR="00813C28" w:rsidRPr="003D24BE" w:rsidRDefault="00813C28" w:rsidP="00813C28">
      <w:pPr>
        <w:ind w:left="851"/>
        <w:rPr>
          <w:rFonts w:ascii="Times New Roman" w:hAnsi="Times New Roman"/>
        </w:rPr>
      </w:pPr>
      <w:r w:rsidRPr="003D24BE">
        <w:rPr>
          <w:rFonts w:ascii="Times New Roman" w:hAnsi="Times New Roman"/>
        </w:rPr>
        <w:t>Torták</w:t>
      </w:r>
    </w:p>
    <w:p w:rsidR="00813C28" w:rsidRPr="003D24BE" w:rsidRDefault="00813C28" w:rsidP="00813C28">
      <w:pPr>
        <w:ind w:left="851"/>
        <w:rPr>
          <w:rFonts w:ascii="Times New Roman" w:hAnsi="Times New Roman"/>
        </w:rPr>
      </w:pPr>
      <w:r w:rsidRPr="003D24BE">
        <w:rPr>
          <w:rFonts w:ascii="Times New Roman" w:hAnsi="Times New Roman"/>
        </w:rPr>
        <w:t>Tekercsek</w:t>
      </w:r>
    </w:p>
    <w:p w:rsidR="00813C28" w:rsidRPr="003D24BE" w:rsidRDefault="00813C28" w:rsidP="00813C28">
      <w:pPr>
        <w:ind w:left="851"/>
        <w:rPr>
          <w:rFonts w:ascii="Times New Roman" w:hAnsi="Times New Roman"/>
        </w:rPr>
      </w:pPr>
      <w:r w:rsidRPr="003D24BE">
        <w:rPr>
          <w:rFonts w:ascii="Times New Roman" w:hAnsi="Times New Roman"/>
        </w:rPr>
        <w:t>Szeletek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Édesipari termékek készítése</w:t>
      </w:r>
      <w:r w:rsidRPr="003D24BE">
        <w:rPr>
          <w:rFonts w:ascii="Times New Roman" w:hAnsi="Times New Roman"/>
          <w:b/>
          <w:i/>
        </w:rPr>
        <w:tab/>
        <w:t>32 óra</w:t>
      </w:r>
    </w:p>
    <w:p w:rsidR="00813C28" w:rsidRPr="003D24BE" w:rsidRDefault="00813C28" w:rsidP="00813C28">
      <w:pPr>
        <w:ind w:left="851"/>
        <w:rPr>
          <w:rFonts w:ascii="Times New Roman" w:hAnsi="Times New Roman"/>
        </w:rPr>
      </w:pPr>
      <w:r w:rsidRPr="003D24BE">
        <w:rPr>
          <w:rFonts w:ascii="Times New Roman" w:hAnsi="Times New Roman"/>
        </w:rPr>
        <w:t>Teasütemények</w:t>
      </w:r>
    </w:p>
    <w:p w:rsidR="00813C28" w:rsidRPr="003D24BE" w:rsidRDefault="00813C28" w:rsidP="009F7916">
      <w:pPr>
        <w:ind w:left="142" w:firstLine="709"/>
        <w:rPr>
          <w:rFonts w:ascii="Times New Roman" w:hAnsi="Times New Roman"/>
        </w:rPr>
      </w:pPr>
      <w:r w:rsidRPr="003D24BE">
        <w:rPr>
          <w:rFonts w:ascii="Times New Roman" w:hAnsi="Times New Roman"/>
        </w:rPr>
        <w:t>Linzerek</w:t>
      </w:r>
    </w:p>
    <w:p w:rsidR="00813C28" w:rsidRPr="003D24BE" w:rsidRDefault="00813C28" w:rsidP="00813C28">
      <w:pPr>
        <w:ind w:left="851"/>
        <w:rPr>
          <w:rFonts w:ascii="Times New Roman" w:hAnsi="Times New Roman"/>
        </w:rPr>
      </w:pPr>
      <w:r w:rsidRPr="003D24BE">
        <w:rPr>
          <w:rFonts w:ascii="Times New Roman" w:hAnsi="Times New Roman"/>
        </w:rPr>
        <w:t>Kekszek</w:t>
      </w:r>
    </w:p>
    <w:p w:rsidR="00813C28" w:rsidRPr="003D24BE" w:rsidRDefault="00813C28" w:rsidP="00813C28">
      <w:pPr>
        <w:ind w:left="851"/>
        <w:rPr>
          <w:rFonts w:ascii="Times New Roman" w:hAnsi="Times New Roman"/>
        </w:rPr>
      </w:pPr>
      <w:r w:rsidRPr="003D24BE">
        <w:rPr>
          <w:rFonts w:ascii="Times New Roman" w:hAnsi="Times New Roman"/>
        </w:rPr>
        <w:t>Mézes jellegű készítmények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Szakmai számítás</w:t>
      </w:r>
      <w:r w:rsidRPr="003D24BE">
        <w:rPr>
          <w:rFonts w:ascii="Times New Roman" w:hAnsi="Times New Roman"/>
          <w:b/>
          <w:i/>
        </w:rPr>
        <w:tab/>
        <w:t>20</w:t>
      </w:r>
      <w:r w:rsidR="00813C28"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Nyersanyagszükséglet meghatározása</w:t>
      </w:r>
    </w:p>
    <w:p w:rsidR="00813C28" w:rsidRPr="003D24BE" w:rsidRDefault="00813C28" w:rsidP="00813C28">
      <w:pPr>
        <w:ind w:left="851"/>
        <w:rPr>
          <w:rFonts w:ascii="Times New Roman" w:hAnsi="Times New Roman"/>
        </w:rPr>
      </w:pPr>
      <w:r w:rsidRPr="003D24BE">
        <w:rPr>
          <w:rFonts w:ascii="Times New Roman" w:hAnsi="Times New Roman"/>
        </w:rPr>
        <w:t>Adalékanyag szükséglet meghatározása</w:t>
      </w:r>
    </w:p>
    <w:p w:rsidR="00813C28" w:rsidRPr="003D24BE" w:rsidRDefault="00813C28" w:rsidP="00813C28">
      <w:pPr>
        <w:ind w:left="851"/>
        <w:rPr>
          <w:rFonts w:ascii="Times New Roman" w:hAnsi="Times New Roman"/>
        </w:rPr>
      </w:pPr>
      <w:r w:rsidRPr="003D24BE">
        <w:rPr>
          <w:rFonts w:ascii="Times New Roman" w:hAnsi="Times New Roman"/>
        </w:rPr>
        <w:t>Oldatkészítés kiszámítása</w:t>
      </w:r>
    </w:p>
    <w:p w:rsidR="00813C28" w:rsidRPr="003D24BE" w:rsidRDefault="00813C28" w:rsidP="00813C28">
      <w:pPr>
        <w:ind w:left="851"/>
        <w:rPr>
          <w:rFonts w:ascii="Times New Roman" w:hAnsi="Times New Roman"/>
        </w:rPr>
      </w:pPr>
      <w:r w:rsidRPr="003D24BE">
        <w:rPr>
          <w:rFonts w:ascii="Times New Roman" w:hAnsi="Times New Roman"/>
        </w:rPr>
        <w:t>Tömegszázalék, térfogatszázalék, vegyes százalék számítások</w:t>
      </w:r>
    </w:p>
    <w:p w:rsidR="00813C28" w:rsidRPr="003D24BE" w:rsidRDefault="00813C28" w:rsidP="00813C28">
      <w:pPr>
        <w:ind w:left="851"/>
        <w:rPr>
          <w:rFonts w:ascii="Times New Roman" w:hAnsi="Times New Roman"/>
        </w:rPr>
      </w:pPr>
      <w:r w:rsidRPr="003D24BE">
        <w:rPr>
          <w:rFonts w:ascii="Times New Roman" w:hAnsi="Times New Roman"/>
        </w:rPr>
        <w:t>Átváltások, mértékegységek, százalékszámítás</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Nyilvántartások vezetése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lastRenderedPageBreak/>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jc w:val="center"/>
        <w:rPr>
          <w:rFonts w:ascii="Times New Roman" w:hAnsi="Times New Roman"/>
        </w:rPr>
      </w:pPr>
    </w:p>
    <w:tbl>
      <w:tblPr>
        <w:tblW w:w="8640" w:type="dxa"/>
        <w:tblInd w:w="75" w:type="dxa"/>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B725F0">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5D0FAC">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11618-16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bCs/>
          <w:sz w:val="36"/>
          <w:szCs w:val="24"/>
        </w:rPr>
        <w:t>Erjedésipari és jövedéki ismeretek alapjai kistermelőknek</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5D0FAC">
      <w:pPr>
        <w:jc w:val="both"/>
        <w:rPr>
          <w:rFonts w:ascii="Times New Roman" w:hAnsi="Times New Roman"/>
        </w:rPr>
      </w:pPr>
      <w:r w:rsidRPr="003D24BE">
        <w:rPr>
          <w:rFonts w:ascii="Times New Roman" w:hAnsi="Times New Roman"/>
        </w:rPr>
        <w:lastRenderedPageBreak/>
        <w:t xml:space="preserve">A 11618-16 azonosító számú </w:t>
      </w:r>
      <w:r w:rsidRPr="003D24BE">
        <w:rPr>
          <w:rFonts w:ascii="Times New Roman" w:hAnsi="Times New Roman"/>
          <w:bCs/>
          <w:szCs w:val="24"/>
        </w:rPr>
        <w:t>Erjedésipari és jövedéki ismeretek alapjai kistermelőknek</w:t>
      </w:r>
      <w:r w:rsidRPr="003D24BE">
        <w:rPr>
          <w:rFonts w:ascii="Times New Roman" w:hAnsi="Times New Roman"/>
        </w:rPr>
        <w:t xml:space="preserve">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F348D1" w:rsidRPr="003D24BE" w:rsidTr="005D0FA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5D0FAC">
            <w:pPr>
              <w:jc w:val="center"/>
              <w:rPr>
                <w:rFonts w:ascii="Times New Roman" w:hAnsi="Times New Roman"/>
                <w:sz w:val="20"/>
                <w:szCs w:val="20"/>
              </w:rPr>
            </w:pPr>
            <w:r w:rsidRPr="003D24BE">
              <w:rPr>
                <w:rFonts w:ascii="Times New Roman" w:hAnsi="Times New Roman"/>
                <w:sz w:val="20"/>
                <w:szCs w:val="20"/>
              </w:rPr>
              <w:t>Sörkészítés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5D0FAC">
            <w:pPr>
              <w:jc w:val="center"/>
              <w:rPr>
                <w:rFonts w:ascii="Times New Roman" w:hAnsi="Times New Roman"/>
                <w:sz w:val="20"/>
                <w:szCs w:val="20"/>
              </w:rPr>
            </w:pPr>
            <w:r w:rsidRPr="003D24BE">
              <w:rPr>
                <w:rFonts w:ascii="Times New Roman" w:hAnsi="Times New Roman"/>
                <w:sz w:val="20"/>
                <w:szCs w:val="20"/>
              </w:rPr>
              <w:t>Gyümölcsbor-</w:t>
            </w:r>
            <w:r w:rsidR="00C954F7" w:rsidRPr="003D24BE">
              <w:rPr>
                <w:rFonts w:ascii="Times New Roman" w:hAnsi="Times New Roman"/>
                <w:sz w:val="20"/>
                <w:szCs w:val="20"/>
              </w:rPr>
              <w:t>, párlat</w:t>
            </w:r>
            <w:r w:rsidRPr="003D24BE">
              <w:rPr>
                <w:rFonts w:ascii="Times New Roman" w:hAnsi="Times New Roman"/>
                <w:sz w:val="20"/>
                <w:szCs w:val="20"/>
              </w:rPr>
              <w:t>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5D0FAC">
            <w:pPr>
              <w:jc w:val="center"/>
              <w:rPr>
                <w:rFonts w:ascii="Times New Roman" w:hAnsi="Times New Roman"/>
                <w:sz w:val="20"/>
                <w:szCs w:val="20"/>
              </w:rPr>
            </w:pPr>
            <w:r w:rsidRPr="003D24BE">
              <w:rPr>
                <w:rFonts w:ascii="Times New Roman" w:hAnsi="Times New Roman"/>
                <w:sz w:val="20"/>
                <w:szCs w:val="20"/>
              </w:rPr>
              <w:t>Erjedésipari gyakorlat</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Kézműves sört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Gyümölcsbort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Gyümölcspárlatot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Egyéb alkoholos terméket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Alkalmazza a jövedéki előírásokat,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Vízkezelést, vízvizsgálatot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Üveget, palackot, csomagolóanyagot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Termékjelölést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Betartja 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Erjedésipari termékek előállításához szükséges különleges anyagok jellemzői (pl. maláta, komló, enzimkészítmények, drogok, élesztő stb.)</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Sörléelőállítás műveleti,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Gyümölcsborkészítés technológiai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Cefrekészítés, lepárlás műveletei,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Szeszesitalkészítés menete, műveletei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Jövedéki szabályozás alapjai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MÓDSZERKOMPETENCIÁK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jc w:val="center"/>
        <w:rPr>
          <w:rFonts w:ascii="Times New Roman" w:hAnsi="Times New Roman"/>
        </w:rPr>
      </w:pPr>
    </w:p>
    <w:p w:rsidR="00813C28" w:rsidRPr="003D24BE" w:rsidRDefault="00813C28" w:rsidP="00813C28">
      <w:pPr>
        <w:rPr>
          <w:rFonts w:ascii="Times New Roman" w:hAnsi="Times New Roman"/>
        </w:rPr>
      </w:pPr>
      <w:r w:rsidRPr="003D24BE">
        <w:rPr>
          <w:rFonts w:ascii="Times New Roman" w:hAnsi="Times New Roman"/>
        </w:rPr>
        <w:br w:type="page"/>
      </w:r>
    </w:p>
    <w:p w:rsidR="00813C28" w:rsidRPr="003D24BE" w:rsidRDefault="00813C28" w:rsidP="005D0FAC">
      <w:pPr>
        <w:pStyle w:val="Listaszerbekezds"/>
        <w:numPr>
          <w:ilvl w:val="0"/>
          <w:numId w:val="29"/>
        </w:numPr>
        <w:contextualSpacing/>
        <w:jc w:val="both"/>
        <w:rPr>
          <w:rFonts w:ascii="Times New Roman" w:hAnsi="Times New Roman"/>
          <w:b/>
        </w:rPr>
      </w:pPr>
      <w:r w:rsidRPr="003D24BE">
        <w:rPr>
          <w:rFonts w:ascii="Times New Roman" w:hAnsi="Times New Roman"/>
          <w:b/>
        </w:rPr>
        <w:lastRenderedPageBreak/>
        <w:t>Sör</w:t>
      </w:r>
      <w:r w:rsidR="005D0FAC" w:rsidRPr="003D24BE">
        <w:rPr>
          <w:rFonts w:ascii="Times New Roman" w:hAnsi="Times New Roman"/>
          <w:b/>
        </w:rPr>
        <w:t>készítés tantárgy</w:t>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5D0FAC">
      <w:pPr>
        <w:ind w:left="426"/>
        <w:jc w:val="both"/>
        <w:rPr>
          <w:rFonts w:ascii="Times New Roman" w:hAnsi="Times New Roman"/>
          <w:szCs w:val="24"/>
        </w:rPr>
      </w:pPr>
      <w:r w:rsidRPr="003D24BE">
        <w:rPr>
          <w:rFonts w:ascii="Times New Roman" w:hAnsi="Times New Roman"/>
          <w:szCs w:val="24"/>
        </w:rPr>
        <w:t>A sörkészítés tantárgy tanításának célja, hogy megismertesse a tanulót a sörgyártás alapanyagaival, a kézműves sörkészítés lépéseivel, műveleteivel, eszközeivel, gépeivel, mindezt a tanulók sajátítsák el az élelmiszerbiztonsági és munkavédelmi előírások betartása mellett és megfelelő higiéniai szemlélet kialakításával.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Söripar alapanyagai</w:t>
      </w:r>
      <w:r w:rsidRPr="003D24BE">
        <w:rPr>
          <w:rFonts w:ascii="Times New Roman" w:hAnsi="Times New Roman"/>
          <w:b/>
          <w:i/>
        </w:rPr>
        <w:tab/>
        <w:t>2 óra</w:t>
      </w:r>
    </w:p>
    <w:p w:rsidR="00813C28" w:rsidRPr="003D24BE" w:rsidRDefault="00813C28" w:rsidP="00813C28">
      <w:pPr>
        <w:ind w:left="851"/>
        <w:rPr>
          <w:rFonts w:ascii="Times New Roman" w:hAnsi="Times New Roman"/>
        </w:rPr>
      </w:pPr>
      <w:r w:rsidRPr="003D24BE">
        <w:rPr>
          <w:rFonts w:ascii="Times New Roman" w:hAnsi="Times New Roman"/>
        </w:rPr>
        <w:t>Árpa, maláta tulajdonságai, szerepe a sörkészítésben</w:t>
      </w:r>
    </w:p>
    <w:p w:rsidR="00813C28" w:rsidRPr="003D24BE" w:rsidRDefault="00813C28" w:rsidP="00813C28">
      <w:pPr>
        <w:ind w:left="851"/>
        <w:rPr>
          <w:rFonts w:ascii="Times New Roman" w:hAnsi="Times New Roman"/>
        </w:rPr>
      </w:pPr>
      <w:r w:rsidRPr="003D24BE">
        <w:rPr>
          <w:rFonts w:ascii="Times New Roman" w:hAnsi="Times New Roman"/>
        </w:rPr>
        <w:t>Élesztő tulajdonságai, szerepe a sörkészítésben</w:t>
      </w:r>
    </w:p>
    <w:p w:rsidR="00813C28" w:rsidRPr="003D24BE" w:rsidRDefault="00813C28" w:rsidP="00813C28">
      <w:pPr>
        <w:ind w:left="851"/>
        <w:rPr>
          <w:rFonts w:ascii="Times New Roman" w:hAnsi="Times New Roman"/>
        </w:rPr>
      </w:pPr>
      <w:r w:rsidRPr="003D24BE">
        <w:rPr>
          <w:rFonts w:ascii="Times New Roman" w:hAnsi="Times New Roman"/>
        </w:rPr>
        <w:t>Komló, komlókészítmények tulajdonságai, szerepe a sörkészítésben</w:t>
      </w:r>
    </w:p>
    <w:p w:rsidR="00813C28" w:rsidRPr="003D24BE" w:rsidRDefault="00813C28" w:rsidP="00813C28">
      <w:pPr>
        <w:ind w:left="851"/>
        <w:rPr>
          <w:rFonts w:ascii="Times New Roman" w:hAnsi="Times New Roman"/>
        </w:rPr>
      </w:pPr>
      <w:r w:rsidRPr="003D24BE">
        <w:rPr>
          <w:rFonts w:ascii="Times New Roman" w:hAnsi="Times New Roman"/>
        </w:rPr>
        <w:t>Víz szerepe a sörkészítésben</w:t>
      </w:r>
    </w:p>
    <w:p w:rsidR="00813C28" w:rsidRPr="003D24BE" w:rsidRDefault="00813C28" w:rsidP="00813C28">
      <w:pPr>
        <w:ind w:left="851"/>
        <w:rPr>
          <w:rFonts w:ascii="Times New Roman" w:hAnsi="Times New Roman"/>
        </w:rPr>
      </w:pPr>
      <w:r w:rsidRPr="003D24BE">
        <w:rPr>
          <w:rFonts w:ascii="Times New Roman" w:hAnsi="Times New Roman"/>
        </w:rPr>
        <w:t>Kész sör jellemzői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Malátagyártás</w:t>
      </w:r>
      <w:r w:rsidRPr="003D24BE">
        <w:rPr>
          <w:rFonts w:ascii="Times New Roman" w:hAnsi="Times New Roman"/>
          <w:b/>
          <w:i/>
        </w:rPr>
        <w:tab/>
        <w:t>10 óra</w:t>
      </w:r>
    </w:p>
    <w:p w:rsidR="00813C28" w:rsidRPr="003D24BE" w:rsidRDefault="00813C28" w:rsidP="00813C28">
      <w:pPr>
        <w:ind w:left="851"/>
        <w:rPr>
          <w:rFonts w:ascii="Times New Roman" w:hAnsi="Times New Roman"/>
        </w:rPr>
      </w:pPr>
      <w:r w:rsidRPr="003D24BE">
        <w:rPr>
          <w:rFonts w:ascii="Times New Roman" w:hAnsi="Times New Roman"/>
        </w:rPr>
        <w:t>Árpa tisztítása, osztályozása</w:t>
      </w:r>
    </w:p>
    <w:p w:rsidR="00813C28" w:rsidRPr="003D24BE" w:rsidRDefault="00813C28" w:rsidP="00813C28">
      <w:pPr>
        <w:ind w:left="851"/>
        <w:rPr>
          <w:rFonts w:ascii="Times New Roman" w:hAnsi="Times New Roman"/>
        </w:rPr>
      </w:pPr>
      <w:r w:rsidRPr="003D24BE">
        <w:rPr>
          <w:rFonts w:ascii="Times New Roman" w:hAnsi="Times New Roman"/>
        </w:rPr>
        <w:t>Árpa tárolása áztatása</w:t>
      </w:r>
    </w:p>
    <w:p w:rsidR="00813C28" w:rsidRPr="003D24BE" w:rsidRDefault="00813C28" w:rsidP="00813C28">
      <w:pPr>
        <w:ind w:left="851"/>
        <w:rPr>
          <w:rFonts w:ascii="Times New Roman" w:hAnsi="Times New Roman"/>
        </w:rPr>
      </w:pPr>
      <w:r w:rsidRPr="003D24BE">
        <w:rPr>
          <w:rFonts w:ascii="Times New Roman" w:hAnsi="Times New Roman"/>
        </w:rPr>
        <w:t>Csíráztatás, aszalás</w:t>
      </w:r>
    </w:p>
    <w:p w:rsidR="00813C28" w:rsidRPr="003D24BE" w:rsidRDefault="00813C28" w:rsidP="00813C28">
      <w:pPr>
        <w:ind w:left="851"/>
        <w:rPr>
          <w:rFonts w:ascii="Times New Roman" w:hAnsi="Times New Roman"/>
        </w:rPr>
      </w:pPr>
      <w:r w:rsidRPr="003D24BE">
        <w:rPr>
          <w:rFonts w:ascii="Times New Roman" w:hAnsi="Times New Roman"/>
        </w:rPr>
        <w:t>Sörmaláták jellemzői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Sörkész</w:t>
      </w:r>
      <w:r w:rsidR="005D0FAC" w:rsidRPr="003D24BE">
        <w:rPr>
          <w:rFonts w:ascii="Times New Roman" w:hAnsi="Times New Roman"/>
          <w:b/>
          <w:i/>
        </w:rPr>
        <w:t>ítés technológiája</w:t>
      </w:r>
      <w:r w:rsidR="005D0FAC" w:rsidRPr="003D24BE">
        <w:rPr>
          <w:rFonts w:ascii="Times New Roman" w:hAnsi="Times New Roman"/>
          <w:b/>
          <w:i/>
        </w:rPr>
        <w:tab/>
        <w:t>15 óra</w:t>
      </w:r>
    </w:p>
    <w:p w:rsidR="00813C28" w:rsidRPr="003D24BE" w:rsidRDefault="00813C28" w:rsidP="00813C28">
      <w:pPr>
        <w:ind w:left="851"/>
        <w:rPr>
          <w:rFonts w:ascii="Times New Roman" w:hAnsi="Times New Roman"/>
        </w:rPr>
      </w:pPr>
      <w:r w:rsidRPr="003D24BE">
        <w:rPr>
          <w:rFonts w:ascii="Times New Roman" w:hAnsi="Times New Roman"/>
        </w:rPr>
        <w:t>Sörlé előállítása</w:t>
      </w:r>
    </w:p>
    <w:p w:rsidR="00813C28" w:rsidRPr="003D24BE" w:rsidRDefault="00813C28" w:rsidP="00813C28">
      <w:pPr>
        <w:ind w:left="851"/>
        <w:rPr>
          <w:rFonts w:ascii="Times New Roman" w:hAnsi="Times New Roman"/>
        </w:rPr>
      </w:pPr>
      <w:r w:rsidRPr="003D24BE">
        <w:rPr>
          <w:rFonts w:ascii="Times New Roman" w:hAnsi="Times New Roman"/>
        </w:rPr>
        <w:t>Cefrézés, cefreszűrés</w:t>
      </w:r>
    </w:p>
    <w:p w:rsidR="00813C28" w:rsidRPr="003D24BE" w:rsidRDefault="00813C28" w:rsidP="00813C28">
      <w:pPr>
        <w:ind w:left="851"/>
        <w:rPr>
          <w:rFonts w:ascii="Times New Roman" w:hAnsi="Times New Roman"/>
        </w:rPr>
      </w:pPr>
      <w:r w:rsidRPr="003D24BE">
        <w:rPr>
          <w:rFonts w:ascii="Times New Roman" w:hAnsi="Times New Roman"/>
        </w:rPr>
        <w:t>Komlófőzés, komlószűrés</w:t>
      </w:r>
    </w:p>
    <w:p w:rsidR="00813C28" w:rsidRPr="003D24BE" w:rsidRDefault="00813C28" w:rsidP="00813C28">
      <w:pPr>
        <w:ind w:left="851"/>
        <w:rPr>
          <w:rFonts w:ascii="Times New Roman" w:hAnsi="Times New Roman"/>
        </w:rPr>
      </w:pPr>
      <w:r w:rsidRPr="003D24BE">
        <w:rPr>
          <w:rFonts w:ascii="Times New Roman" w:hAnsi="Times New Roman"/>
        </w:rPr>
        <w:t>Sörlé ülepítése, hűtése, levegőztetése</w:t>
      </w:r>
    </w:p>
    <w:p w:rsidR="00813C28" w:rsidRPr="003D24BE" w:rsidRDefault="00813C28" w:rsidP="00813C28">
      <w:pPr>
        <w:ind w:left="851"/>
        <w:rPr>
          <w:rFonts w:ascii="Times New Roman" w:hAnsi="Times New Roman"/>
        </w:rPr>
      </w:pPr>
      <w:r w:rsidRPr="003D24BE">
        <w:rPr>
          <w:rFonts w:ascii="Times New Roman" w:hAnsi="Times New Roman"/>
        </w:rPr>
        <w:t>Erjesztés, utóerjesztés, szűrés, stabilizálás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Sörkészí</w:t>
      </w:r>
      <w:r w:rsidR="005D0FAC" w:rsidRPr="003D24BE">
        <w:rPr>
          <w:rFonts w:ascii="Times New Roman" w:hAnsi="Times New Roman"/>
          <w:b/>
          <w:i/>
        </w:rPr>
        <w:t>tés eszközei, gépei</w:t>
      </w:r>
      <w:r w:rsidR="005D0FAC" w:rsidRPr="003D24BE">
        <w:rPr>
          <w:rFonts w:ascii="Times New Roman" w:hAnsi="Times New Roman"/>
          <w:b/>
          <w:i/>
        </w:rPr>
        <w:tab/>
        <w:t>8 óra</w:t>
      </w:r>
    </w:p>
    <w:p w:rsidR="00813C28" w:rsidRPr="003D24BE" w:rsidRDefault="00813C28" w:rsidP="00813C28">
      <w:pPr>
        <w:ind w:left="851"/>
        <w:rPr>
          <w:rFonts w:ascii="Times New Roman" w:hAnsi="Times New Roman"/>
        </w:rPr>
      </w:pPr>
      <w:r w:rsidRPr="003D24BE">
        <w:rPr>
          <w:rFonts w:ascii="Times New Roman" w:hAnsi="Times New Roman"/>
        </w:rPr>
        <w:t>Malátagyártás gépei és munkavédelmi előírásai</w:t>
      </w:r>
    </w:p>
    <w:p w:rsidR="00813C28" w:rsidRPr="003D24BE" w:rsidRDefault="00813C28" w:rsidP="00813C28">
      <w:pPr>
        <w:ind w:left="851"/>
        <w:rPr>
          <w:rFonts w:ascii="Times New Roman" w:hAnsi="Times New Roman"/>
        </w:rPr>
      </w:pPr>
      <w:r w:rsidRPr="003D24BE">
        <w:rPr>
          <w:rFonts w:ascii="Times New Roman" w:hAnsi="Times New Roman"/>
        </w:rPr>
        <w:t>Kézműves sörkészítés eszközei, gépei és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C954F7">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5D0FAC">
      <w:pPr>
        <w:pStyle w:val="Listaszerbekezds"/>
        <w:numPr>
          <w:ilvl w:val="0"/>
          <w:numId w:val="29"/>
        </w:numPr>
        <w:contextualSpacing/>
        <w:jc w:val="both"/>
        <w:rPr>
          <w:rFonts w:ascii="Times New Roman" w:hAnsi="Times New Roman"/>
          <w:b/>
        </w:rPr>
      </w:pPr>
      <w:r w:rsidRPr="003D24BE">
        <w:rPr>
          <w:rFonts w:ascii="Times New Roman" w:hAnsi="Times New Roman"/>
          <w:b/>
        </w:rPr>
        <w:t>Gyümölcsbor-, párlatkészítés tantárgy</w:t>
      </w:r>
      <w:r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5D0FAC">
      <w:pPr>
        <w:ind w:left="426"/>
        <w:jc w:val="both"/>
        <w:rPr>
          <w:rFonts w:ascii="Times New Roman" w:hAnsi="Times New Roman"/>
        </w:rPr>
      </w:pPr>
      <w:r w:rsidRPr="003D24BE">
        <w:rPr>
          <w:rFonts w:ascii="Times New Roman" w:hAnsi="Times New Roman"/>
          <w:szCs w:val="24"/>
        </w:rPr>
        <w:t>A gyümölcsbor-, párlatkészítés tantárgy tanításának célja, hogy meg</w:t>
      </w:r>
      <w:r w:rsidR="00B725F0" w:rsidRPr="003D24BE">
        <w:rPr>
          <w:rFonts w:ascii="Times New Roman" w:hAnsi="Times New Roman"/>
          <w:szCs w:val="24"/>
        </w:rPr>
        <w:t>ismertesse a tanulót a gyümölcs</w:t>
      </w:r>
      <w:r w:rsidRPr="003D24BE">
        <w:rPr>
          <w:rFonts w:ascii="Times New Roman" w:hAnsi="Times New Roman"/>
          <w:szCs w:val="24"/>
        </w:rPr>
        <w:t>borok és</w:t>
      </w:r>
      <w:r w:rsidR="00B725F0" w:rsidRPr="003D24BE">
        <w:rPr>
          <w:rFonts w:ascii="Times New Roman" w:hAnsi="Times New Roman"/>
          <w:szCs w:val="24"/>
        </w:rPr>
        <w:t xml:space="preserve"> gyümölcs párlatok </w:t>
      </w:r>
      <w:r w:rsidRPr="003D24BE">
        <w:rPr>
          <w:rFonts w:ascii="Times New Roman" w:hAnsi="Times New Roman"/>
          <w:szCs w:val="24"/>
        </w:rPr>
        <w:t xml:space="preserve">alapanyagaival, készítésük lépéseivel, műveleteivel, </w:t>
      </w:r>
      <w:r w:rsidRPr="003D24BE">
        <w:rPr>
          <w:rFonts w:ascii="Times New Roman" w:hAnsi="Times New Roman"/>
          <w:szCs w:val="24"/>
        </w:rPr>
        <w:lastRenderedPageBreak/>
        <w:t>eszközeivel, gépeivel, mindezt a tanulók sajátítsák el az élelmiszerbiztonsági és munkavédelmi előírások betartása mellett és megfelelő higiéniai szemlélet kialakításával.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C954F7">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Gyümöl</w:t>
      </w:r>
      <w:r w:rsidR="00F500DF" w:rsidRPr="003D24BE">
        <w:rPr>
          <w:rFonts w:ascii="Times New Roman" w:hAnsi="Times New Roman"/>
          <w:b/>
          <w:i/>
        </w:rPr>
        <w:t>cs</w:t>
      </w:r>
      <w:r w:rsidR="005D0FAC" w:rsidRPr="003D24BE">
        <w:rPr>
          <w:rFonts w:ascii="Times New Roman" w:hAnsi="Times New Roman"/>
          <w:b/>
          <w:i/>
        </w:rPr>
        <w:t>borok készítése</w:t>
      </w:r>
      <w:r w:rsidR="005D0FAC" w:rsidRPr="003D24BE">
        <w:rPr>
          <w:rFonts w:ascii="Times New Roman" w:hAnsi="Times New Roman"/>
          <w:b/>
          <w:i/>
        </w:rPr>
        <w:tab/>
        <w:t>10 óra</w:t>
      </w:r>
    </w:p>
    <w:p w:rsidR="00813C28" w:rsidRPr="003D24BE" w:rsidRDefault="00813C28" w:rsidP="00695240">
      <w:pPr>
        <w:ind w:left="851"/>
        <w:jc w:val="both"/>
        <w:rPr>
          <w:rFonts w:ascii="Times New Roman" w:hAnsi="Times New Roman"/>
        </w:rPr>
      </w:pPr>
      <w:r w:rsidRPr="003D24BE">
        <w:rPr>
          <w:rFonts w:ascii="Times New Roman" w:hAnsi="Times New Roman"/>
        </w:rPr>
        <w:t>Borászati alapanyagok és jellemzőik</w:t>
      </w:r>
    </w:p>
    <w:p w:rsidR="00813C28" w:rsidRPr="003D24BE" w:rsidRDefault="00813C28" w:rsidP="00695240">
      <w:pPr>
        <w:ind w:left="851"/>
        <w:jc w:val="both"/>
        <w:rPr>
          <w:rFonts w:ascii="Times New Roman" w:hAnsi="Times New Roman"/>
        </w:rPr>
      </w:pPr>
      <w:r w:rsidRPr="003D24BE">
        <w:rPr>
          <w:rFonts w:ascii="Times New Roman" w:hAnsi="Times New Roman"/>
        </w:rPr>
        <w:t>Gyümölcsbor készítésének műveletei, lépése</w:t>
      </w:r>
    </w:p>
    <w:p w:rsidR="00813C28" w:rsidRPr="003D24BE" w:rsidRDefault="00813C28" w:rsidP="00695240">
      <w:pPr>
        <w:ind w:left="851"/>
        <w:jc w:val="both"/>
        <w:rPr>
          <w:rFonts w:ascii="Times New Roman" w:hAnsi="Times New Roman"/>
        </w:rPr>
      </w:pPr>
      <w:r w:rsidRPr="003D24BE">
        <w:rPr>
          <w:rFonts w:ascii="Times New Roman" w:hAnsi="Times New Roman"/>
        </w:rPr>
        <w:t>Gyümölcsbor készítéséhez felhasznált eszközök, gépek és munkavédelmi előírásai</w:t>
      </w:r>
    </w:p>
    <w:p w:rsidR="00813C28" w:rsidRPr="003D24BE" w:rsidRDefault="00813C28" w:rsidP="00695240">
      <w:pPr>
        <w:ind w:left="851"/>
        <w:jc w:val="both"/>
        <w:rPr>
          <w:rFonts w:ascii="Times New Roman" w:hAnsi="Times New Roman"/>
        </w:rPr>
      </w:pPr>
      <w:r w:rsidRPr="003D24BE">
        <w:rPr>
          <w:rFonts w:ascii="Times New Roman" w:hAnsi="Times New Roman"/>
        </w:rPr>
        <w:t>Kész gyümölcsbor jellemzői, tárolása, jelölése</w:t>
      </w:r>
    </w:p>
    <w:p w:rsidR="00813C28" w:rsidRPr="003D24BE" w:rsidRDefault="00813C28" w:rsidP="00695240">
      <w:pPr>
        <w:ind w:left="851"/>
        <w:jc w:val="both"/>
        <w:rPr>
          <w:rFonts w:ascii="Times New Roman" w:hAnsi="Times New Roman"/>
        </w:rPr>
      </w:pPr>
      <w:r w:rsidRPr="003D24BE">
        <w:rPr>
          <w:rFonts w:ascii="Times New Roman" w:hAnsi="Times New Roman"/>
        </w:rPr>
        <w:t>Alapvető jövedéki ismeretek, bortörvény</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Gyümölcs</w:t>
      </w:r>
      <w:r w:rsidR="005D0FAC" w:rsidRPr="003D24BE">
        <w:rPr>
          <w:rFonts w:ascii="Times New Roman" w:hAnsi="Times New Roman"/>
          <w:b/>
          <w:i/>
        </w:rPr>
        <w:t>párlatok készítése</w:t>
      </w:r>
      <w:r w:rsidR="005D0FAC" w:rsidRPr="003D24BE">
        <w:rPr>
          <w:rFonts w:ascii="Times New Roman" w:hAnsi="Times New Roman"/>
          <w:b/>
          <w:i/>
        </w:rPr>
        <w:tab/>
        <w:t>18 óra</w:t>
      </w:r>
    </w:p>
    <w:p w:rsidR="00813C28" w:rsidRPr="003D24BE" w:rsidRDefault="00813C28" w:rsidP="00813C28">
      <w:pPr>
        <w:ind w:left="851"/>
        <w:rPr>
          <w:rFonts w:ascii="Times New Roman" w:hAnsi="Times New Roman"/>
        </w:rPr>
      </w:pPr>
      <w:r w:rsidRPr="003D24BE">
        <w:rPr>
          <w:rFonts w:ascii="Times New Roman" w:hAnsi="Times New Roman"/>
        </w:rPr>
        <w:t>Gyümölcspárlatok alapanyagai és jellemzőik</w:t>
      </w:r>
    </w:p>
    <w:p w:rsidR="00813C28" w:rsidRPr="003D24BE" w:rsidRDefault="00813C28" w:rsidP="00813C28">
      <w:pPr>
        <w:ind w:left="851"/>
        <w:rPr>
          <w:rFonts w:ascii="Times New Roman" w:hAnsi="Times New Roman"/>
        </w:rPr>
      </w:pPr>
      <w:r w:rsidRPr="003D24BE">
        <w:rPr>
          <w:rFonts w:ascii="Times New Roman" w:hAnsi="Times New Roman"/>
        </w:rPr>
        <w:t>Cefrekészítés műveletei, lépései, eszközei</w:t>
      </w:r>
    </w:p>
    <w:p w:rsidR="00813C28" w:rsidRPr="003D24BE" w:rsidRDefault="00813C28" w:rsidP="00813C28">
      <w:pPr>
        <w:ind w:left="851"/>
        <w:rPr>
          <w:rFonts w:ascii="Times New Roman" w:hAnsi="Times New Roman"/>
        </w:rPr>
      </w:pPr>
      <w:r w:rsidRPr="003D24BE">
        <w:rPr>
          <w:rFonts w:ascii="Times New Roman" w:hAnsi="Times New Roman"/>
        </w:rPr>
        <w:t>Lepárlás művelete, lépései, eszközei, berendezései</w:t>
      </w:r>
    </w:p>
    <w:p w:rsidR="00813C28" w:rsidRPr="003D24BE" w:rsidRDefault="00813C28" w:rsidP="00813C28">
      <w:pPr>
        <w:ind w:left="851"/>
        <w:rPr>
          <w:rFonts w:ascii="Times New Roman" w:hAnsi="Times New Roman"/>
        </w:rPr>
      </w:pPr>
      <w:r w:rsidRPr="003D24BE">
        <w:rPr>
          <w:rFonts w:ascii="Times New Roman" w:hAnsi="Times New Roman"/>
        </w:rPr>
        <w:t>Finomítás művelete, lépései, eszközei, berendezései</w:t>
      </w:r>
    </w:p>
    <w:p w:rsidR="00813C28" w:rsidRPr="003D24BE" w:rsidRDefault="00813C28" w:rsidP="00813C28">
      <w:pPr>
        <w:ind w:left="851"/>
        <w:rPr>
          <w:rFonts w:ascii="Times New Roman" w:hAnsi="Times New Roman"/>
        </w:rPr>
      </w:pPr>
      <w:r w:rsidRPr="003D24BE">
        <w:rPr>
          <w:rFonts w:ascii="Times New Roman" w:hAnsi="Times New Roman"/>
        </w:rPr>
        <w:t>Érlelés művelete, eszközei</w:t>
      </w:r>
    </w:p>
    <w:p w:rsidR="00813C28" w:rsidRPr="003D24BE" w:rsidRDefault="00813C28" w:rsidP="00813C28">
      <w:pPr>
        <w:ind w:left="851"/>
        <w:rPr>
          <w:rFonts w:ascii="Times New Roman" w:hAnsi="Times New Roman"/>
        </w:rPr>
      </w:pPr>
      <w:r w:rsidRPr="003D24BE">
        <w:rPr>
          <w:rFonts w:ascii="Times New Roman" w:hAnsi="Times New Roman"/>
        </w:rPr>
        <w:t>Kész gyümölcspárlat jellemzői, tárolása, jelölése</w:t>
      </w:r>
    </w:p>
    <w:p w:rsidR="00813C28" w:rsidRPr="003D24BE" w:rsidRDefault="00813C28" w:rsidP="00813C28">
      <w:pPr>
        <w:ind w:left="851"/>
        <w:rPr>
          <w:rFonts w:ascii="Times New Roman" w:hAnsi="Times New Roman"/>
        </w:rPr>
      </w:pPr>
      <w:r w:rsidRPr="003D24BE">
        <w:rPr>
          <w:rFonts w:ascii="Times New Roman" w:hAnsi="Times New Roman"/>
        </w:rPr>
        <w:t>Alapvető jövedéki ismeretek, pálinkatörvény</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Egyéb a</w:t>
      </w:r>
      <w:r w:rsidR="005D0FAC" w:rsidRPr="003D24BE">
        <w:rPr>
          <w:rFonts w:ascii="Times New Roman" w:hAnsi="Times New Roman"/>
          <w:b/>
          <w:i/>
        </w:rPr>
        <w:t>lkoholos italok készítése</w:t>
      </w:r>
      <w:r w:rsidR="005D0FAC" w:rsidRPr="003D24BE">
        <w:rPr>
          <w:rFonts w:ascii="Times New Roman" w:hAnsi="Times New Roman"/>
          <w:b/>
          <w:i/>
        </w:rPr>
        <w:tab/>
      </w:r>
      <w:r w:rsidRPr="003D24BE">
        <w:rPr>
          <w:rFonts w:ascii="Times New Roman" w:hAnsi="Times New Roman"/>
          <w:b/>
          <w:i/>
        </w:rPr>
        <w:t>7 óra</w:t>
      </w:r>
    </w:p>
    <w:p w:rsidR="00813C28" w:rsidRPr="003D24BE" w:rsidRDefault="00813C28" w:rsidP="00813C28">
      <w:pPr>
        <w:ind w:left="851"/>
        <w:rPr>
          <w:rFonts w:ascii="Times New Roman" w:hAnsi="Times New Roman"/>
        </w:rPr>
      </w:pPr>
      <w:r w:rsidRPr="003D24BE">
        <w:rPr>
          <w:rFonts w:ascii="Times New Roman" w:hAnsi="Times New Roman"/>
        </w:rPr>
        <w:t>Hideg úton készített szeszes italok típusai, előállításuk menete</w:t>
      </w:r>
    </w:p>
    <w:p w:rsidR="00813C28" w:rsidRPr="003D24BE" w:rsidRDefault="00813C28" w:rsidP="00813C28">
      <w:pPr>
        <w:ind w:left="851"/>
        <w:rPr>
          <w:rFonts w:ascii="Times New Roman" w:hAnsi="Times New Roman"/>
        </w:rPr>
      </w:pPr>
      <w:r w:rsidRPr="003D24BE">
        <w:rPr>
          <w:rFonts w:ascii="Times New Roman" w:hAnsi="Times New Roman"/>
        </w:rPr>
        <w:t>Likőripari termékek típusai, készítésük</w:t>
      </w:r>
    </w:p>
    <w:p w:rsidR="00813C28" w:rsidRPr="003D24BE" w:rsidRDefault="00813C28" w:rsidP="00813C28">
      <w:pPr>
        <w:ind w:left="851"/>
        <w:rPr>
          <w:rFonts w:ascii="Times New Roman" w:hAnsi="Times New Roman"/>
        </w:rPr>
      </w:pPr>
      <w:r w:rsidRPr="003D24BE">
        <w:rPr>
          <w:rFonts w:ascii="Times New Roman" w:hAnsi="Times New Roman"/>
        </w:rPr>
        <w:t>Különleges párlatok, érdekességek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lastRenderedPageBreak/>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5D0FAC">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5D0FAC">
      <w:pPr>
        <w:pStyle w:val="Listaszerbekezds"/>
        <w:numPr>
          <w:ilvl w:val="0"/>
          <w:numId w:val="29"/>
        </w:numPr>
        <w:contextualSpacing/>
        <w:jc w:val="both"/>
        <w:rPr>
          <w:rFonts w:ascii="Times New Roman" w:hAnsi="Times New Roman"/>
          <w:b/>
        </w:rPr>
      </w:pPr>
      <w:r w:rsidRPr="003D24BE">
        <w:rPr>
          <w:rFonts w:ascii="Times New Roman" w:hAnsi="Times New Roman"/>
          <w:b/>
        </w:rPr>
        <w:t>Erjedésipari gyakorlat tantárgy</w:t>
      </w:r>
      <w:r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5D0FAC" w:rsidRPr="003D24BE">
        <w:rPr>
          <w:rFonts w:ascii="Times New Roman" w:hAnsi="Times New Roman"/>
          <w:b/>
        </w:rPr>
        <w:tab/>
      </w:r>
      <w:r w:rsidR="00225E91" w:rsidRPr="003D24BE">
        <w:rPr>
          <w:rFonts w:ascii="Times New Roman" w:hAnsi="Times New Roman"/>
          <w:b/>
        </w:rPr>
        <w:t>70</w:t>
      </w:r>
      <w:r w:rsidR="005D0FAC" w:rsidRPr="003D24BE">
        <w:rPr>
          <w:rFonts w:ascii="Times New Roman" w:hAnsi="Times New Roman"/>
          <w:b/>
        </w:rPr>
        <w:t xml:space="preserve">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5D0FAC">
      <w:pPr>
        <w:ind w:left="426"/>
        <w:jc w:val="both"/>
        <w:rPr>
          <w:rFonts w:ascii="Times New Roman" w:hAnsi="Times New Roman"/>
          <w:szCs w:val="24"/>
        </w:rPr>
      </w:pPr>
      <w:r w:rsidRPr="003D24BE">
        <w:rPr>
          <w:rFonts w:ascii="Times New Roman" w:hAnsi="Times New Roman"/>
          <w:szCs w:val="24"/>
        </w:rPr>
        <w:t>Az erjedésipari gyakorlat összegzi mindazt a tudást, ismeretet, melyet a tanulók elméletben elsajátítottak, a tantárgy tanításának célja, hogy erjedésipari termékeket készítsenek az élelmiszerbiztonsági, munkavédelmi és higiéniai előírások betartásával.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Kézműv</w:t>
      </w:r>
      <w:r w:rsidR="00225E91" w:rsidRPr="003D24BE">
        <w:rPr>
          <w:rFonts w:ascii="Times New Roman" w:hAnsi="Times New Roman"/>
          <w:b/>
          <w:i/>
        </w:rPr>
        <w:t>es sörök készítése</w:t>
      </w:r>
      <w:r w:rsidR="00225E91" w:rsidRPr="003D24BE">
        <w:rPr>
          <w:rFonts w:ascii="Times New Roman" w:hAnsi="Times New Roman"/>
          <w:b/>
          <w:i/>
        </w:rPr>
        <w:tab/>
        <w:t>2</w:t>
      </w:r>
      <w:r w:rsidR="005D0FAC" w:rsidRPr="003D24BE">
        <w:rPr>
          <w:rFonts w:ascii="Times New Roman" w:hAnsi="Times New Roman"/>
          <w:b/>
          <w:i/>
        </w:rPr>
        <w:t>8 óra</w:t>
      </w:r>
    </w:p>
    <w:p w:rsidR="00813C28" w:rsidRPr="003D24BE" w:rsidRDefault="00813C28" w:rsidP="00813C28">
      <w:pPr>
        <w:ind w:left="851"/>
        <w:rPr>
          <w:rFonts w:ascii="Times New Roman" w:hAnsi="Times New Roman"/>
        </w:rPr>
      </w:pPr>
      <w:r w:rsidRPr="003D24BE">
        <w:rPr>
          <w:rFonts w:ascii="Times New Roman" w:hAnsi="Times New Roman"/>
        </w:rPr>
        <w:lastRenderedPageBreak/>
        <w:t>Előkészítő műveletek</w:t>
      </w:r>
    </w:p>
    <w:p w:rsidR="00813C28" w:rsidRPr="003D24BE" w:rsidRDefault="00813C28" w:rsidP="00813C28">
      <w:pPr>
        <w:ind w:left="851"/>
        <w:rPr>
          <w:rFonts w:ascii="Times New Roman" w:hAnsi="Times New Roman"/>
        </w:rPr>
      </w:pPr>
      <w:r w:rsidRPr="003D24BE">
        <w:rPr>
          <w:rFonts w:ascii="Times New Roman" w:hAnsi="Times New Roman"/>
        </w:rPr>
        <w:t>Kézműves sörkészítés lépései</w:t>
      </w:r>
    </w:p>
    <w:p w:rsidR="00813C28" w:rsidRPr="003D24BE" w:rsidRDefault="00813C28" w:rsidP="00813C28">
      <w:pPr>
        <w:ind w:left="851"/>
        <w:rPr>
          <w:rFonts w:ascii="Times New Roman" w:hAnsi="Times New Roman"/>
        </w:rPr>
      </w:pPr>
      <w:r w:rsidRPr="003D24BE">
        <w:rPr>
          <w:rFonts w:ascii="Times New Roman" w:hAnsi="Times New Roman"/>
        </w:rPr>
        <w:t>Befejező műveletek</w:t>
      </w:r>
    </w:p>
    <w:p w:rsidR="00813C28" w:rsidRPr="003D24BE" w:rsidRDefault="00813C28" w:rsidP="00813C28">
      <w:pPr>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Gyümölcsbor-, párlat-, likőr</w:t>
      </w:r>
      <w:r w:rsidR="005D0FAC" w:rsidRPr="003D24BE">
        <w:rPr>
          <w:rFonts w:ascii="Times New Roman" w:hAnsi="Times New Roman"/>
          <w:b/>
          <w:i/>
        </w:rPr>
        <w:t>készítés</w:t>
      </w:r>
      <w:r w:rsidR="005D0FAC" w:rsidRPr="003D24BE">
        <w:rPr>
          <w:rFonts w:ascii="Times New Roman" w:hAnsi="Times New Roman"/>
          <w:b/>
          <w:i/>
        </w:rPr>
        <w:tab/>
      </w:r>
      <w:r w:rsidR="00225E91" w:rsidRPr="003D24BE">
        <w:rPr>
          <w:rFonts w:ascii="Times New Roman" w:hAnsi="Times New Roman"/>
          <w:b/>
          <w:i/>
        </w:rPr>
        <w:t>28</w:t>
      </w:r>
      <w:r w:rsidR="005D0FAC"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Előkészítő műveletek</w:t>
      </w:r>
    </w:p>
    <w:p w:rsidR="00813C28" w:rsidRPr="003D24BE" w:rsidRDefault="00813C28" w:rsidP="00813C28">
      <w:pPr>
        <w:ind w:left="851"/>
        <w:rPr>
          <w:rFonts w:ascii="Times New Roman" w:hAnsi="Times New Roman"/>
        </w:rPr>
      </w:pPr>
      <w:r w:rsidRPr="003D24BE">
        <w:rPr>
          <w:rFonts w:ascii="Times New Roman" w:hAnsi="Times New Roman"/>
        </w:rPr>
        <w:t>Italkészítés lépései</w:t>
      </w:r>
    </w:p>
    <w:p w:rsidR="00813C28" w:rsidRPr="003D24BE" w:rsidRDefault="00813C28" w:rsidP="00813C28">
      <w:pPr>
        <w:ind w:left="851"/>
        <w:rPr>
          <w:rFonts w:ascii="Times New Roman" w:hAnsi="Times New Roman"/>
        </w:rPr>
      </w:pPr>
      <w:r w:rsidRPr="003D24BE">
        <w:rPr>
          <w:rFonts w:ascii="Times New Roman" w:hAnsi="Times New Roman"/>
        </w:rPr>
        <w:t>Befejező műveletek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225E91"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Szakmai számítás</w:t>
      </w:r>
      <w:r w:rsidRPr="003D24BE">
        <w:rPr>
          <w:rFonts w:ascii="Times New Roman" w:hAnsi="Times New Roman"/>
          <w:b/>
          <w:i/>
        </w:rPr>
        <w:tab/>
        <w:t>14</w:t>
      </w:r>
      <w:r w:rsidR="00813C28"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Nyersanyagszükséglet meghatározása</w:t>
      </w:r>
    </w:p>
    <w:p w:rsidR="00813C28" w:rsidRPr="003D24BE" w:rsidRDefault="00813C28" w:rsidP="00813C28">
      <w:pPr>
        <w:ind w:left="851"/>
        <w:rPr>
          <w:rFonts w:ascii="Times New Roman" w:hAnsi="Times New Roman"/>
        </w:rPr>
      </w:pPr>
      <w:r w:rsidRPr="003D24BE">
        <w:rPr>
          <w:rFonts w:ascii="Times New Roman" w:hAnsi="Times New Roman"/>
        </w:rPr>
        <w:t>Adalékanyag szükséglet meghatározása</w:t>
      </w:r>
    </w:p>
    <w:p w:rsidR="00813C28" w:rsidRPr="003D24BE" w:rsidRDefault="00813C28" w:rsidP="00813C28">
      <w:pPr>
        <w:ind w:left="851"/>
        <w:rPr>
          <w:rFonts w:ascii="Times New Roman" w:hAnsi="Times New Roman"/>
        </w:rPr>
      </w:pPr>
      <w:r w:rsidRPr="003D24BE">
        <w:rPr>
          <w:rFonts w:ascii="Times New Roman" w:hAnsi="Times New Roman"/>
        </w:rPr>
        <w:t>Oldatkészítés kiszámítása</w:t>
      </w:r>
    </w:p>
    <w:p w:rsidR="00813C28" w:rsidRPr="003D24BE" w:rsidRDefault="00813C28" w:rsidP="00813C28">
      <w:pPr>
        <w:ind w:left="851"/>
        <w:rPr>
          <w:rFonts w:ascii="Times New Roman" w:hAnsi="Times New Roman"/>
        </w:rPr>
      </w:pPr>
      <w:r w:rsidRPr="003D24BE">
        <w:rPr>
          <w:rFonts w:ascii="Times New Roman" w:hAnsi="Times New Roman"/>
        </w:rPr>
        <w:t>Tömegszázalék, térfogatszázalék, vegyes százalék számítások</w:t>
      </w:r>
    </w:p>
    <w:p w:rsidR="00813C28" w:rsidRPr="003D24BE" w:rsidRDefault="00813C28" w:rsidP="00813C28">
      <w:pPr>
        <w:ind w:left="851"/>
        <w:rPr>
          <w:rFonts w:ascii="Times New Roman" w:hAnsi="Times New Roman"/>
        </w:rPr>
      </w:pPr>
      <w:r w:rsidRPr="003D24BE">
        <w:rPr>
          <w:rFonts w:ascii="Times New Roman" w:hAnsi="Times New Roman"/>
        </w:rPr>
        <w:t>Átváltások, mértékegységek, százalékszámítás</w:t>
      </w:r>
    </w:p>
    <w:p w:rsidR="00813C28" w:rsidRPr="003D24BE" w:rsidRDefault="00813C28" w:rsidP="00813C28">
      <w:pPr>
        <w:ind w:left="851"/>
        <w:rPr>
          <w:rFonts w:ascii="Times New Roman" w:hAnsi="Times New Roman"/>
        </w:rPr>
      </w:pPr>
      <w:r w:rsidRPr="003D24BE">
        <w:rPr>
          <w:rFonts w:ascii="Times New Roman" w:hAnsi="Times New Roman"/>
        </w:rPr>
        <w:t>Nyilvántartások vezetése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Csoportos munkaformák körében</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 munkavégzés körében</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5D0FAC">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11619-16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szCs w:val="20"/>
        </w:rPr>
        <w:t>Kistermelői tejtermékek</w:t>
      </w:r>
      <w:r w:rsidRPr="003D24BE">
        <w:rPr>
          <w:rFonts w:ascii="Times New Roman" w:hAnsi="Times New Roman"/>
          <w:sz w:val="36"/>
          <w:szCs w:val="20"/>
        </w:rPr>
        <w:t xml:space="preserve"> </w:t>
      </w:r>
      <w:r w:rsidRPr="003D24BE">
        <w:rPr>
          <w:rFonts w:ascii="Times New Roman" w:hAnsi="Times New Roman"/>
          <w:b/>
          <w:sz w:val="36"/>
          <w:szCs w:val="20"/>
        </w:rPr>
        <w:t>és sajt előállítása</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501B38">
      <w:pPr>
        <w:jc w:val="both"/>
        <w:rPr>
          <w:rFonts w:ascii="Times New Roman" w:hAnsi="Times New Roman"/>
        </w:rPr>
      </w:pPr>
      <w:r w:rsidRPr="003D24BE">
        <w:rPr>
          <w:rFonts w:ascii="Times New Roman" w:hAnsi="Times New Roman"/>
        </w:rPr>
        <w:lastRenderedPageBreak/>
        <w:t xml:space="preserve">A 11619-16. azonosító számú </w:t>
      </w:r>
      <w:r w:rsidRPr="003D24BE">
        <w:rPr>
          <w:rFonts w:ascii="Times New Roman" w:hAnsi="Times New Roman"/>
          <w:szCs w:val="20"/>
        </w:rPr>
        <w:t>Kistermelői tejtermékek és sajt előállítása</w:t>
      </w:r>
      <w:r w:rsidRPr="003D24BE">
        <w:rPr>
          <w:rFonts w:ascii="Times New Roman" w:hAnsi="Times New Roman"/>
        </w:rPr>
        <w:t xml:space="preserve">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6533" w:type="dxa"/>
        <w:jc w:val="center"/>
        <w:tblCellMar>
          <w:left w:w="70" w:type="dxa"/>
          <w:right w:w="70" w:type="dxa"/>
        </w:tblCellMar>
        <w:tblLook w:val="04A0" w:firstRow="1" w:lastRow="0" w:firstColumn="1" w:lastColumn="0" w:noHBand="0" w:noVBand="1"/>
      </w:tblPr>
      <w:tblGrid>
        <w:gridCol w:w="4100"/>
        <w:gridCol w:w="720"/>
        <w:gridCol w:w="720"/>
        <w:gridCol w:w="993"/>
      </w:tblGrid>
      <w:tr w:rsidR="00F348D1" w:rsidRPr="003D24BE" w:rsidTr="00501B3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501B38">
            <w:pPr>
              <w:jc w:val="center"/>
              <w:rPr>
                <w:rFonts w:ascii="Times New Roman" w:hAnsi="Times New Roman"/>
                <w:sz w:val="20"/>
                <w:szCs w:val="20"/>
              </w:rPr>
            </w:pPr>
            <w:r w:rsidRPr="003D24BE">
              <w:rPr>
                <w:rFonts w:ascii="Times New Roman" w:hAnsi="Times New Roman"/>
                <w:sz w:val="20"/>
                <w:szCs w:val="20"/>
              </w:rPr>
              <w:t>Tejtermék</w:t>
            </w:r>
            <w:r w:rsidR="0085138A" w:rsidRPr="003D24BE">
              <w:rPr>
                <w:rFonts w:ascii="Times New Roman" w:hAnsi="Times New Roman"/>
                <w:sz w:val="20"/>
                <w:szCs w:val="20"/>
              </w:rPr>
              <w:t xml:space="preserve">ek </w:t>
            </w:r>
            <w:r w:rsidRPr="003D24BE">
              <w:rPr>
                <w:rFonts w:ascii="Times New Roman" w:hAnsi="Times New Roman"/>
                <w:sz w:val="20"/>
                <w:szCs w:val="20"/>
              </w:rPr>
              <w:t>előállítás</w:t>
            </w:r>
            <w:r w:rsidR="0085138A" w:rsidRPr="003D24BE">
              <w:rPr>
                <w:rFonts w:ascii="Times New Roman" w:hAnsi="Times New Roman"/>
                <w:sz w:val="20"/>
                <w:szCs w:val="20"/>
              </w:rPr>
              <w:t>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501B38">
            <w:pPr>
              <w:jc w:val="center"/>
              <w:rPr>
                <w:rFonts w:ascii="Times New Roman" w:hAnsi="Times New Roman"/>
                <w:sz w:val="20"/>
                <w:szCs w:val="20"/>
              </w:rPr>
            </w:pPr>
            <w:r w:rsidRPr="003D24BE">
              <w:rPr>
                <w:rFonts w:ascii="Times New Roman" w:hAnsi="Times New Roman"/>
                <w:sz w:val="20"/>
                <w:szCs w:val="20"/>
              </w:rPr>
              <w:t>Sajt és túró készítés</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501B38">
            <w:pPr>
              <w:jc w:val="center"/>
              <w:rPr>
                <w:rFonts w:ascii="Times New Roman" w:hAnsi="Times New Roman"/>
                <w:sz w:val="20"/>
                <w:szCs w:val="20"/>
              </w:rPr>
            </w:pPr>
            <w:r w:rsidRPr="003D24BE">
              <w:rPr>
                <w:rFonts w:ascii="Times New Roman" w:hAnsi="Times New Roman"/>
                <w:sz w:val="20"/>
                <w:szCs w:val="20"/>
              </w:rPr>
              <w:t>Tejtermékek, sajtkészítés gyakorlat</w:t>
            </w:r>
          </w:p>
        </w:tc>
      </w:tr>
      <w:tr w:rsidR="00F348D1" w:rsidRPr="003D24BE"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501B3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Előkészíti a nyersanyagokat (elvégzi a nyerstej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Különleges, egyedi összetételű tejkészítményeket, vajat, vajkészítményeket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Natúr és ízesített friss sajtokat, érlelt sajtokat, sajtkészítményeket, túrót, túrókészítményeket állít elő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Tej fogalma, összetétele, tulajdonságai,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Technológiai műveletek lépései, eszközei (tisztítás, fölözés, zsírtartalom beállítás, homogénezés, pasztőrözés, hűtés, savanyítás, alvasztás, alvadék kidolgozás)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Tejtermékek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Sajtok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Mennyiségi érzék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TÁRSAS KOMPETENCIÁK</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jc w:val="center"/>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501B38">
      <w:pPr>
        <w:pStyle w:val="Listaszerbekezds"/>
        <w:numPr>
          <w:ilvl w:val="0"/>
          <w:numId w:val="29"/>
        </w:numPr>
        <w:contextualSpacing/>
        <w:jc w:val="both"/>
        <w:rPr>
          <w:rFonts w:ascii="Times New Roman" w:hAnsi="Times New Roman"/>
          <w:b/>
        </w:rPr>
      </w:pPr>
      <w:r w:rsidRPr="003D24BE">
        <w:rPr>
          <w:rFonts w:ascii="Times New Roman" w:hAnsi="Times New Roman"/>
          <w:b/>
        </w:rPr>
        <w:t>Tej</w:t>
      </w:r>
      <w:r w:rsidR="00501B38" w:rsidRPr="003D24BE">
        <w:rPr>
          <w:rFonts w:ascii="Times New Roman" w:hAnsi="Times New Roman"/>
          <w:b/>
        </w:rPr>
        <w:t>termékek előállítása tantárgy</w:t>
      </w:r>
      <w:r w:rsidR="00501B38" w:rsidRPr="003D24BE">
        <w:rPr>
          <w:rFonts w:ascii="Times New Roman" w:hAnsi="Times New Roman"/>
          <w:b/>
        </w:rPr>
        <w:tab/>
      </w:r>
      <w:r w:rsidR="00501B38" w:rsidRPr="003D24BE">
        <w:rPr>
          <w:rFonts w:ascii="Times New Roman" w:hAnsi="Times New Roman"/>
          <w:b/>
        </w:rPr>
        <w:tab/>
      </w:r>
      <w:r w:rsidR="00501B38" w:rsidRPr="003D24BE">
        <w:rPr>
          <w:rFonts w:ascii="Times New Roman" w:hAnsi="Times New Roman"/>
          <w:b/>
        </w:rPr>
        <w:tab/>
      </w:r>
      <w:r w:rsidR="00501B38" w:rsidRPr="003D24BE">
        <w:rPr>
          <w:rFonts w:ascii="Times New Roman" w:hAnsi="Times New Roman"/>
          <w:b/>
        </w:rPr>
        <w:tab/>
      </w:r>
      <w:r w:rsidR="00501B38" w:rsidRPr="003D24BE">
        <w:rPr>
          <w:rFonts w:ascii="Times New Roman" w:hAnsi="Times New Roman"/>
          <w:b/>
        </w:rPr>
        <w:tab/>
      </w:r>
      <w:r w:rsidR="00225E91" w:rsidRPr="003D24BE">
        <w:rPr>
          <w:rFonts w:ascii="Times New Roman" w:hAnsi="Times New Roman"/>
          <w:b/>
        </w:rPr>
        <w:tab/>
      </w:r>
      <w:r w:rsidR="00501B38" w:rsidRPr="003D24BE">
        <w:rPr>
          <w:rFonts w:ascii="Times New Roman" w:hAnsi="Times New Roman"/>
          <w:b/>
        </w:rPr>
        <w:tab/>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501B38">
      <w:pPr>
        <w:ind w:left="426"/>
        <w:jc w:val="both"/>
        <w:rPr>
          <w:rFonts w:ascii="Times New Roman" w:hAnsi="Times New Roman"/>
          <w:szCs w:val="24"/>
        </w:rPr>
      </w:pPr>
      <w:r w:rsidRPr="003D24BE">
        <w:rPr>
          <w:rFonts w:ascii="Times New Roman" w:hAnsi="Times New Roman"/>
          <w:szCs w:val="24"/>
        </w:rPr>
        <w:t>A tejtermékek előállítása tantárgy tanításának célja, hogy megismertesse a tanulókat a tejtermékgyártás alapanyagaival, a kistermelői tejkészítmények és vajkészítmények lépéseivel, műveleteivel, eszközeivel, gépeivel, mindezt a tanulók sajátítsák el az élelmiszerbiztonsági és munkavédelmi előírások betartása mellett és megfelelő higiéniai szemlélet kialakításával.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F500DF">
      <w:pPr>
        <w:ind w:left="426"/>
        <w:jc w:val="both"/>
        <w:rPr>
          <w:rFonts w:ascii="Times New Roman" w:hAnsi="Times New Roman"/>
        </w:rPr>
      </w:pPr>
      <w:r w:rsidRPr="003D24BE">
        <w:rPr>
          <w:rFonts w:ascii="Times New Roman" w:hAnsi="Times New Roman"/>
        </w:rPr>
        <w:t>Biológia, kémia, matematika, higiénia, technológia, mikrobiológia, munkavédelem, műv</w:t>
      </w:r>
      <w:r w:rsidR="00F500DF" w:rsidRPr="003D24BE">
        <w:rPr>
          <w:rFonts w:ascii="Times New Roman" w:hAnsi="Times New Roman"/>
        </w:rPr>
        <w:t>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501B3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Tejipar alapanyagai</w:t>
      </w:r>
      <w:r w:rsidRPr="003D24BE">
        <w:rPr>
          <w:rFonts w:ascii="Times New Roman" w:hAnsi="Times New Roman"/>
          <w:b/>
          <w:i/>
        </w:rPr>
        <w:tab/>
        <w:t>3</w:t>
      </w:r>
      <w:r w:rsidR="002B33AA" w:rsidRPr="003D24BE">
        <w:rPr>
          <w:rFonts w:ascii="Times New Roman" w:hAnsi="Times New Roman"/>
          <w:b/>
          <w:i/>
        </w:rPr>
        <w:t xml:space="preserve"> óra</w:t>
      </w:r>
    </w:p>
    <w:p w:rsidR="00813C28" w:rsidRPr="003D24BE" w:rsidRDefault="00813C28" w:rsidP="00813C28">
      <w:pPr>
        <w:ind w:left="851"/>
        <w:rPr>
          <w:rFonts w:ascii="Times New Roman" w:hAnsi="Times New Roman"/>
        </w:rPr>
      </w:pPr>
      <w:r w:rsidRPr="003D24BE">
        <w:rPr>
          <w:rFonts w:ascii="Times New Roman" w:hAnsi="Times New Roman"/>
        </w:rPr>
        <w:t>Tej összetétele, tulajdonságai, jellemzői, felhasználhatósága</w:t>
      </w:r>
    </w:p>
    <w:p w:rsidR="00813C28" w:rsidRPr="003D24BE" w:rsidRDefault="00813C28" w:rsidP="00813C28">
      <w:pPr>
        <w:ind w:left="851"/>
        <w:rPr>
          <w:rFonts w:ascii="Times New Roman" w:hAnsi="Times New Roman"/>
        </w:rPr>
      </w:pPr>
      <w:r w:rsidRPr="003D24BE">
        <w:rPr>
          <w:rFonts w:ascii="Times New Roman" w:hAnsi="Times New Roman"/>
        </w:rPr>
        <w:t>Tejtermékek készítésénél használt kultúrák és oltók tulajdonságai, jellemzői, felhasználásuk</w:t>
      </w:r>
    </w:p>
    <w:p w:rsidR="00813C28" w:rsidRPr="003D24BE" w:rsidRDefault="00813C28" w:rsidP="00813C28">
      <w:pPr>
        <w:ind w:left="851"/>
        <w:rPr>
          <w:rFonts w:ascii="Times New Roman" w:hAnsi="Times New Roman"/>
        </w:rPr>
      </w:pPr>
      <w:r w:rsidRPr="003D24BE">
        <w:rPr>
          <w:rFonts w:ascii="Times New Roman" w:hAnsi="Times New Roman"/>
        </w:rPr>
        <w:t>Tejtermékek készítésénél használt egyéb adalékanyagok, ízesítő anyagok tulajdonságai, jellemzői, felhasználásuk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Tej</w:t>
      </w:r>
      <w:r w:rsidR="002B33AA" w:rsidRPr="003D24BE">
        <w:rPr>
          <w:rFonts w:ascii="Times New Roman" w:hAnsi="Times New Roman"/>
          <w:b/>
          <w:i/>
        </w:rPr>
        <w:t>termékek készítése</w:t>
      </w:r>
      <w:r w:rsidR="002B33AA" w:rsidRPr="003D24BE">
        <w:rPr>
          <w:rFonts w:ascii="Times New Roman" w:hAnsi="Times New Roman"/>
          <w:b/>
          <w:i/>
        </w:rPr>
        <w:tab/>
        <w:t>25 óra</w:t>
      </w:r>
    </w:p>
    <w:p w:rsidR="00813C28" w:rsidRPr="003D24BE" w:rsidRDefault="00813C28" w:rsidP="00813C28">
      <w:pPr>
        <w:ind w:left="851"/>
        <w:rPr>
          <w:rFonts w:ascii="Times New Roman" w:hAnsi="Times New Roman"/>
        </w:rPr>
      </w:pPr>
      <w:r w:rsidRPr="003D24BE">
        <w:rPr>
          <w:rFonts w:ascii="Times New Roman" w:hAnsi="Times New Roman"/>
        </w:rPr>
        <w:t>Tejtermékek, tejkészítmények csoportosítása</w:t>
      </w:r>
    </w:p>
    <w:p w:rsidR="00813C28" w:rsidRPr="003D24BE" w:rsidRDefault="00813C28" w:rsidP="00813C28">
      <w:pPr>
        <w:ind w:left="851"/>
        <w:rPr>
          <w:rFonts w:ascii="Times New Roman" w:hAnsi="Times New Roman"/>
        </w:rPr>
      </w:pPr>
      <w:r w:rsidRPr="003D24BE">
        <w:rPr>
          <w:rFonts w:ascii="Times New Roman" w:hAnsi="Times New Roman"/>
        </w:rPr>
        <w:t>Előkészítő műveletek lépései, eszközei, gépei és munkavédelmi előírásai</w:t>
      </w:r>
    </w:p>
    <w:p w:rsidR="00813C28" w:rsidRPr="003D24BE" w:rsidRDefault="00813C28" w:rsidP="00813C28">
      <w:pPr>
        <w:ind w:left="851"/>
        <w:rPr>
          <w:rFonts w:ascii="Times New Roman" w:hAnsi="Times New Roman"/>
        </w:rPr>
      </w:pPr>
      <w:r w:rsidRPr="003D24BE">
        <w:rPr>
          <w:rFonts w:ascii="Times New Roman" w:hAnsi="Times New Roman"/>
        </w:rPr>
        <w:t>Tejkészítmények kistermelői előállítása, műveletek lépései</w:t>
      </w:r>
    </w:p>
    <w:p w:rsidR="00813C28" w:rsidRPr="003D24BE" w:rsidRDefault="00813C28" w:rsidP="00813C28">
      <w:pPr>
        <w:ind w:left="851"/>
        <w:rPr>
          <w:rFonts w:ascii="Times New Roman" w:hAnsi="Times New Roman"/>
        </w:rPr>
      </w:pPr>
      <w:r w:rsidRPr="003D24BE">
        <w:rPr>
          <w:rFonts w:ascii="Times New Roman" w:hAnsi="Times New Roman"/>
        </w:rPr>
        <w:t>Vajkészítmények kistermelői előállítása, műveletek lépései</w:t>
      </w:r>
    </w:p>
    <w:p w:rsidR="00813C28" w:rsidRPr="003D24BE" w:rsidRDefault="00813C28" w:rsidP="00813C28">
      <w:pPr>
        <w:ind w:left="851"/>
        <w:rPr>
          <w:rFonts w:ascii="Times New Roman" w:hAnsi="Times New Roman"/>
        </w:rPr>
      </w:pPr>
      <w:r w:rsidRPr="003D24BE">
        <w:rPr>
          <w:rFonts w:ascii="Times New Roman" w:hAnsi="Times New Roman"/>
        </w:rPr>
        <w:t>Késztermékek tárolása, jelölése, kiszerelése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Tejtermékek előállítá</w:t>
      </w:r>
      <w:r w:rsidR="002B33AA" w:rsidRPr="003D24BE">
        <w:rPr>
          <w:rFonts w:ascii="Times New Roman" w:hAnsi="Times New Roman"/>
          <w:b/>
          <w:i/>
        </w:rPr>
        <w:t>sának eszközei, gépei</w:t>
      </w:r>
      <w:r w:rsidR="002B33AA" w:rsidRPr="003D24BE">
        <w:rPr>
          <w:rFonts w:ascii="Times New Roman" w:hAnsi="Times New Roman"/>
          <w:b/>
          <w:i/>
        </w:rPr>
        <w:tab/>
        <w:t>7 óra</w:t>
      </w:r>
    </w:p>
    <w:p w:rsidR="00813C28" w:rsidRPr="003D24BE" w:rsidRDefault="00813C28" w:rsidP="00813C28">
      <w:pPr>
        <w:ind w:left="851"/>
        <w:rPr>
          <w:rFonts w:ascii="Times New Roman" w:hAnsi="Times New Roman"/>
        </w:rPr>
      </w:pPr>
      <w:r w:rsidRPr="003D24BE">
        <w:rPr>
          <w:rFonts w:ascii="Times New Roman" w:hAnsi="Times New Roman"/>
        </w:rPr>
        <w:t>Előkészítő műveletek eszközei, gépei és munkavédelmi előírásai</w:t>
      </w:r>
    </w:p>
    <w:p w:rsidR="00813C28" w:rsidRPr="003D24BE" w:rsidRDefault="00813C28" w:rsidP="00813C28">
      <w:pPr>
        <w:ind w:left="851"/>
        <w:rPr>
          <w:rFonts w:ascii="Times New Roman" w:hAnsi="Times New Roman"/>
        </w:rPr>
      </w:pPr>
      <w:r w:rsidRPr="003D24BE">
        <w:rPr>
          <w:rFonts w:ascii="Times New Roman" w:hAnsi="Times New Roman"/>
        </w:rPr>
        <w:t>Tejkészítmények kistermelői előállításának eszközei, gépei és munkavédelmi előírásai</w:t>
      </w:r>
    </w:p>
    <w:p w:rsidR="00813C28" w:rsidRPr="003D24BE" w:rsidRDefault="00813C28" w:rsidP="00813C28">
      <w:pPr>
        <w:ind w:left="851"/>
        <w:rPr>
          <w:rFonts w:ascii="Times New Roman" w:hAnsi="Times New Roman"/>
        </w:rPr>
      </w:pPr>
      <w:r w:rsidRPr="003D24BE">
        <w:rPr>
          <w:rFonts w:ascii="Times New Roman" w:hAnsi="Times New Roman"/>
        </w:rPr>
        <w:t>Vajkészítmények kistermelői előállításának eszközei, gépei és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2B33AA">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2B33AA" w:rsidP="002B33AA">
      <w:pPr>
        <w:pStyle w:val="Listaszerbekezds"/>
        <w:numPr>
          <w:ilvl w:val="0"/>
          <w:numId w:val="29"/>
        </w:numPr>
        <w:contextualSpacing/>
        <w:jc w:val="both"/>
        <w:rPr>
          <w:rFonts w:ascii="Times New Roman" w:hAnsi="Times New Roman"/>
          <w:b/>
        </w:rPr>
      </w:pPr>
      <w:r w:rsidRPr="003D24BE">
        <w:rPr>
          <w:rFonts w:ascii="Times New Roman" w:hAnsi="Times New Roman"/>
          <w:b/>
        </w:rPr>
        <w:lastRenderedPageBreak/>
        <w:t>Sajt és túrókészítés tantárgy</w:t>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B33AA">
      <w:pPr>
        <w:ind w:left="426"/>
        <w:jc w:val="both"/>
        <w:rPr>
          <w:rFonts w:ascii="Times New Roman" w:hAnsi="Times New Roman"/>
          <w:szCs w:val="24"/>
        </w:rPr>
      </w:pPr>
      <w:r w:rsidRPr="003D24BE">
        <w:rPr>
          <w:rFonts w:ascii="Times New Roman" w:hAnsi="Times New Roman"/>
          <w:szCs w:val="24"/>
        </w:rPr>
        <w:t>A sajt és túrókészítés tantárgy tanításának célja, hogy megismertesse a tanulókat a sajtkészítés alapanyagaival, a kistermelői sajtok, sajtkészítmények, túró és túrókészítmények lépéseivel, műveleteivel, eszközeivel, gépeivel, mindezt a tanulók sajátítsák el az élelmiszerbiztonsági és munkavédelmi előírások betartása mellett és megfelelő higiéniai szemlélet kialakításával.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2B33AA">
      <w:pPr>
        <w:ind w:left="426"/>
        <w:jc w:val="both"/>
        <w:rPr>
          <w:rFonts w:ascii="Times New Roman" w:hAnsi="Times New Roman"/>
        </w:rPr>
      </w:pPr>
      <w:r w:rsidRPr="003D24BE">
        <w:rPr>
          <w:rFonts w:ascii="Times New Roman" w:hAnsi="Times New Roman"/>
        </w:rPr>
        <w:t>Biológia, kémia, matematika, higiénia, technológia, mikrobi</w:t>
      </w:r>
      <w:r w:rsidR="00F500D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Sajtkész</w:t>
      </w:r>
      <w:r w:rsidR="002B33AA" w:rsidRPr="003D24BE">
        <w:rPr>
          <w:rFonts w:ascii="Times New Roman" w:hAnsi="Times New Roman"/>
          <w:b/>
          <w:i/>
        </w:rPr>
        <w:t>ítés technológiája</w:t>
      </w:r>
      <w:r w:rsidR="002B33AA" w:rsidRPr="003D24BE">
        <w:rPr>
          <w:rFonts w:ascii="Times New Roman" w:hAnsi="Times New Roman"/>
          <w:b/>
          <w:i/>
        </w:rPr>
        <w:tab/>
        <w:t>20 óra</w:t>
      </w:r>
    </w:p>
    <w:p w:rsidR="00813C28" w:rsidRPr="003D24BE" w:rsidRDefault="00813C28" w:rsidP="003058FF">
      <w:pPr>
        <w:ind w:left="851"/>
        <w:jc w:val="both"/>
        <w:rPr>
          <w:rFonts w:ascii="Times New Roman" w:hAnsi="Times New Roman"/>
        </w:rPr>
      </w:pPr>
      <w:r w:rsidRPr="003D24BE">
        <w:rPr>
          <w:rFonts w:ascii="Times New Roman" w:hAnsi="Times New Roman"/>
        </w:rPr>
        <w:t>Sajtok alapanyagai, csoportosításuk</w:t>
      </w:r>
    </w:p>
    <w:p w:rsidR="00813C28" w:rsidRPr="003D24BE" w:rsidRDefault="00813C28" w:rsidP="003058FF">
      <w:pPr>
        <w:ind w:left="851"/>
        <w:jc w:val="both"/>
        <w:rPr>
          <w:rFonts w:ascii="Times New Roman" w:hAnsi="Times New Roman"/>
        </w:rPr>
      </w:pPr>
      <w:r w:rsidRPr="003D24BE">
        <w:rPr>
          <w:rFonts w:ascii="Times New Roman" w:hAnsi="Times New Roman"/>
        </w:rPr>
        <w:t>Natúr és ízesített friss sajtok kistermelői előállítása, műveletek lépései</w:t>
      </w:r>
    </w:p>
    <w:p w:rsidR="00813C28" w:rsidRPr="003D24BE" w:rsidRDefault="00813C28" w:rsidP="003058FF">
      <w:pPr>
        <w:ind w:left="851"/>
        <w:jc w:val="both"/>
        <w:rPr>
          <w:rFonts w:ascii="Times New Roman" w:hAnsi="Times New Roman"/>
        </w:rPr>
      </w:pPr>
      <w:r w:rsidRPr="003D24BE">
        <w:rPr>
          <w:rFonts w:ascii="Times New Roman" w:hAnsi="Times New Roman"/>
        </w:rPr>
        <w:t>Érlelt sajtok kistermelői előállítása, műveletek lépései</w:t>
      </w:r>
    </w:p>
    <w:p w:rsidR="00813C28" w:rsidRPr="003D24BE" w:rsidRDefault="00813C28" w:rsidP="003058FF">
      <w:pPr>
        <w:ind w:left="851"/>
        <w:jc w:val="both"/>
        <w:rPr>
          <w:rFonts w:ascii="Times New Roman" w:hAnsi="Times New Roman"/>
        </w:rPr>
      </w:pPr>
      <w:r w:rsidRPr="003D24BE">
        <w:rPr>
          <w:rFonts w:ascii="Times New Roman" w:hAnsi="Times New Roman"/>
        </w:rPr>
        <w:t>Sajtkészítmények kistermelői előállítása, műveletek lépései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Túrókészítés technológiája</w:t>
      </w:r>
      <w:r w:rsidRPr="003D24BE">
        <w:rPr>
          <w:rFonts w:ascii="Times New Roman" w:hAnsi="Times New Roman"/>
          <w:b/>
          <w:i/>
        </w:rPr>
        <w:tab/>
        <w:t>5 óra</w:t>
      </w:r>
    </w:p>
    <w:p w:rsidR="00813C28" w:rsidRPr="003D24BE" w:rsidRDefault="00813C28" w:rsidP="00813C28">
      <w:pPr>
        <w:ind w:left="851"/>
        <w:rPr>
          <w:rFonts w:ascii="Times New Roman" w:hAnsi="Times New Roman"/>
        </w:rPr>
      </w:pPr>
      <w:r w:rsidRPr="003D24BE">
        <w:rPr>
          <w:rFonts w:ascii="Times New Roman" w:hAnsi="Times New Roman"/>
        </w:rPr>
        <w:t>Túrókészítéshez felhasznált anyagok</w:t>
      </w:r>
    </w:p>
    <w:p w:rsidR="00813C28" w:rsidRPr="003D24BE" w:rsidRDefault="00813C28" w:rsidP="00813C28">
      <w:pPr>
        <w:ind w:left="851"/>
        <w:rPr>
          <w:rFonts w:ascii="Times New Roman" w:hAnsi="Times New Roman"/>
        </w:rPr>
      </w:pPr>
      <w:r w:rsidRPr="003D24BE">
        <w:rPr>
          <w:rFonts w:ascii="Times New Roman" w:hAnsi="Times New Roman"/>
        </w:rPr>
        <w:t>Túró kistermelői előállítása, műveletek lépései</w:t>
      </w:r>
    </w:p>
    <w:p w:rsidR="00813C28" w:rsidRPr="003D24BE" w:rsidRDefault="00813C28" w:rsidP="00813C28">
      <w:pPr>
        <w:ind w:left="851"/>
        <w:rPr>
          <w:rFonts w:ascii="Times New Roman" w:hAnsi="Times New Roman"/>
        </w:rPr>
      </w:pPr>
      <w:r w:rsidRPr="003D24BE">
        <w:rPr>
          <w:rFonts w:ascii="Times New Roman" w:hAnsi="Times New Roman"/>
        </w:rPr>
        <w:t>Túrókészítmények kistermelői előállítása, műveletek lépései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Sajt é</w:t>
      </w:r>
      <w:r w:rsidR="002B33AA" w:rsidRPr="003D24BE">
        <w:rPr>
          <w:rFonts w:ascii="Times New Roman" w:hAnsi="Times New Roman"/>
          <w:b/>
          <w:i/>
        </w:rPr>
        <w:t>s túrókészítés eszközei, gépei</w:t>
      </w:r>
      <w:r w:rsidR="002B33AA" w:rsidRPr="003D24BE">
        <w:rPr>
          <w:rFonts w:ascii="Times New Roman" w:hAnsi="Times New Roman"/>
          <w:b/>
          <w:i/>
        </w:rPr>
        <w:tab/>
        <w:t>10 óra</w:t>
      </w:r>
    </w:p>
    <w:p w:rsidR="00813C28" w:rsidRPr="003D24BE" w:rsidRDefault="00813C28" w:rsidP="00D42BD0">
      <w:pPr>
        <w:ind w:left="851"/>
        <w:jc w:val="both"/>
        <w:rPr>
          <w:rFonts w:ascii="Times New Roman" w:hAnsi="Times New Roman"/>
        </w:rPr>
      </w:pPr>
      <w:r w:rsidRPr="003D24BE">
        <w:rPr>
          <w:rFonts w:ascii="Times New Roman" w:hAnsi="Times New Roman"/>
        </w:rPr>
        <w:t>Előkészítő műveletek eszközei, gépei és munkavédelmi előírásai</w:t>
      </w:r>
    </w:p>
    <w:p w:rsidR="00813C28" w:rsidRPr="003D24BE" w:rsidRDefault="00813C28" w:rsidP="00D42BD0">
      <w:pPr>
        <w:ind w:left="851"/>
        <w:jc w:val="both"/>
        <w:rPr>
          <w:rFonts w:ascii="Times New Roman" w:hAnsi="Times New Roman"/>
        </w:rPr>
      </w:pPr>
      <w:r w:rsidRPr="003D24BE">
        <w:rPr>
          <w:rFonts w:ascii="Times New Roman" w:hAnsi="Times New Roman"/>
        </w:rPr>
        <w:t>Sajtok kistermelői előállításának eszközei, gépei és munkavédelmi előírásai</w:t>
      </w:r>
    </w:p>
    <w:p w:rsidR="00813C28" w:rsidRPr="003D24BE" w:rsidRDefault="00813C28" w:rsidP="00D42BD0">
      <w:pPr>
        <w:ind w:left="851"/>
        <w:jc w:val="both"/>
        <w:rPr>
          <w:rFonts w:ascii="Times New Roman" w:hAnsi="Times New Roman"/>
        </w:rPr>
      </w:pPr>
      <w:r w:rsidRPr="003D24BE">
        <w:rPr>
          <w:rFonts w:ascii="Times New Roman" w:hAnsi="Times New Roman"/>
        </w:rPr>
        <w:t>Sajtkészítmények kistermelői előállításának eszközei, gépei és munkavédelmi előírásai</w:t>
      </w:r>
    </w:p>
    <w:p w:rsidR="00813C28" w:rsidRPr="003D24BE" w:rsidRDefault="00813C28" w:rsidP="00D42BD0">
      <w:pPr>
        <w:ind w:left="851"/>
        <w:jc w:val="both"/>
        <w:rPr>
          <w:rFonts w:ascii="Times New Roman" w:hAnsi="Times New Roman"/>
        </w:rPr>
      </w:pPr>
      <w:r w:rsidRPr="003D24BE">
        <w:rPr>
          <w:rFonts w:ascii="Times New Roman" w:hAnsi="Times New Roman"/>
        </w:rPr>
        <w:t>Túró kistermelői előállításának eszközei, gépei és munkavédelmi előírásai</w:t>
      </w:r>
    </w:p>
    <w:p w:rsidR="00813C28" w:rsidRPr="003D24BE" w:rsidRDefault="00813C28" w:rsidP="00D42BD0">
      <w:pPr>
        <w:ind w:left="851"/>
        <w:jc w:val="both"/>
        <w:rPr>
          <w:rFonts w:ascii="Times New Roman" w:hAnsi="Times New Roman"/>
        </w:rPr>
      </w:pPr>
      <w:r w:rsidRPr="003D24BE">
        <w:rPr>
          <w:rFonts w:ascii="Times New Roman" w:hAnsi="Times New Roman"/>
        </w:rPr>
        <w:t>Túrókészítmények kistermelői előállításának eszközei, gépei és munkavédelmi előírásai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lastRenderedPageBreak/>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2B33AA">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2B33AA">
      <w:pPr>
        <w:pStyle w:val="Listaszerbekezds"/>
        <w:numPr>
          <w:ilvl w:val="0"/>
          <w:numId w:val="29"/>
        </w:numPr>
        <w:contextualSpacing/>
        <w:jc w:val="both"/>
        <w:rPr>
          <w:rFonts w:ascii="Times New Roman" w:hAnsi="Times New Roman"/>
          <w:b/>
        </w:rPr>
      </w:pPr>
      <w:r w:rsidRPr="003D24BE">
        <w:rPr>
          <w:rFonts w:ascii="Times New Roman" w:hAnsi="Times New Roman"/>
          <w:b/>
        </w:rPr>
        <w:t>Tejtermékek, sajtkészítés gy</w:t>
      </w:r>
      <w:r w:rsidR="002B33AA" w:rsidRPr="003D24BE">
        <w:rPr>
          <w:rFonts w:ascii="Times New Roman" w:hAnsi="Times New Roman"/>
          <w:b/>
        </w:rPr>
        <w:t>akorlat tantárgy</w:t>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t>105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B33AA">
      <w:pPr>
        <w:ind w:left="284"/>
        <w:jc w:val="both"/>
        <w:rPr>
          <w:rFonts w:ascii="Times New Roman" w:hAnsi="Times New Roman"/>
          <w:szCs w:val="24"/>
        </w:rPr>
      </w:pPr>
      <w:r w:rsidRPr="003D24BE">
        <w:rPr>
          <w:rFonts w:ascii="Times New Roman" w:hAnsi="Times New Roman"/>
          <w:szCs w:val="24"/>
        </w:rPr>
        <w:t>A tejtermékek, sajtkészítés gyakorlat összegzi mindazt a tudást, ismeretet, melyet a tanulók elméletben elsajátítottak, a tantárgy tanításának célja, hogy kistermelői tejkészítményeket, sajtot, túrót készítsenek az élelmiszerbiztonsági, munkavédelmi és higiéniai előírások betartásával.</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3058FF">
      <w:pPr>
        <w:ind w:left="426"/>
        <w:jc w:val="both"/>
        <w:rPr>
          <w:rFonts w:ascii="Times New Roman" w:hAnsi="Times New Roman"/>
        </w:rPr>
      </w:pPr>
      <w:r w:rsidRPr="003D24BE">
        <w:rPr>
          <w:rFonts w:ascii="Times New Roman" w:hAnsi="Times New Roman"/>
        </w:rPr>
        <w:t>Biológia, kémia, matematika, higiénia, technológia, mikrobi</w:t>
      </w:r>
      <w:r w:rsidR="003058FF" w:rsidRPr="003D24BE">
        <w:rPr>
          <w:rFonts w:ascii="Times New Roman" w:hAnsi="Times New Roman"/>
        </w:rPr>
        <w:t>ológia, munkavédelem, műveletek</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Tejkészít</w:t>
      </w:r>
      <w:r w:rsidR="002B33AA" w:rsidRPr="003D24BE">
        <w:rPr>
          <w:rFonts w:ascii="Times New Roman" w:hAnsi="Times New Roman"/>
          <w:b/>
          <w:i/>
        </w:rPr>
        <w:t>mények előállítása</w:t>
      </w:r>
      <w:r w:rsidR="002B33AA" w:rsidRPr="003D24BE">
        <w:rPr>
          <w:rFonts w:ascii="Times New Roman" w:hAnsi="Times New Roman"/>
          <w:b/>
          <w:i/>
        </w:rPr>
        <w:tab/>
        <w:t>45 óra</w:t>
      </w:r>
    </w:p>
    <w:p w:rsidR="00813C28" w:rsidRPr="003D24BE" w:rsidRDefault="00813C28" w:rsidP="00813C28">
      <w:pPr>
        <w:ind w:left="851"/>
        <w:rPr>
          <w:rFonts w:ascii="Times New Roman" w:hAnsi="Times New Roman"/>
        </w:rPr>
      </w:pPr>
      <w:r w:rsidRPr="003D24BE">
        <w:rPr>
          <w:rFonts w:ascii="Times New Roman" w:hAnsi="Times New Roman"/>
        </w:rPr>
        <w:lastRenderedPageBreak/>
        <w:t>Előkészítő műveletek</w:t>
      </w:r>
    </w:p>
    <w:p w:rsidR="00813C28" w:rsidRPr="003D24BE" w:rsidRDefault="00813C28" w:rsidP="00813C28">
      <w:pPr>
        <w:ind w:left="851"/>
        <w:rPr>
          <w:rFonts w:ascii="Times New Roman" w:hAnsi="Times New Roman"/>
        </w:rPr>
      </w:pPr>
      <w:r w:rsidRPr="003D24BE">
        <w:rPr>
          <w:rFonts w:ascii="Times New Roman" w:hAnsi="Times New Roman"/>
        </w:rPr>
        <w:t>Tejkészítmények kistermelői előállítása</w:t>
      </w:r>
    </w:p>
    <w:p w:rsidR="00813C28" w:rsidRPr="003D24BE" w:rsidRDefault="00813C28" w:rsidP="00813C28">
      <w:pPr>
        <w:ind w:left="851"/>
        <w:rPr>
          <w:rFonts w:ascii="Times New Roman" w:hAnsi="Times New Roman"/>
        </w:rPr>
      </w:pPr>
      <w:r w:rsidRPr="003D24BE">
        <w:rPr>
          <w:rFonts w:ascii="Times New Roman" w:hAnsi="Times New Roman"/>
        </w:rPr>
        <w:t>Vaj és vajkészítmények kistermelői előállítása</w:t>
      </w:r>
    </w:p>
    <w:p w:rsidR="00813C28" w:rsidRPr="003D24BE" w:rsidRDefault="00813C28" w:rsidP="00813C28">
      <w:pPr>
        <w:ind w:left="851"/>
        <w:rPr>
          <w:rFonts w:ascii="Times New Roman" w:hAnsi="Times New Roman"/>
        </w:rPr>
      </w:pPr>
      <w:r w:rsidRPr="003D24BE">
        <w:rPr>
          <w:rFonts w:ascii="Times New Roman" w:hAnsi="Times New Roman"/>
        </w:rPr>
        <w:t>Befejező műveletek</w:t>
      </w:r>
    </w:p>
    <w:p w:rsidR="00813C28" w:rsidRPr="003D24BE" w:rsidRDefault="00813C28" w:rsidP="00813C28">
      <w:pPr>
        <w:ind w:left="851"/>
        <w:rPr>
          <w:rFonts w:ascii="Times New Roman" w:hAnsi="Times New Roman"/>
        </w:rPr>
      </w:pPr>
      <w:r w:rsidRPr="003D24BE">
        <w:rPr>
          <w:rFonts w:ascii="Times New Roman" w:hAnsi="Times New Roman"/>
        </w:rPr>
        <w:t>Tárolás, jelölés, kiszerelés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Sajt, túró és készítm</w:t>
      </w:r>
      <w:r w:rsidR="002B33AA" w:rsidRPr="003D24BE">
        <w:rPr>
          <w:rFonts w:ascii="Times New Roman" w:hAnsi="Times New Roman"/>
          <w:b/>
          <w:i/>
        </w:rPr>
        <w:t>ényeik előállítása</w:t>
      </w:r>
      <w:r w:rsidR="002B33AA" w:rsidRPr="003D24BE">
        <w:rPr>
          <w:rFonts w:ascii="Times New Roman" w:hAnsi="Times New Roman"/>
          <w:b/>
          <w:i/>
        </w:rPr>
        <w:tab/>
        <w:t>50 óra</w:t>
      </w:r>
    </w:p>
    <w:p w:rsidR="00813C28" w:rsidRPr="003D24BE" w:rsidRDefault="00813C28" w:rsidP="00813C28">
      <w:pPr>
        <w:ind w:left="851"/>
        <w:rPr>
          <w:rFonts w:ascii="Times New Roman" w:hAnsi="Times New Roman"/>
        </w:rPr>
      </w:pPr>
      <w:r w:rsidRPr="003D24BE">
        <w:rPr>
          <w:rFonts w:ascii="Times New Roman" w:hAnsi="Times New Roman"/>
        </w:rPr>
        <w:t>Előkészítő műveletek</w:t>
      </w:r>
    </w:p>
    <w:p w:rsidR="00813C28" w:rsidRPr="003D24BE" w:rsidRDefault="00813C28" w:rsidP="00813C28">
      <w:pPr>
        <w:ind w:left="851"/>
        <w:rPr>
          <w:rFonts w:ascii="Times New Roman" w:hAnsi="Times New Roman"/>
        </w:rPr>
      </w:pPr>
      <w:r w:rsidRPr="003D24BE">
        <w:rPr>
          <w:rFonts w:ascii="Times New Roman" w:hAnsi="Times New Roman"/>
        </w:rPr>
        <w:t>Sajt és sajtkészítmények kistermelői előállítása</w:t>
      </w:r>
    </w:p>
    <w:p w:rsidR="00813C28" w:rsidRPr="003D24BE" w:rsidRDefault="00813C28" w:rsidP="00813C28">
      <w:pPr>
        <w:ind w:left="851"/>
        <w:rPr>
          <w:rFonts w:ascii="Times New Roman" w:hAnsi="Times New Roman"/>
        </w:rPr>
      </w:pPr>
      <w:r w:rsidRPr="003D24BE">
        <w:rPr>
          <w:rFonts w:ascii="Times New Roman" w:hAnsi="Times New Roman"/>
        </w:rPr>
        <w:t>Túró és túrókészítmények kistermelői előállítása</w:t>
      </w:r>
    </w:p>
    <w:p w:rsidR="00813C28" w:rsidRPr="003D24BE" w:rsidRDefault="00813C28" w:rsidP="00813C28">
      <w:pPr>
        <w:ind w:left="851"/>
        <w:rPr>
          <w:rFonts w:ascii="Times New Roman" w:hAnsi="Times New Roman"/>
        </w:rPr>
      </w:pPr>
      <w:r w:rsidRPr="003D24BE">
        <w:rPr>
          <w:rFonts w:ascii="Times New Roman" w:hAnsi="Times New Roman"/>
        </w:rPr>
        <w:t>Befejező műveletek</w:t>
      </w:r>
    </w:p>
    <w:p w:rsidR="00813C28" w:rsidRPr="003D24BE" w:rsidRDefault="00813C28" w:rsidP="00813C28">
      <w:pPr>
        <w:ind w:left="851"/>
        <w:rPr>
          <w:rFonts w:ascii="Times New Roman" w:hAnsi="Times New Roman"/>
        </w:rPr>
      </w:pPr>
      <w:r w:rsidRPr="003D24BE">
        <w:rPr>
          <w:rFonts w:ascii="Times New Roman" w:hAnsi="Times New Roman"/>
        </w:rPr>
        <w:t>Tárolás, jelölés, kiszerelés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Szakmai számítás</w:t>
      </w:r>
      <w:r w:rsidRPr="003D24BE">
        <w:rPr>
          <w:rFonts w:ascii="Times New Roman" w:hAnsi="Times New Roman"/>
          <w:b/>
          <w:i/>
        </w:rPr>
        <w:tab/>
        <w:t>10 óra</w:t>
      </w:r>
    </w:p>
    <w:p w:rsidR="00813C28" w:rsidRPr="003D24BE" w:rsidRDefault="00813C28" w:rsidP="00813C28">
      <w:pPr>
        <w:ind w:left="851"/>
        <w:rPr>
          <w:rFonts w:ascii="Times New Roman" w:hAnsi="Times New Roman"/>
        </w:rPr>
      </w:pPr>
      <w:r w:rsidRPr="003D24BE">
        <w:rPr>
          <w:rFonts w:ascii="Times New Roman" w:hAnsi="Times New Roman"/>
        </w:rPr>
        <w:t>Nyersanyagszükséglet meghatározása</w:t>
      </w:r>
    </w:p>
    <w:p w:rsidR="00813C28" w:rsidRPr="003D24BE" w:rsidRDefault="00813C28" w:rsidP="00813C28">
      <w:pPr>
        <w:ind w:left="851"/>
        <w:rPr>
          <w:rFonts w:ascii="Times New Roman" w:hAnsi="Times New Roman"/>
        </w:rPr>
      </w:pPr>
      <w:r w:rsidRPr="003D24BE">
        <w:rPr>
          <w:rFonts w:ascii="Times New Roman" w:hAnsi="Times New Roman"/>
        </w:rPr>
        <w:t>Adalékanyag szükséglet meghatározása</w:t>
      </w:r>
    </w:p>
    <w:p w:rsidR="00813C28" w:rsidRPr="003D24BE" w:rsidRDefault="00813C28" w:rsidP="00813C28">
      <w:pPr>
        <w:ind w:left="851"/>
        <w:rPr>
          <w:rFonts w:ascii="Times New Roman" w:hAnsi="Times New Roman"/>
        </w:rPr>
      </w:pPr>
      <w:r w:rsidRPr="003D24BE">
        <w:rPr>
          <w:rFonts w:ascii="Times New Roman" w:hAnsi="Times New Roman"/>
        </w:rPr>
        <w:t>Oldatkészítés kiszámítása</w:t>
      </w:r>
    </w:p>
    <w:p w:rsidR="00813C28" w:rsidRPr="003D24BE" w:rsidRDefault="00813C28" w:rsidP="00813C28">
      <w:pPr>
        <w:ind w:left="851"/>
        <w:rPr>
          <w:rFonts w:ascii="Times New Roman" w:hAnsi="Times New Roman"/>
        </w:rPr>
      </w:pPr>
      <w:r w:rsidRPr="003D24BE">
        <w:rPr>
          <w:rFonts w:ascii="Times New Roman" w:hAnsi="Times New Roman"/>
        </w:rPr>
        <w:t>Tömegszázalék, térfogatszázalék, vegyes százalék számítások</w:t>
      </w:r>
    </w:p>
    <w:p w:rsidR="00813C28" w:rsidRPr="003D24BE" w:rsidRDefault="00813C28" w:rsidP="00813C28">
      <w:pPr>
        <w:ind w:left="851"/>
        <w:rPr>
          <w:rFonts w:ascii="Times New Roman" w:hAnsi="Times New Roman"/>
        </w:rPr>
      </w:pPr>
      <w:r w:rsidRPr="003D24BE">
        <w:rPr>
          <w:rFonts w:ascii="Times New Roman" w:hAnsi="Times New Roman"/>
        </w:rPr>
        <w:t>Átváltások, mértékegységek, százalékszámítás</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Nyilvántartások vezetése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2B33AA">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2B33AA">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11620-16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Higiénia és minőségbiztosítás kistermelőknek</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D42BD0">
      <w:pPr>
        <w:jc w:val="both"/>
        <w:rPr>
          <w:rFonts w:ascii="Times New Roman" w:hAnsi="Times New Roman"/>
        </w:rPr>
      </w:pPr>
      <w:r w:rsidRPr="003D24BE">
        <w:rPr>
          <w:rFonts w:ascii="Times New Roman" w:hAnsi="Times New Roman"/>
        </w:rPr>
        <w:lastRenderedPageBreak/>
        <w:t>A 11620-16 azonosító számú Higiénia és minőségbiztosítás kistermelőknek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348D1" w:rsidRPr="003D24BE" w:rsidTr="002B33A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2B33AA">
            <w:pPr>
              <w:jc w:val="center"/>
              <w:rPr>
                <w:rFonts w:ascii="Times New Roman" w:hAnsi="Times New Roman"/>
                <w:sz w:val="20"/>
                <w:szCs w:val="20"/>
              </w:rPr>
            </w:pPr>
            <w:r w:rsidRPr="003D24BE">
              <w:rPr>
                <w:rFonts w:ascii="Times New Roman" w:hAnsi="Times New Roman"/>
                <w:sz w:val="20"/>
                <w:szCs w:val="20"/>
              </w:rPr>
              <w:t>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2B33AA">
            <w:pPr>
              <w:jc w:val="center"/>
              <w:rPr>
                <w:rFonts w:ascii="Times New Roman" w:hAnsi="Times New Roman"/>
                <w:sz w:val="20"/>
                <w:szCs w:val="20"/>
              </w:rPr>
            </w:pPr>
            <w:r w:rsidRPr="003D24BE">
              <w:rPr>
                <w:rFonts w:ascii="Times New Roman" w:hAnsi="Times New Roman"/>
                <w:sz w:val="20"/>
                <w:szCs w:val="20"/>
              </w:rPr>
              <w:t>Minőségbiztosítás</w:t>
            </w:r>
          </w:p>
        </w:tc>
      </w:tr>
      <w:tr w:rsidR="00F348D1" w:rsidRPr="003D24BE"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2B33A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Betartja és alkalmazza az élelmiszer-előállításhoz szükséges alapvető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Alkalmazza a káros mikrobák elpusztításának módszereit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Betartja a kistermelőkre vonatkozó élelmiszer-higiéniai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Betartja a személyi és környezeti higiéniára vonatkozó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Takarítást, tisztítást, fertőtlenítést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Higiéniához, minőségbiztosításhoz kapcsolódó rendeletek,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Tisztító-, fertőtlenítőszerek jellemzői, hatásuk, alkalmazhatóságuk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Élelmiszerek útján terjedő megbetegedések, ételmérgezések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Jó higiéniai gyakorlat elemei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Munkaterület jellemzői, higiéniai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Tisztító- és fertőtlenítőszerek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Takarítási, tisztítási, fertőtlenítési módok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r>
      <w:tr w:rsidR="00F348D1" w:rsidRPr="003D24BE"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Feleősségtudat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Pontosság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jc w:val="center"/>
        <w:rPr>
          <w:rFonts w:ascii="Times New Roman" w:hAnsi="Times New Roman"/>
        </w:rPr>
      </w:pPr>
    </w:p>
    <w:p w:rsidR="00813C28" w:rsidRPr="003D24BE" w:rsidRDefault="00813C28" w:rsidP="00813C28">
      <w:pPr>
        <w:rPr>
          <w:rFonts w:ascii="Times New Roman" w:hAnsi="Times New Roman"/>
        </w:rPr>
      </w:pPr>
    </w:p>
    <w:p w:rsidR="00813C28" w:rsidRPr="003D24BE" w:rsidRDefault="002B33AA" w:rsidP="002B33AA">
      <w:pPr>
        <w:pStyle w:val="Listaszerbekezds"/>
        <w:numPr>
          <w:ilvl w:val="0"/>
          <w:numId w:val="29"/>
        </w:numPr>
        <w:contextualSpacing/>
        <w:jc w:val="both"/>
        <w:rPr>
          <w:rFonts w:ascii="Times New Roman" w:hAnsi="Times New Roman"/>
          <w:b/>
        </w:rPr>
      </w:pPr>
      <w:r w:rsidRPr="003D24BE">
        <w:rPr>
          <w:rFonts w:ascii="Times New Roman" w:hAnsi="Times New Roman"/>
          <w:b/>
        </w:rPr>
        <w:lastRenderedPageBreak/>
        <w:t>Higiénia tantárgy</w:t>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r>
      <w:r w:rsidRPr="003D24BE">
        <w:rPr>
          <w:rFonts w:ascii="Times New Roman" w:hAnsi="Times New Roman"/>
          <w:b/>
        </w:rPr>
        <w:tab/>
        <w:t>36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B33AA">
      <w:pPr>
        <w:tabs>
          <w:tab w:val="left" w:pos="330"/>
          <w:tab w:val="left" w:pos="1843"/>
        </w:tabs>
        <w:ind w:left="284"/>
        <w:jc w:val="both"/>
        <w:rPr>
          <w:rFonts w:ascii="Times New Roman" w:hAnsi="Times New Roman"/>
          <w:szCs w:val="24"/>
        </w:rPr>
      </w:pPr>
      <w:r w:rsidRPr="003D24BE">
        <w:rPr>
          <w:rFonts w:ascii="Times New Roman" w:hAnsi="Times New Roman"/>
          <w:szCs w:val="24"/>
        </w:rPr>
        <w:t>A higiénia tantárgy tanításának célja, hogy a tanulókat felkészítése az igényes munkavégzésre. Megalapozza az élelmiszerekkel foglalkozó kistermelő higiéniai szemléletét. Megismertesse a tanulókat az élelmiszer előállítás környezetét befolyásoló tényezőkkel. Alakítsa ki a minőségi munkavégzés igényeit, neveljen az élelmiszeripari tevékenységekkel kapcsolatos tudatos, felelősségteljes magatartásra.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rPr>
        <w:t>Kémia, biológia, mikrobiológia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S</w:t>
      </w:r>
      <w:r w:rsidR="002B33AA" w:rsidRPr="003D24BE">
        <w:rPr>
          <w:rFonts w:ascii="Times New Roman" w:hAnsi="Times New Roman"/>
          <w:b/>
          <w:i/>
        </w:rPr>
        <w:t>zemélyi és környezeti higiénia</w:t>
      </w:r>
      <w:r w:rsidR="002B33AA" w:rsidRPr="003D24BE">
        <w:rPr>
          <w:rFonts w:ascii="Times New Roman" w:hAnsi="Times New Roman"/>
          <w:b/>
          <w:i/>
        </w:rPr>
        <w:tab/>
        <w:t>6 óra</w:t>
      </w:r>
    </w:p>
    <w:p w:rsidR="00813C28" w:rsidRPr="003D24BE" w:rsidRDefault="00813C28" w:rsidP="00813C28">
      <w:pPr>
        <w:ind w:left="851"/>
        <w:rPr>
          <w:rFonts w:ascii="Times New Roman" w:hAnsi="Times New Roman"/>
        </w:rPr>
      </w:pPr>
      <w:r w:rsidRPr="003D24BE">
        <w:rPr>
          <w:rFonts w:ascii="Times New Roman" w:hAnsi="Times New Roman"/>
        </w:rPr>
        <w:t>Munkaruha, egyéni védőfelszerelés viselésének szabályai</w:t>
      </w:r>
    </w:p>
    <w:p w:rsidR="00813C28" w:rsidRPr="003D24BE" w:rsidRDefault="00813C28" w:rsidP="00813C28">
      <w:pPr>
        <w:ind w:left="851"/>
        <w:rPr>
          <w:rFonts w:ascii="Times New Roman" w:hAnsi="Times New Roman"/>
        </w:rPr>
      </w:pPr>
      <w:r w:rsidRPr="003D24BE">
        <w:rPr>
          <w:rFonts w:ascii="Times New Roman" w:hAnsi="Times New Roman"/>
        </w:rPr>
        <w:t>Kistermelővel szemben elvárt higiéniai előírások</w:t>
      </w:r>
    </w:p>
    <w:p w:rsidR="00813C28" w:rsidRPr="003D24BE" w:rsidRDefault="00813C28" w:rsidP="00813C28">
      <w:pPr>
        <w:ind w:left="851"/>
        <w:rPr>
          <w:rFonts w:ascii="Times New Roman" w:hAnsi="Times New Roman"/>
        </w:rPr>
      </w:pPr>
      <w:r w:rsidRPr="003D24BE">
        <w:rPr>
          <w:rFonts w:ascii="Times New Roman" w:hAnsi="Times New Roman"/>
        </w:rPr>
        <w:t>Kistermelői élelmiszer előállítás szűkebb környezetének kialakítása, higiéniai előírásai</w:t>
      </w:r>
    </w:p>
    <w:p w:rsidR="00813C28" w:rsidRPr="003D24BE" w:rsidRDefault="00813C28" w:rsidP="00813C28">
      <w:pPr>
        <w:ind w:left="851"/>
        <w:rPr>
          <w:rFonts w:ascii="Times New Roman" w:hAnsi="Times New Roman"/>
        </w:rPr>
      </w:pPr>
      <w:r w:rsidRPr="003D24BE">
        <w:rPr>
          <w:rFonts w:ascii="Times New Roman" w:hAnsi="Times New Roman"/>
        </w:rPr>
        <w:t>Kistermelői élelmiszer előállítás tágabb környezetének kialakítása, higiéniai előírásai</w:t>
      </w:r>
    </w:p>
    <w:p w:rsidR="00813C28" w:rsidRPr="003D24BE" w:rsidRDefault="00813C28" w:rsidP="00813C28">
      <w:pPr>
        <w:ind w:left="851"/>
        <w:rPr>
          <w:rFonts w:ascii="Times New Roman" w:hAnsi="Times New Roman"/>
        </w:rPr>
      </w:pPr>
      <w:r w:rsidRPr="003D24BE">
        <w:rPr>
          <w:rFonts w:ascii="Times New Roman" w:hAnsi="Times New Roman"/>
        </w:rPr>
        <w:t>Hűtőlánc jelentősége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Tisztítás, fertőtlenítés</w:t>
      </w:r>
      <w:r w:rsidRPr="003D24BE">
        <w:rPr>
          <w:rFonts w:ascii="Times New Roman" w:hAnsi="Times New Roman"/>
          <w:b/>
          <w:i/>
        </w:rPr>
        <w:tab/>
        <w:t>20 óra</w:t>
      </w:r>
    </w:p>
    <w:p w:rsidR="00813C28" w:rsidRPr="003D24BE" w:rsidRDefault="00813C28" w:rsidP="00813C28">
      <w:pPr>
        <w:ind w:left="851"/>
        <w:rPr>
          <w:rFonts w:ascii="Times New Roman" w:hAnsi="Times New Roman"/>
        </w:rPr>
      </w:pPr>
      <w:r w:rsidRPr="003D24BE">
        <w:rPr>
          <w:rFonts w:ascii="Times New Roman" w:hAnsi="Times New Roman"/>
        </w:rPr>
        <w:t>Takarítás, fertőtlenítés jelentősége</w:t>
      </w:r>
    </w:p>
    <w:p w:rsidR="00813C28" w:rsidRPr="003D24BE" w:rsidRDefault="00813C28" w:rsidP="00813C28">
      <w:pPr>
        <w:ind w:left="851"/>
        <w:rPr>
          <w:rFonts w:ascii="Times New Roman" w:hAnsi="Times New Roman"/>
        </w:rPr>
      </w:pPr>
      <w:r w:rsidRPr="003D24BE">
        <w:rPr>
          <w:rFonts w:ascii="Times New Roman" w:hAnsi="Times New Roman"/>
        </w:rPr>
        <w:t>Takarítás, tisztítás, fertőtlenítés folyamatai, eszközei</w:t>
      </w:r>
    </w:p>
    <w:p w:rsidR="00813C28" w:rsidRPr="003D24BE" w:rsidRDefault="00813C28" w:rsidP="00813C28">
      <w:pPr>
        <w:ind w:left="851"/>
        <w:rPr>
          <w:rFonts w:ascii="Times New Roman" w:hAnsi="Times New Roman"/>
        </w:rPr>
      </w:pPr>
      <w:r w:rsidRPr="003D24BE">
        <w:rPr>
          <w:rFonts w:ascii="Times New Roman" w:hAnsi="Times New Roman"/>
        </w:rPr>
        <w:t>Tisztító-, fertőtlenítőszerekkel szemben támasztott elvárások</w:t>
      </w:r>
    </w:p>
    <w:p w:rsidR="00813C28" w:rsidRPr="003D24BE" w:rsidRDefault="00813C28" w:rsidP="00813C28">
      <w:pPr>
        <w:ind w:left="851"/>
        <w:rPr>
          <w:rFonts w:ascii="Times New Roman" w:hAnsi="Times New Roman"/>
        </w:rPr>
      </w:pPr>
      <w:r w:rsidRPr="003D24BE">
        <w:rPr>
          <w:rFonts w:ascii="Times New Roman" w:hAnsi="Times New Roman"/>
        </w:rPr>
        <w:t>Felületi feszültség, nedvesítés, diszpergálás, emulgeálás</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Általán</w:t>
      </w:r>
      <w:r w:rsidR="002B33AA" w:rsidRPr="003D24BE">
        <w:rPr>
          <w:rFonts w:ascii="Times New Roman" w:hAnsi="Times New Roman"/>
          <w:b/>
          <w:i/>
        </w:rPr>
        <w:t>os jogi szabályozás</w:t>
      </w:r>
      <w:r w:rsidR="002B33AA" w:rsidRPr="003D24BE">
        <w:rPr>
          <w:rFonts w:ascii="Times New Roman" w:hAnsi="Times New Roman"/>
          <w:b/>
          <w:i/>
        </w:rPr>
        <w:tab/>
        <w:t>10 óra</w:t>
      </w:r>
    </w:p>
    <w:p w:rsidR="00813C28" w:rsidRPr="003D24BE" w:rsidRDefault="00813C28" w:rsidP="00813C28">
      <w:pPr>
        <w:ind w:left="851"/>
        <w:rPr>
          <w:rFonts w:ascii="Times New Roman" w:hAnsi="Times New Roman"/>
        </w:rPr>
      </w:pPr>
      <w:r w:rsidRPr="003D24BE">
        <w:rPr>
          <w:rFonts w:ascii="Times New Roman" w:hAnsi="Times New Roman"/>
        </w:rPr>
        <w:t>Higiéniai előírások</w:t>
      </w:r>
    </w:p>
    <w:p w:rsidR="00813C28" w:rsidRPr="003D24BE" w:rsidRDefault="00813C28" w:rsidP="00813C28">
      <w:pPr>
        <w:ind w:left="851"/>
        <w:rPr>
          <w:rFonts w:ascii="Times New Roman" w:hAnsi="Times New Roman"/>
        </w:rPr>
      </w:pPr>
      <w:r w:rsidRPr="003D24BE">
        <w:rPr>
          <w:rFonts w:ascii="Times New Roman" w:hAnsi="Times New Roman"/>
        </w:rPr>
        <w:t>Kistermelőkre vonatkozó jogszabályok</w:t>
      </w:r>
    </w:p>
    <w:p w:rsidR="00813C28" w:rsidRPr="003D24BE" w:rsidRDefault="00813C28" w:rsidP="00813C28">
      <w:pPr>
        <w:ind w:left="851"/>
        <w:rPr>
          <w:rFonts w:ascii="Times New Roman" w:hAnsi="Times New Roman"/>
        </w:rPr>
      </w:pPr>
      <w:r w:rsidRPr="003D24BE">
        <w:rPr>
          <w:rFonts w:ascii="Times New Roman" w:hAnsi="Times New Roman"/>
        </w:rPr>
        <w:t>Termékelőállításra, forgalmazásra vonatkozó jogi szabályozás, rendeletek</w:t>
      </w:r>
    </w:p>
    <w:p w:rsidR="00813C28" w:rsidRPr="003D24BE" w:rsidRDefault="00813C28" w:rsidP="00813C28">
      <w:pPr>
        <w:ind w:left="851"/>
        <w:rPr>
          <w:rFonts w:ascii="Times New Roman" w:hAnsi="Times New Roman"/>
        </w:rPr>
      </w:pPr>
      <w:r w:rsidRPr="003D24BE">
        <w:rPr>
          <w:rFonts w:ascii="Times New Roman" w:hAnsi="Times New Roman"/>
        </w:rPr>
        <w:t>Kötelező nyilvántartások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2B33AA">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813C28">
      <w:pPr>
        <w:ind w:left="426"/>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2B33AA">
      <w:pPr>
        <w:pStyle w:val="Listaszerbekezds"/>
        <w:numPr>
          <w:ilvl w:val="0"/>
          <w:numId w:val="29"/>
        </w:numPr>
        <w:contextualSpacing/>
        <w:jc w:val="both"/>
        <w:rPr>
          <w:rFonts w:ascii="Times New Roman" w:hAnsi="Times New Roman"/>
          <w:b/>
        </w:rPr>
      </w:pPr>
      <w:r w:rsidRPr="003D24BE">
        <w:rPr>
          <w:rFonts w:ascii="Times New Roman" w:hAnsi="Times New Roman"/>
          <w:b/>
        </w:rPr>
        <w:t>Minőségbiztosítás tantárgy</w:t>
      </w:r>
      <w:r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r>
      <w:r w:rsidR="002B33AA" w:rsidRPr="003D24BE">
        <w:rPr>
          <w:rFonts w:ascii="Times New Roman" w:hAnsi="Times New Roman"/>
          <w:b/>
        </w:rPr>
        <w:tab/>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B33AA">
      <w:pPr>
        <w:ind w:left="426"/>
        <w:jc w:val="both"/>
        <w:rPr>
          <w:rFonts w:ascii="Times New Roman" w:hAnsi="Times New Roman"/>
        </w:rPr>
      </w:pPr>
      <w:r w:rsidRPr="003D24BE">
        <w:rPr>
          <w:rFonts w:ascii="Times New Roman" w:hAnsi="Times New Roman"/>
          <w:bCs/>
          <w:kern w:val="1"/>
          <w:szCs w:val="24"/>
        </w:rPr>
        <w:t>A tantárgy tanításának célja, hogy a tanulók megismerjék az élelmiszer biztonságát érintő valamennyi veszélyt, a megelőzésük, kiküszöbölésük lehetőségeit, tisztában legyenek a minőségbiztosítás dokumentációival, képesek legyenek nyilvántartások vezetésére, ellenőrzésére.</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3058FF">
      <w:pPr>
        <w:ind w:left="426"/>
        <w:jc w:val="both"/>
        <w:rPr>
          <w:rFonts w:ascii="Times New Roman" w:hAnsi="Times New Roman"/>
          <w:bCs/>
          <w:iCs/>
          <w:szCs w:val="24"/>
        </w:rPr>
      </w:pPr>
      <w:r w:rsidRPr="003D24BE">
        <w:rPr>
          <w:rFonts w:ascii="Times New Roman" w:hAnsi="Times New Roman"/>
          <w:bCs/>
          <w:iCs/>
          <w:szCs w:val="24"/>
        </w:rPr>
        <w:t>Kémia, élelmiszer-kémia, biológia, anyagismer</w:t>
      </w:r>
      <w:r w:rsidR="003058FF" w:rsidRPr="003D24BE">
        <w:rPr>
          <w:rFonts w:ascii="Times New Roman" w:hAnsi="Times New Roman"/>
          <w:bCs/>
          <w:iCs/>
          <w:szCs w:val="24"/>
        </w:rPr>
        <w:t>et, élelmiszeripari technológia</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lastRenderedPageBreak/>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Élelmiszerek bi</w:t>
      </w:r>
      <w:r w:rsidR="002B33AA" w:rsidRPr="003D24BE">
        <w:rPr>
          <w:rFonts w:ascii="Times New Roman" w:hAnsi="Times New Roman"/>
          <w:b/>
          <w:i/>
        </w:rPr>
        <w:t>ztonságát meghatározó tényezők</w:t>
      </w:r>
      <w:r w:rsidR="002B33AA" w:rsidRPr="003D24BE">
        <w:rPr>
          <w:rFonts w:ascii="Times New Roman" w:hAnsi="Times New Roman"/>
          <w:b/>
          <w:i/>
        </w:rPr>
        <w:tab/>
        <w:t>5 óra</w:t>
      </w:r>
    </w:p>
    <w:p w:rsidR="00813C28" w:rsidRPr="003D24BE" w:rsidRDefault="00813C28" w:rsidP="00813C28">
      <w:pPr>
        <w:ind w:left="851"/>
        <w:rPr>
          <w:rFonts w:ascii="Times New Roman" w:hAnsi="Times New Roman"/>
        </w:rPr>
      </w:pPr>
      <w:r w:rsidRPr="003D24BE">
        <w:rPr>
          <w:rFonts w:ascii="Times New Roman" w:hAnsi="Times New Roman"/>
        </w:rPr>
        <w:t>Mikrobiológiai, kémiai, fizikai és biológiai tényezők (veszélyek)</w:t>
      </w:r>
    </w:p>
    <w:p w:rsidR="00D42BD0" w:rsidRPr="003D24BE" w:rsidRDefault="00813C28" w:rsidP="00813C28">
      <w:pPr>
        <w:ind w:left="851"/>
        <w:rPr>
          <w:rFonts w:ascii="Times New Roman" w:hAnsi="Times New Roman"/>
        </w:rPr>
      </w:pPr>
      <w:r w:rsidRPr="003D24BE">
        <w:rPr>
          <w:rFonts w:ascii="Times New Roman" w:hAnsi="Times New Roman"/>
        </w:rPr>
        <w:t xml:space="preserve">Leggyakoribb kórokozó és </w:t>
      </w:r>
      <w:r w:rsidR="00D42BD0" w:rsidRPr="003D24BE">
        <w:rPr>
          <w:rFonts w:ascii="Times New Roman" w:hAnsi="Times New Roman"/>
        </w:rPr>
        <w:t>toxintermelő mikroorganizmusok</w:t>
      </w:r>
    </w:p>
    <w:p w:rsidR="00813C28" w:rsidRPr="003D24BE" w:rsidRDefault="00813C28" w:rsidP="00813C28">
      <w:pPr>
        <w:ind w:left="851"/>
        <w:rPr>
          <w:rFonts w:ascii="Times New Roman" w:hAnsi="Times New Roman"/>
        </w:rPr>
      </w:pPr>
      <w:r w:rsidRPr="003D24BE">
        <w:rPr>
          <w:rFonts w:ascii="Times New Roman" w:hAnsi="Times New Roman"/>
        </w:rPr>
        <w:t>Mérgező gombák</w:t>
      </w:r>
    </w:p>
    <w:p w:rsidR="00813C28" w:rsidRPr="003D24BE" w:rsidRDefault="00813C28" w:rsidP="00813C28">
      <w:pPr>
        <w:ind w:left="851"/>
        <w:rPr>
          <w:rFonts w:ascii="Times New Roman" w:hAnsi="Times New Roman"/>
        </w:rPr>
      </w:pPr>
      <w:r w:rsidRPr="003D24BE">
        <w:rPr>
          <w:rFonts w:ascii="Times New Roman" w:hAnsi="Times New Roman"/>
        </w:rPr>
        <w:t>A megbetegedések tünetei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Éle</w:t>
      </w:r>
      <w:r w:rsidR="002B33AA" w:rsidRPr="003D24BE">
        <w:rPr>
          <w:rFonts w:ascii="Times New Roman" w:hAnsi="Times New Roman"/>
          <w:b/>
          <w:i/>
        </w:rPr>
        <w:t>lmiszerfeldolgozás biztonsága</w:t>
      </w:r>
      <w:r w:rsidR="002B33AA" w:rsidRPr="003D24BE">
        <w:rPr>
          <w:rFonts w:ascii="Times New Roman" w:hAnsi="Times New Roman"/>
          <w:b/>
          <w:i/>
        </w:rPr>
        <w:tab/>
        <w:t>25 óra</w:t>
      </w:r>
    </w:p>
    <w:p w:rsidR="00813C28" w:rsidRPr="003D24BE" w:rsidRDefault="00813C28" w:rsidP="00813C28">
      <w:pPr>
        <w:ind w:left="851"/>
        <w:rPr>
          <w:rFonts w:ascii="Times New Roman" w:hAnsi="Times New Roman"/>
        </w:rPr>
      </w:pPr>
      <w:r w:rsidRPr="003D24BE">
        <w:rPr>
          <w:rFonts w:ascii="Times New Roman" w:hAnsi="Times New Roman"/>
        </w:rPr>
        <w:t>Növényi nyersanyagok feldolgozása (veszélyes pontok kiemelése, szabályozásuk, megelőzésük)</w:t>
      </w:r>
    </w:p>
    <w:p w:rsidR="00813C28" w:rsidRPr="003D24BE" w:rsidRDefault="00813C28" w:rsidP="00813C28">
      <w:pPr>
        <w:ind w:left="851"/>
        <w:rPr>
          <w:rFonts w:ascii="Times New Roman" w:hAnsi="Times New Roman"/>
        </w:rPr>
      </w:pPr>
      <w:r w:rsidRPr="003D24BE">
        <w:rPr>
          <w:rFonts w:ascii="Times New Roman" w:hAnsi="Times New Roman"/>
        </w:rPr>
        <w:t>Állati eredetű nyersanyagok feldolgozása (veszélyes pontok kiemelése, szabályozásuk, megelőzésük</w:t>
      </w:r>
    </w:p>
    <w:p w:rsidR="00813C28" w:rsidRPr="003D24BE" w:rsidRDefault="00813C28" w:rsidP="00813C28">
      <w:pPr>
        <w:ind w:left="851"/>
        <w:rPr>
          <w:rFonts w:ascii="Times New Roman" w:hAnsi="Times New Roman"/>
        </w:rPr>
      </w:pPr>
      <w:r w:rsidRPr="003D24BE">
        <w:rPr>
          <w:rFonts w:ascii="Times New Roman" w:hAnsi="Times New Roman"/>
        </w:rPr>
        <w:t>Hulladékkezelés (veszélyes, szelektív, újrahasznosításuk, kezelésük)</w:t>
      </w:r>
    </w:p>
    <w:p w:rsidR="00813C28" w:rsidRPr="003D24BE" w:rsidRDefault="00813C28" w:rsidP="00813C28">
      <w:pPr>
        <w:ind w:left="851"/>
        <w:rPr>
          <w:rFonts w:ascii="Times New Roman" w:hAnsi="Times New Roman"/>
        </w:rPr>
      </w:pPr>
      <w:r w:rsidRPr="003D24BE">
        <w:rPr>
          <w:rFonts w:ascii="Times New Roman" w:hAnsi="Times New Roman"/>
        </w:rPr>
        <w:t>Csomagolás folyamata, veszélyek, megelőzésük</w:t>
      </w:r>
    </w:p>
    <w:p w:rsidR="00813C28" w:rsidRPr="003D24BE" w:rsidRDefault="00813C28" w:rsidP="00813C28">
      <w:pPr>
        <w:ind w:left="851"/>
        <w:rPr>
          <w:rFonts w:ascii="Times New Roman" w:hAnsi="Times New Roman"/>
        </w:rPr>
      </w:pPr>
      <w:r w:rsidRPr="003D24BE">
        <w:rPr>
          <w:rFonts w:ascii="Times New Roman" w:hAnsi="Times New Roman"/>
        </w:rPr>
        <w:t>Szállítás folyamata, veszélyek, megelőzésük</w:t>
      </w:r>
    </w:p>
    <w:p w:rsidR="00813C28" w:rsidRPr="003D24BE" w:rsidRDefault="00813C28" w:rsidP="00813C28">
      <w:pPr>
        <w:ind w:left="851"/>
        <w:rPr>
          <w:rFonts w:ascii="Times New Roman" w:hAnsi="Times New Roman"/>
        </w:rPr>
      </w:pPr>
      <w:r w:rsidRPr="003D24BE">
        <w:rPr>
          <w:rFonts w:ascii="Times New Roman" w:hAnsi="Times New Roman"/>
        </w:rPr>
        <w:t>Tárolás, raktározás folyamata, veszélyek, megelőzésük</w:t>
      </w:r>
    </w:p>
    <w:p w:rsidR="00813C28" w:rsidRPr="003D24BE" w:rsidRDefault="00813C28" w:rsidP="00813C28">
      <w:pPr>
        <w:ind w:left="851"/>
        <w:rPr>
          <w:rFonts w:ascii="Times New Roman" w:hAnsi="Times New Roman"/>
        </w:rPr>
      </w:pPr>
      <w:r w:rsidRPr="003D24BE">
        <w:rPr>
          <w:rFonts w:ascii="Times New Roman" w:hAnsi="Times New Roman"/>
        </w:rPr>
        <w:t>Kereskedelem folyamata, veszélyek, megelőzésük</w:t>
      </w:r>
    </w:p>
    <w:p w:rsidR="00813C28" w:rsidRPr="003D24BE" w:rsidRDefault="00813C28" w:rsidP="00813C28">
      <w:pPr>
        <w:ind w:left="851"/>
        <w:rPr>
          <w:rFonts w:ascii="Times New Roman" w:hAnsi="Times New Roman"/>
        </w:rPr>
      </w:pPr>
      <w:r w:rsidRPr="003D24BE">
        <w:rPr>
          <w:rFonts w:ascii="Times New Roman" w:hAnsi="Times New Roman"/>
        </w:rPr>
        <w:t>Vendéglátás folyamata, veszélyek, megelőzésük</w:t>
      </w:r>
    </w:p>
    <w:p w:rsidR="00813C28" w:rsidRPr="003D24BE" w:rsidRDefault="00813C28" w:rsidP="00813C28">
      <w:pPr>
        <w:ind w:left="851"/>
        <w:rPr>
          <w:rFonts w:ascii="Times New Roman" w:hAnsi="Times New Roman"/>
        </w:rPr>
      </w:pPr>
      <w:r w:rsidRPr="003D24BE">
        <w:rPr>
          <w:rFonts w:ascii="Times New Roman" w:hAnsi="Times New Roman"/>
        </w:rPr>
        <w:t>Házi előállítás folyamata, veszélyek, megelőzésük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Jogszabályok alkalmazása</w:t>
      </w:r>
      <w:r w:rsidRPr="003D24BE">
        <w:rPr>
          <w:rFonts w:ascii="Times New Roman" w:hAnsi="Times New Roman"/>
          <w:b/>
          <w:i/>
        </w:rPr>
        <w:tab/>
        <w:t>5 óra</w:t>
      </w:r>
    </w:p>
    <w:p w:rsidR="00813C28" w:rsidRPr="003D24BE" w:rsidRDefault="00813C28" w:rsidP="00813C28">
      <w:pPr>
        <w:ind w:left="851"/>
        <w:rPr>
          <w:rFonts w:ascii="Times New Roman" w:hAnsi="Times New Roman"/>
        </w:rPr>
      </w:pPr>
      <w:r w:rsidRPr="003D24BE">
        <w:rPr>
          <w:rFonts w:ascii="Times New Roman" w:hAnsi="Times New Roman"/>
        </w:rPr>
        <w:t>Élelmiszerfeldolgozáshoz és forgalmazáshoz kapcsolódó hazai és Uniós jogszabályok, rendeletek</w:t>
      </w:r>
    </w:p>
    <w:p w:rsidR="00813C28" w:rsidRPr="003D24BE" w:rsidRDefault="00813C28" w:rsidP="00813C28">
      <w:pPr>
        <w:ind w:left="851"/>
        <w:rPr>
          <w:rFonts w:ascii="Times New Roman" w:hAnsi="Times New Roman"/>
        </w:rPr>
      </w:pPr>
      <w:r w:rsidRPr="003D24BE">
        <w:rPr>
          <w:rFonts w:ascii="Times New Roman" w:hAnsi="Times New Roman"/>
        </w:rPr>
        <w:t>Jelöléshez kapcsolódó jogszabályok</w:t>
      </w:r>
    </w:p>
    <w:p w:rsidR="00813C28" w:rsidRPr="003D24BE" w:rsidRDefault="00813C28" w:rsidP="00813C28">
      <w:pPr>
        <w:tabs>
          <w:tab w:val="left" w:pos="1418"/>
          <w:tab w:val="right" w:pos="9072"/>
        </w:tabs>
        <w:ind w:left="851"/>
        <w:rPr>
          <w:rFonts w:ascii="Times New Roman" w:hAnsi="Times New Roman"/>
        </w:rPr>
      </w:pPr>
      <w:r w:rsidRPr="003D24BE">
        <w:rPr>
          <w:rFonts w:ascii="Times New Roman" w:hAnsi="Times New Roman"/>
        </w:rPr>
        <w:t>Minőségbiztosításhoz, minőségirányításhoz kapcsolódó szabványok, előírások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Tanulói tevékenység szervezési kerete </w:t>
            </w:r>
            <w:r w:rsidRPr="003D24BE">
              <w:rPr>
                <w:rFonts w:ascii="Times New Roman" w:hAnsi="Times New Roman"/>
                <w:sz w:val="20"/>
                <w:szCs w:val="20"/>
              </w:rPr>
              <w:lastRenderedPageBreak/>
              <w:t>(differenciálási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lastRenderedPageBreak/>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értékelésének módja</w:t>
      </w:r>
    </w:p>
    <w:p w:rsidR="00813C28" w:rsidRPr="003D24BE" w:rsidRDefault="00813C28" w:rsidP="002B33AA">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813C28" w:rsidRPr="003D24BE" w:rsidRDefault="00813C28" w:rsidP="002B33AA">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813C28">
      <w:pPr>
        <w:spacing w:before="2880"/>
        <w:jc w:val="center"/>
        <w:rPr>
          <w:rFonts w:ascii="Times New Roman" w:hAnsi="Times New Roman"/>
          <w:b/>
          <w:sz w:val="36"/>
        </w:rPr>
      </w:pPr>
      <w:r w:rsidRPr="003D24BE">
        <w:rPr>
          <w:rFonts w:ascii="Times New Roman" w:hAnsi="Times New Roman"/>
          <w:b/>
          <w:sz w:val="36"/>
        </w:rPr>
        <w:lastRenderedPageBreak/>
        <w:t>A</w:t>
      </w:r>
    </w:p>
    <w:p w:rsidR="00813C28" w:rsidRPr="003D24BE" w:rsidRDefault="00813C28" w:rsidP="00813C28">
      <w:pPr>
        <w:spacing w:after="480"/>
        <w:jc w:val="center"/>
        <w:rPr>
          <w:rFonts w:ascii="Times New Roman" w:hAnsi="Times New Roman"/>
          <w:b/>
          <w:sz w:val="36"/>
        </w:rPr>
      </w:pPr>
      <w:r w:rsidRPr="003D24BE">
        <w:rPr>
          <w:rFonts w:ascii="Times New Roman" w:hAnsi="Times New Roman"/>
          <w:b/>
          <w:sz w:val="36"/>
        </w:rPr>
        <w:t>11034-16 azonosító számú</w:t>
      </w:r>
    </w:p>
    <w:p w:rsidR="00813C28" w:rsidRPr="003D24BE" w:rsidRDefault="00813C28" w:rsidP="00813C28">
      <w:pPr>
        <w:jc w:val="center"/>
        <w:rPr>
          <w:rFonts w:ascii="Times New Roman" w:hAnsi="Times New Roman"/>
          <w:b/>
          <w:sz w:val="36"/>
        </w:rPr>
      </w:pPr>
      <w:r w:rsidRPr="003D24BE">
        <w:rPr>
          <w:rFonts w:ascii="Times New Roman" w:hAnsi="Times New Roman"/>
          <w:b/>
          <w:sz w:val="36"/>
          <w:szCs w:val="20"/>
        </w:rPr>
        <w:t>Üzemgazdaság, ügyvitel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megnevezésű</w:t>
      </w:r>
    </w:p>
    <w:p w:rsidR="00813C28" w:rsidRPr="003D24BE" w:rsidRDefault="00813C28" w:rsidP="00813C28">
      <w:pPr>
        <w:spacing w:before="480" w:after="480"/>
        <w:jc w:val="center"/>
        <w:rPr>
          <w:rFonts w:ascii="Times New Roman" w:hAnsi="Times New Roman"/>
          <w:b/>
          <w:sz w:val="36"/>
        </w:rPr>
      </w:pPr>
      <w:r w:rsidRPr="003D24BE">
        <w:rPr>
          <w:rFonts w:ascii="Times New Roman" w:hAnsi="Times New Roman"/>
          <w:b/>
          <w:sz w:val="36"/>
        </w:rPr>
        <w:t>szakmai követelménymodul</w:t>
      </w:r>
    </w:p>
    <w:p w:rsidR="00813C28" w:rsidRPr="003D24BE" w:rsidRDefault="00813C28" w:rsidP="00813C28">
      <w:pPr>
        <w:jc w:val="center"/>
        <w:rPr>
          <w:rFonts w:ascii="Times New Roman" w:hAnsi="Times New Roman"/>
          <w:b/>
          <w:sz w:val="36"/>
        </w:rPr>
      </w:pPr>
      <w:r w:rsidRPr="003D24BE">
        <w:rPr>
          <w:rFonts w:ascii="Times New Roman" w:hAnsi="Times New Roman"/>
          <w:b/>
          <w:sz w:val="36"/>
        </w:rPr>
        <w:t>tantárgyai, témakörei</w:t>
      </w:r>
    </w:p>
    <w:p w:rsidR="00813C28" w:rsidRPr="003D24BE" w:rsidRDefault="00813C28" w:rsidP="00813C28">
      <w:pPr>
        <w:spacing w:after="200" w:line="276" w:lineRule="auto"/>
        <w:rPr>
          <w:rFonts w:ascii="Times New Roman" w:hAnsi="Times New Roman"/>
        </w:rPr>
      </w:pPr>
      <w:r w:rsidRPr="003D24BE">
        <w:rPr>
          <w:rFonts w:ascii="Times New Roman" w:hAnsi="Times New Roman"/>
        </w:rPr>
        <w:br w:type="page"/>
      </w:r>
    </w:p>
    <w:p w:rsidR="00813C28" w:rsidRPr="003D24BE" w:rsidRDefault="00813C28" w:rsidP="002B33AA">
      <w:pPr>
        <w:jc w:val="both"/>
        <w:rPr>
          <w:rFonts w:ascii="Times New Roman" w:hAnsi="Times New Roman"/>
        </w:rPr>
      </w:pPr>
      <w:r w:rsidRPr="003D24BE">
        <w:rPr>
          <w:rFonts w:ascii="Times New Roman" w:hAnsi="Times New Roman"/>
        </w:rPr>
        <w:lastRenderedPageBreak/>
        <w:t xml:space="preserve">A 11034-16 azonosító számú </w:t>
      </w:r>
      <w:r w:rsidRPr="003D24BE">
        <w:rPr>
          <w:rFonts w:ascii="Times New Roman" w:hAnsi="Times New Roman"/>
          <w:szCs w:val="20"/>
        </w:rPr>
        <w:t>Üzemgazdaság, ügyvitel</w:t>
      </w:r>
      <w:r w:rsidRPr="003D24BE">
        <w:rPr>
          <w:rFonts w:ascii="Times New Roman" w:hAnsi="Times New Roman"/>
        </w:rPr>
        <w:t xml:space="preserve"> megnevezésű szakmai követelménymodulhoz tartozó tantárgyak és témakörök oktatása során fejlesztendő kompetenciák</w:t>
      </w:r>
    </w:p>
    <w:p w:rsidR="00813C28" w:rsidRPr="003D24BE" w:rsidRDefault="00813C28" w:rsidP="00813C28">
      <w:pPr>
        <w:jc w:val="center"/>
        <w:rPr>
          <w:rFonts w:ascii="Times New Roman" w:hAnsi="Times New Roman"/>
        </w:rPr>
      </w:pPr>
    </w:p>
    <w:tbl>
      <w:tblPr>
        <w:tblW w:w="5400" w:type="dxa"/>
        <w:jc w:val="center"/>
        <w:tblCellMar>
          <w:left w:w="70" w:type="dxa"/>
          <w:right w:w="70" w:type="dxa"/>
        </w:tblCellMar>
        <w:tblLook w:val="04A0" w:firstRow="1" w:lastRow="0" w:firstColumn="1" w:lastColumn="0" w:noHBand="0" w:noVBand="1"/>
      </w:tblPr>
      <w:tblGrid>
        <w:gridCol w:w="4100"/>
        <w:gridCol w:w="1300"/>
      </w:tblGrid>
      <w:tr w:rsidR="00F348D1" w:rsidRPr="003D24BE" w:rsidTr="002B33A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13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3D24BE" w:rsidRDefault="00813C28" w:rsidP="002B33AA">
            <w:pPr>
              <w:jc w:val="center"/>
              <w:rPr>
                <w:rFonts w:ascii="Times New Roman" w:hAnsi="Times New Roman"/>
                <w:sz w:val="20"/>
                <w:szCs w:val="20"/>
              </w:rPr>
            </w:pPr>
            <w:r w:rsidRPr="003D24BE">
              <w:rPr>
                <w:rFonts w:ascii="Times New Roman" w:hAnsi="Times New Roman"/>
                <w:sz w:val="20"/>
                <w:szCs w:val="20"/>
              </w:rPr>
              <w:t>Üzemgazdasági, ügyviteli ismeretek</w:t>
            </w:r>
          </w:p>
        </w:tc>
      </w:tr>
      <w:tr w:rsidR="00F348D1" w:rsidRPr="003D24BE"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FELADATOK</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Felméri a vállalkozás beindításának lehetőségeit, beszerzi a működéshez szükséges engedélyeket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Megteremti a vállalkozás működéséhez szükséges erőforrásokat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Hatályos gazdasági és jogi szabályoknak megfelelően indítja, működteti a vállalkozást/gazdaságot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Ismeri és alkalmazza a pénzügyi és munkajogi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Fejleszti vállalkozását, figyeli és készíti /készítteti a pályázatokat, támogatást igényel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Tervdokumentációkat, tanulmányokat, üzleti tervet készít/ készíttet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Kereskedelmi ügyleteket szervez, árajánlatokat készít, szolgáltatást, árut értékesít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Árajánlatokat kér, árut rendel, vásárol, egyeztet a külsőszolgáltatókkal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Szerződést köt szóban és írásban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Alapvető pénzügyi, számviteli műveleteket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Gazdasági számításokat, értékelést végez, adatokat gyűjt és nyilvántart, adatszolgáltatást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Piackutatást, marketing, reklám-tevékenységet bonyolít, kapcsolatot tart az ügyfelekkel, más turisztikai szolgáltatókkal, szakmai szervezetekkel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Kezeli a reklamációt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Információcsere érdekében idegen nyelven alapfokon kommunikál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Intézi a tevékenységhez kapcsolódó adminisztrációs feladatokat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Nyilvántartásokat vezet, bizonylatot állít ki, számlát ad</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Levelezést folytat beszállítókkal, vevőkkel, szakhatóságokkal, szakmai szervezetekkel postai úton/e-mailben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Házipénztárt kezel, banki, postai tranzakciókat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lastRenderedPageBreak/>
              <w:t>Számítógépet használ a nyilvántartások vezetésére és egyéb szakmai feladatoknál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Telefont, fénymásolót, audiovizuális eszközöket, pénztárgépet és egyéb ügyvitel technikai eszközöket használ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Ismeri és alkalmazza a vállalkozás jogkövető működése érdekében a fogyasztóvédelmi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ISMERETEK</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Piaci alapismeretek (a piac funkciói, szereplői, típusai), piacbefolyásoló tényezők (eladás/vásárlás, reklám, eladás, imázs stb.)</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Pénz szerepe a piacgazdaságban: pénzügyi, pénzintézeti rendszer, pénzügyi szolgáltatások, értékpapírok, tőzsde, a vállalkozás pénzügyei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Egyéni és társas vállalkozási formák, adófizetési kötelezettségek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Termőföldre vonatkozó jogszabályok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munkavállaló és munkáltató jogai, kötelezettségei, a munkavégzés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Az üzleti terv felépítése, tartalma, a tervezés módszerei, pályázatkészítés, a támogatások igénybevételének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Számviteli, pénzügyi alapműveletek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Önköltségszámítás, bevétel és költségnyilvántartás, árajánlat készítés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Bizonylati elv és fegyelem, az agrárágazati és a turizmussal kapcsolatos tevékenység során használható főbb bizonylatok, alkalmazott dokumentumok, bizonylatok kitöltése, nyilvántartások vezetése</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Pénzügyi tranzakciók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Kommunikációs módszerek, eszközök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Piackutatási alapelvek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Marketing tevékenység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Levelezés, üzleti levelezés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Eszközkezelés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lastRenderedPageBreak/>
              <w:t>Számítógépes adatnyilvántartás, számítógépes programok használata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Fogyasztóvédelmi intézményrendszer, fogyasztói jogorvoslati lehetőségek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Szavatosság és jótállás, a fogyasztói reklamációk intézésének módja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Vásárlók Könyve használatának és az abban történt bejegyzések elintézésének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A képzéshez illeszkedő hazai és európai uniós fogyasztóvédelmi előírások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SZAKMAI KÉSZSÉGEK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Szakmai nyelvezetű írás-, fogalmazáskészség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Mennyiségérzék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Számolási 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Idegen nyelvű beszédkészség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Elemi szintű számítógép használat (szövegszerkesztés, táblázatkezelés)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SZEMÉLYES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Döntésképesség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Önállóság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Külsőmegjelenés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TÁRSAS 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Meggyőzőkészség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Udvariasság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Kommunikációs rugalmasság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MÓDSZERKOMPETENCIÁK</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Rendszerezőképesség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Lényegfelismerés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r w:rsidR="00F348D1" w:rsidRPr="003D24BE"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Eredményorientáltság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r>
    </w:tbl>
    <w:p w:rsidR="00813C28" w:rsidRPr="003D24BE" w:rsidRDefault="00813C28" w:rsidP="00813C28">
      <w:pPr>
        <w:jc w:val="center"/>
        <w:rPr>
          <w:rFonts w:ascii="Times New Roman" w:hAnsi="Times New Roman"/>
        </w:rPr>
      </w:pPr>
    </w:p>
    <w:p w:rsidR="00813C28" w:rsidRPr="003D24BE" w:rsidRDefault="00813C28" w:rsidP="00813C28">
      <w:pPr>
        <w:rPr>
          <w:rFonts w:ascii="Times New Roman" w:hAnsi="Times New Roman"/>
        </w:rPr>
      </w:pPr>
    </w:p>
    <w:p w:rsidR="00813C28" w:rsidRPr="003D24BE" w:rsidRDefault="00813C28" w:rsidP="00D42BD0">
      <w:pPr>
        <w:pStyle w:val="Listaszerbekezds"/>
        <w:numPr>
          <w:ilvl w:val="0"/>
          <w:numId w:val="29"/>
        </w:numPr>
        <w:contextualSpacing/>
        <w:jc w:val="both"/>
        <w:rPr>
          <w:rFonts w:ascii="Times New Roman" w:hAnsi="Times New Roman"/>
          <w:b/>
        </w:rPr>
      </w:pPr>
      <w:r w:rsidRPr="003D24BE">
        <w:rPr>
          <w:rFonts w:ascii="Times New Roman" w:hAnsi="Times New Roman"/>
          <w:b/>
        </w:rPr>
        <w:t>Üzemgazdasági,</w:t>
      </w:r>
      <w:r w:rsidR="00244BBF" w:rsidRPr="003D24BE">
        <w:rPr>
          <w:rFonts w:ascii="Times New Roman" w:hAnsi="Times New Roman"/>
          <w:b/>
        </w:rPr>
        <w:t xml:space="preserve"> ügyviteli ismeretek tantárgy</w:t>
      </w:r>
      <w:r w:rsidR="00244BBF" w:rsidRPr="003D24BE">
        <w:rPr>
          <w:rFonts w:ascii="Times New Roman" w:hAnsi="Times New Roman"/>
          <w:b/>
        </w:rPr>
        <w:tab/>
      </w:r>
      <w:r w:rsidR="00D42BD0" w:rsidRPr="003D24BE">
        <w:rPr>
          <w:rFonts w:ascii="Times New Roman" w:hAnsi="Times New Roman"/>
          <w:b/>
        </w:rPr>
        <w:tab/>
      </w:r>
      <w:r w:rsidR="00D42BD0" w:rsidRPr="003D24BE">
        <w:rPr>
          <w:rFonts w:ascii="Times New Roman" w:hAnsi="Times New Roman"/>
          <w:b/>
        </w:rPr>
        <w:tab/>
      </w:r>
      <w:r w:rsidR="00D42BD0" w:rsidRPr="003D24BE">
        <w:rPr>
          <w:rFonts w:ascii="Times New Roman" w:hAnsi="Times New Roman"/>
          <w:b/>
        </w:rPr>
        <w:tab/>
      </w:r>
      <w:r w:rsidR="00D42BD0" w:rsidRPr="003D24BE">
        <w:rPr>
          <w:rFonts w:ascii="Times New Roman" w:hAnsi="Times New Roman"/>
          <w:b/>
        </w:rPr>
        <w:tab/>
      </w:r>
      <w:r w:rsidR="00244BBF" w:rsidRPr="003D24BE">
        <w:rPr>
          <w:rFonts w:ascii="Times New Roman" w:hAnsi="Times New Roman"/>
          <w:b/>
        </w:rPr>
        <w:t>35 óra</w:t>
      </w:r>
    </w:p>
    <w:p w:rsidR="00813C28" w:rsidRPr="003D24BE" w:rsidRDefault="00813C28" w:rsidP="00813C28">
      <w:pPr>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tanításának célja</w:t>
      </w:r>
    </w:p>
    <w:p w:rsidR="00813C28" w:rsidRPr="003D24BE" w:rsidRDefault="00813C28" w:rsidP="00244BBF">
      <w:pPr>
        <w:ind w:left="426"/>
        <w:jc w:val="both"/>
        <w:rPr>
          <w:rFonts w:ascii="Times New Roman" w:hAnsi="Times New Roman"/>
        </w:rPr>
      </w:pPr>
      <w:r w:rsidRPr="003D24BE">
        <w:rPr>
          <w:rFonts w:ascii="Times New Roman" w:hAnsi="Times New Roman"/>
          <w:szCs w:val="24"/>
        </w:rPr>
        <w:t>Gazdasági alapfogalmak, gazdaság- tevékenységi keretek megismerése. Felkészíteni a kistermelői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 levelezés, az ajánlatkérés és készítés, a szerződéskötésekkel kapcsolatos alapelvek és a pénzügyi tranzakciók szabályainak elsajátítását.</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Kapcsolódó közismereti, szakmai tartalmak</w:t>
      </w:r>
    </w:p>
    <w:p w:rsidR="00813C28" w:rsidRPr="003D24BE" w:rsidRDefault="00813C28" w:rsidP="00813C28">
      <w:pPr>
        <w:ind w:left="426"/>
        <w:rPr>
          <w:rFonts w:ascii="Times New Roman" w:hAnsi="Times New Roman"/>
        </w:rPr>
      </w:pPr>
      <w:r w:rsidRPr="003D24BE">
        <w:rPr>
          <w:rFonts w:ascii="Times New Roman" w:hAnsi="Times New Roman"/>
        </w:rPr>
        <w:t>Matematika, foglalkoztatás I., II.</w:t>
      </w: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Témakörök</w:t>
      </w: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Üzemga</w:t>
      </w:r>
      <w:r w:rsidR="00244BBF" w:rsidRPr="003D24BE">
        <w:rPr>
          <w:rFonts w:ascii="Times New Roman" w:hAnsi="Times New Roman"/>
          <w:b/>
          <w:i/>
        </w:rPr>
        <w:t>zdasági alapfogalmak</w:t>
      </w:r>
      <w:r w:rsidR="00244BBF" w:rsidRPr="003D24BE">
        <w:rPr>
          <w:rFonts w:ascii="Times New Roman" w:hAnsi="Times New Roman"/>
          <w:b/>
          <w:i/>
        </w:rPr>
        <w:tab/>
        <w:t>5 óra</w:t>
      </w:r>
    </w:p>
    <w:p w:rsidR="00D42BD0" w:rsidRPr="003D24BE" w:rsidRDefault="00813C28" w:rsidP="00244BBF">
      <w:pPr>
        <w:ind w:left="851"/>
        <w:jc w:val="both"/>
        <w:rPr>
          <w:rFonts w:ascii="Times New Roman" w:hAnsi="Times New Roman"/>
        </w:rPr>
      </w:pPr>
      <w:r w:rsidRPr="003D24BE">
        <w:rPr>
          <w:rFonts w:ascii="Times New Roman" w:hAnsi="Times New Roman"/>
        </w:rPr>
        <w:t>Term</w:t>
      </w:r>
      <w:r w:rsidR="00D42BD0" w:rsidRPr="003D24BE">
        <w:rPr>
          <w:rFonts w:ascii="Times New Roman" w:hAnsi="Times New Roman"/>
        </w:rPr>
        <w:t>elés fogalma, célja, folyamata</w:t>
      </w:r>
    </w:p>
    <w:p w:rsidR="00813C28" w:rsidRPr="003D24BE" w:rsidRDefault="00813C28" w:rsidP="00244BBF">
      <w:pPr>
        <w:ind w:left="851"/>
        <w:jc w:val="both"/>
        <w:rPr>
          <w:rFonts w:ascii="Times New Roman" w:hAnsi="Times New Roman"/>
        </w:rPr>
      </w:pPr>
      <w:r w:rsidRPr="003D24BE">
        <w:rPr>
          <w:rFonts w:ascii="Times New Roman" w:hAnsi="Times New Roman"/>
        </w:rPr>
        <w:t>Piac fogalma, csoportosítása, szereplői, alapelemei (kereslet- kínálat- ár), piacbefolyásoló tényezők</w:t>
      </w:r>
    </w:p>
    <w:p w:rsidR="00813C28" w:rsidRPr="003D24BE" w:rsidRDefault="00813C28" w:rsidP="00244BBF">
      <w:pPr>
        <w:ind w:left="851"/>
        <w:jc w:val="both"/>
        <w:rPr>
          <w:rFonts w:ascii="Times New Roman" w:hAnsi="Times New Roman"/>
        </w:rPr>
      </w:pPr>
      <w:r w:rsidRPr="003D24BE">
        <w:rPr>
          <w:rFonts w:ascii="Times New Roman" w:hAnsi="Times New Roman"/>
        </w:rPr>
        <w:t>Termelési erőforrások: t</w:t>
      </w:r>
      <w:r w:rsidR="00D42BD0" w:rsidRPr="003D24BE">
        <w:rPr>
          <w:rFonts w:ascii="Times New Roman" w:hAnsi="Times New Roman"/>
        </w:rPr>
        <w:t xml:space="preserve">ermészeti erőforrások, eszközök, </w:t>
      </w:r>
      <w:r w:rsidRPr="003D24BE">
        <w:rPr>
          <w:rFonts w:ascii="Times New Roman" w:hAnsi="Times New Roman"/>
        </w:rPr>
        <w:t>munkaerő</w:t>
      </w:r>
    </w:p>
    <w:p w:rsidR="00813C28" w:rsidRPr="003D24BE" w:rsidRDefault="00813C28" w:rsidP="00244BBF">
      <w:pPr>
        <w:ind w:left="851"/>
        <w:jc w:val="both"/>
        <w:rPr>
          <w:rFonts w:ascii="Times New Roman" w:hAnsi="Times New Roman"/>
        </w:rPr>
      </w:pPr>
      <w:r w:rsidRPr="003D24BE">
        <w:rPr>
          <w:rFonts w:ascii="Times New Roman" w:hAnsi="Times New Roman"/>
        </w:rPr>
        <w:t>Termelési költség (</w:t>
      </w:r>
      <w:r w:rsidR="00D42BD0" w:rsidRPr="003D24BE">
        <w:rPr>
          <w:rFonts w:ascii="Times New Roman" w:hAnsi="Times New Roman"/>
        </w:rPr>
        <w:t>költségfajták)</w:t>
      </w:r>
    </w:p>
    <w:p w:rsidR="00813C28" w:rsidRPr="003D24BE" w:rsidRDefault="00813C28" w:rsidP="00244BBF">
      <w:pPr>
        <w:ind w:left="851"/>
        <w:jc w:val="both"/>
        <w:rPr>
          <w:rFonts w:ascii="Times New Roman" w:hAnsi="Times New Roman"/>
        </w:rPr>
      </w:pPr>
      <w:r w:rsidRPr="003D24BE">
        <w:rPr>
          <w:rFonts w:ascii="Times New Roman" w:hAnsi="Times New Roman"/>
        </w:rPr>
        <w:lastRenderedPageBreak/>
        <w:t>Termelési érték és az árbevétel</w:t>
      </w:r>
    </w:p>
    <w:p w:rsidR="00813C28" w:rsidRPr="003D24BE" w:rsidRDefault="00D42BD0" w:rsidP="00244BBF">
      <w:pPr>
        <w:ind w:left="851"/>
        <w:jc w:val="both"/>
        <w:rPr>
          <w:rFonts w:ascii="Times New Roman" w:hAnsi="Times New Roman"/>
        </w:rPr>
      </w:pPr>
      <w:r w:rsidRPr="003D24BE">
        <w:rPr>
          <w:rFonts w:ascii="Times New Roman" w:hAnsi="Times New Roman"/>
        </w:rPr>
        <w:t>Jövedelem</w:t>
      </w:r>
      <w:r w:rsidR="00813C28" w:rsidRPr="003D24BE">
        <w:rPr>
          <w:rFonts w:ascii="Times New Roman" w:hAnsi="Times New Roman"/>
        </w:rPr>
        <w:t>, a jövedelmezőséget befolyásoló tényezők</w:t>
      </w:r>
    </w:p>
    <w:p w:rsidR="00813C28" w:rsidRPr="003D24BE" w:rsidRDefault="00813C28" w:rsidP="00244BBF">
      <w:pPr>
        <w:ind w:left="851"/>
        <w:jc w:val="both"/>
        <w:rPr>
          <w:rFonts w:ascii="Times New Roman" w:hAnsi="Times New Roman"/>
        </w:rPr>
      </w:pPr>
      <w:r w:rsidRPr="003D24BE">
        <w:rPr>
          <w:rFonts w:ascii="Times New Roman" w:hAnsi="Times New Roman"/>
        </w:rPr>
        <w:t>Kereskedelmi és marketing tevékenység fogalma, célja, összefüggése</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Vállalko</w:t>
      </w:r>
      <w:r w:rsidR="00244BBF" w:rsidRPr="003D24BE">
        <w:rPr>
          <w:rFonts w:ascii="Times New Roman" w:hAnsi="Times New Roman"/>
          <w:b/>
          <w:i/>
        </w:rPr>
        <w:t>zási alapismeretek</w:t>
      </w:r>
      <w:r w:rsidR="00244BBF" w:rsidRPr="003D24BE">
        <w:rPr>
          <w:rFonts w:ascii="Times New Roman" w:hAnsi="Times New Roman"/>
          <w:b/>
          <w:i/>
        </w:rPr>
        <w:tab/>
        <w:t>15 óra</w:t>
      </w:r>
    </w:p>
    <w:p w:rsidR="00813C28" w:rsidRPr="003D24BE" w:rsidRDefault="00813C28" w:rsidP="00244BBF">
      <w:pPr>
        <w:ind w:left="851"/>
        <w:jc w:val="both"/>
        <w:rPr>
          <w:rFonts w:ascii="Times New Roman" w:hAnsi="Times New Roman"/>
        </w:rPr>
      </w:pPr>
      <w:r w:rsidRPr="003D24BE">
        <w:rPr>
          <w:rFonts w:ascii="Times New Roman" w:hAnsi="Times New Roman"/>
        </w:rPr>
        <w:t>Vállalkozás fogalma, célja</w:t>
      </w:r>
    </w:p>
    <w:p w:rsidR="00813C28" w:rsidRPr="003D24BE" w:rsidRDefault="00813C28" w:rsidP="00244BBF">
      <w:pPr>
        <w:ind w:left="851"/>
        <w:jc w:val="both"/>
        <w:rPr>
          <w:rFonts w:ascii="Times New Roman" w:hAnsi="Times New Roman"/>
        </w:rPr>
      </w:pPr>
      <w:r w:rsidRPr="003D24BE">
        <w:rPr>
          <w:rFonts w:ascii="Times New Roman" w:hAnsi="Times New Roman"/>
        </w:rPr>
        <w:t>Vállalkozási formák alaptípusainak általános jellemzői</w:t>
      </w:r>
    </w:p>
    <w:p w:rsidR="00813C28" w:rsidRPr="003D24BE" w:rsidRDefault="00813C28" w:rsidP="00244BBF">
      <w:pPr>
        <w:ind w:left="851"/>
        <w:jc w:val="both"/>
        <w:rPr>
          <w:rFonts w:ascii="Times New Roman" w:hAnsi="Times New Roman"/>
        </w:rPr>
      </w:pPr>
      <w:r w:rsidRPr="003D24BE">
        <w:rPr>
          <w:rFonts w:ascii="Times New Roman" w:hAnsi="Times New Roman"/>
        </w:rPr>
        <w:t>Vállalkozások indítása</w:t>
      </w:r>
    </w:p>
    <w:p w:rsidR="00813C28" w:rsidRPr="003D24BE" w:rsidRDefault="00813C28" w:rsidP="00244BBF">
      <w:pPr>
        <w:ind w:left="851"/>
        <w:jc w:val="both"/>
        <w:rPr>
          <w:rFonts w:ascii="Times New Roman" w:hAnsi="Times New Roman"/>
        </w:rPr>
      </w:pPr>
      <w:r w:rsidRPr="003D24BE">
        <w:rPr>
          <w:rFonts w:ascii="Times New Roman" w:hAnsi="Times New Roman"/>
        </w:rPr>
        <w:t>Egyéni- és családi vállalkozás létrehozása, nyilvántartásba-vétele, működtetése, megszüntetése</w:t>
      </w:r>
    </w:p>
    <w:p w:rsidR="00813C28" w:rsidRPr="003D24BE" w:rsidRDefault="00813C28" w:rsidP="00244BBF">
      <w:pPr>
        <w:ind w:left="851"/>
        <w:jc w:val="both"/>
        <w:rPr>
          <w:rFonts w:ascii="Times New Roman" w:hAnsi="Times New Roman"/>
        </w:rPr>
      </w:pPr>
      <w:r w:rsidRPr="003D24BE">
        <w:rPr>
          <w:rFonts w:ascii="Times New Roman" w:hAnsi="Times New Roman"/>
        </w:rPr>
        <w:t>Mezőgazdasági termelő-szolgáltató tevékenység gyakorlása őstermelőként vagy kistermelőként</w:t>
      </w:r>
    </w:p>
    <w:p w:rsidR="00813C28" w:rsidRPr="003D24BE" w:rsidRDefault="00813C28" w:rsidP="00244BBF">
      <w:pPr>
        <w:ind w:left="851"/>
        <w:jc w:val="both"/>
        <w:rPr>
          <w:rFonts w:ascii="Times New Roman" w:hAnsi="Times New Roman"/>
        </w:rPr>
      </w:pPr>
      <w:r w:rsidRPr="003D24BE">
        <w:rPr>
          <w:rFonts w:ascii="Times New Roman" w:hAnsi="Times New Roman"/>
        </w:rPr>
        <w:t>Vállalkozásfejlesztés</w:t>
      </w:r>
    </w:p>
    <w:p w:rsidR="00813C28" w:rsidRPr="003D24BE" w:rsidRDefault="00813C28" w:rsidP="00244BBF">
      <w:pPr>
        <w:ind w:left="851"/>
        <w:jc w:val="both"/>
        <w:rPr>
          <w:rFonts w:ascii="Times New Roman" w:hAnsi="Times New Roman"/>
        </w:rPr>
      </w:pPr>
      <w:r w:rsidRPr="003D24BE">
        <w:rPr>
          <w:rFonts w:ascii="Times New Roman" w:hAnsi="Times New Roman"/>
        </w:rPr>
        <w:t>Üzleti terv célja</w:t>
      </w:r>
    </w:p>
    <w:p w:rsidR="00813C28" w:rsidRPr="003D24BE" w:rsidRDefault="00D42BD0" w:rsidP="00244BBF">
      <w:pPr>
        <w:ind w:left="851"/>
        <w:jc w:val="both"/>
        <w:rPr>
          <w:rFonts w:ascii="Times New Roman" w:hAnsi="Times New Roman"/>
        </w:rPr>
      </w:pPr>
      <w:r w:rsidRPr="003D24BE">
        <w:rPr>
          <w:rFonts w:ascii="Times New Roman" w:hAnsi="Times New Roman"/>
        </w:rPr>
        <w:t>K</w:t>
      </w:r>
      <w:r w:rsidR="00813C28" w:rsidRPr="003D24BE">
        <w:rPr>
          <w:rFonts w:ascii="Times New Roman" w:hAnsi="Times New Roman"/>
        </w:rPr>
        <w:t xml:space="preserve">ölcsönök, hitelek, pályázati támogatások </w:t>
      </w:r>
    </w:p>
    <w:p w:rsidR="00813C28" w:rsidRPr="003D24BE" w:rsidRDefault="00813C28" w:rsidP="00244BBF">
      <w:pPr>
        <w:ind w:left="851"/>
        <w:jc w:val="both"/>
        <w:rPr>
          <w:rFonts w:ascii="Times New Roman" w:hAnsi="Times New Roman"/>
        </w:rPr>
      </w:pPr>
      <w:r w:rsidRPr="003D24BE">
        <w:rPr>
          <w:rFonts w:ascii="Times New Roman" w:hAnsi="Times New Roman"/>
        </w:rPr>
        <w:t>Pályázatok készítésének célja, a támogatások igényl</w:t>
      </w:r>
      <w:r w:rsidR="00D42BD0" w:rsidRPr="003D24BE">
        <w:rPr>
          <w:rFonts w:ascii="Times New Roman" w:hAnsi="Times New Roman"/>
        </w:rPr>
        <w:t>ésének lehetőségei, feltételei</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Pénzügyi, a</w:t>
      </w:r>
      <w:r w:rsidR="00244BBF" w:rsidRPr="003D24BE">
        <w:rPr>
          <w:rFonts w:ascii="Times New Roman" w:hAnsi="Times New Roman"/>
          <w:b/>
          <w:i/>
        </w:rPr>
        <w:t>dózási alapismeretek</w:t>
      </w:r>
      <w:r w:rsidR="00244BBF" w:rsidRPr="003D24BE">
        <w:rPr>
          <w:rFonts w:ascii="Times New Roman" w:hAnsi="Times New Roman"/>
          <w:b/>
          <w:i/>
        </w:rPr>
        <w:tab/>
        <w:t>5 óra</w:t>
      </w:r>
    </w:p>
    <w:p w:rsidR="00813C28" w:rsidRPr="003D24BE" w:rsidRDefault="00813C28" w:rsidP="00244BBF">
      <w:pPr>
        <w:ind w:left="851"/>
        <w:jc w:val="both"/>
        <w:rPr>
          <w:rFonts w:ascii="Times New Roman" w:hAnsi="Times New Roman"/>
        </w:rPr>
      </w:pPr>
      <w:r w:rsidRPr="003D24BE">
        <w:rPr>
          <w:rFonts w:ascii="Times New Roman" w:hAnsi="Times New Roman"/>
        </w:rPr>
        <w:t>Pénz szerepe a piacgazdaságban</w:t>
      </w:r>
    </w:p>
    <w:p w:rsidR="00813C28" w:rsidRPr="003D24BE" w:rsidRDefault="00813C28" w:rsidP="00B3654E">
      <w:pPr>
        <w:ind w:left="851"/>
        <w:jc w:val="both"/>
        <w:rPr>
          <w:rFonts w:ascii="Times New Roman" w:hAnsi="Times New Roman"/>
        </w:rPr>
      </w:pPr>
      <w:r w:rsidRPr="003D24BE">
        <w:rPr>
          <w:rFonts w:ascii="Times New Roman" w:hAnsi="Times New Roman"/>
        </w:rPr>
        <w:t>Pénzügyi tranzakciók, pénzkezelési szabályok: folyószámla, bankkártya, ké</w:t>
      </w:r>
      <w:r w:rsidR="00B3654E" w:rsidRPr="003D24BE">
        <w:rPr>
          <w:rFonts w:ascii="Times New Roman" w:hAnsi="Times New Roman"/>
        </w:rPr>
        <w:t>szpénz, Hitelek, kölcsönök</w:t>
      </w:r>
    </w:p>
    <w:p w:rsidR="00813C28" w:rsidRPr="003D24BE" w:rsidRDefault="00813C28" w:rsidP="00B3654E">
      <w:pPr>
        <w:ind w:left="851"/>
        <w:jc w:val="both"/>
        <w:rPr>
          <w:rFonts w:ascii="Times New Roman" w:hAnsi="Times New Roman"/>
        </w:rPr>
      </w:pPr>
      <w:r w:rsidRPr="003D24BE">
        <w:rPr>
          <w:rFonts w:ascii="Times New Roman" w:hAnsi="Times New Roman"/>
        </w:rPr>
        <w:t>Adófajták (bevallás, az adózás mértéke, adókulcsok, adófizetési határidők)</w:t>
      </w:r>
    </w:p>
    <w:p w:rsidR="00813C28" w:rsidRPr="003D24BE" w:rsidRDefault="00813C28" w:rsidP="00244BBF">
      <w:pPr>
        <w:ind w:left="851"/>
        <w:jc w:val="both"/>
        <w:rPr>
          <w:rFonts w:ascii="Times New Roman" w:hAnsi="Times New Roman"/>
        </w:rPr>
      </w:pPr>
      <w:r w:rsidRPr="003D24BE">
        <w:rPr>
          <w:rFonts w:ascii="Times New Roman" w:hAnsi="Times New Roman"/>
        </w:rPr>
        <w:t>Mezőgazdasági őstermelők és kistermelők adózása</w:t>
      </w:r>
    </w:p>
    <w:p w:rsidR="00813C28" w:rsidRPr="003D24BE" w:rsidRDefault="00B3654E" w:rsidP="00244BBF">
      <w:pPr>
        <w:ind w:left="851"/>
        <w:jc w:val="both"/>
        <w:rPr>
          <w:rFonts w:ascii="Times New Roman" w:hAnsi="Times New Roman"/>
        </w:rPr>
      </w:pPr>
      <w:r w:rsidRPr="003D24BE">
        <w:rPr>
          <w:rFonts w:ascii="Times New Roman" w:hAnsi="Times New Roman"/>
          <w:kern w:val="1"/>
          <w:lang w:eastAsia="hi-IN" w:bidi="hi-IN"/>
        </w:rPr>
        <w:t>M</w:t>
      </w:r>
      <w:r w:rsidR="00813C28" w:rsidRPr="003D24BE">
        <w:rPr>
          <w:rFonts w:ascii="Times New Roman" w:hAnsi="Times New Roman"/>
          <w:kern w:val="1"/>
          <w:lang w:eastAsia="hi-IN" w:bidi="hi-IN"/>
        </w:rPr>
        <w:t>unkaerő gazdálkodásának jellemzői: munkakörök, időbeosztás, idénymunka, szabadság, anyagi felelősség</w:t>
      </w:r>
    </w:p>
    <w:p w:rsidR="00813C28" w:rsidRPr="003D24BE" w:rsidRDefault="00813C28" w:rsidP="00813C28">
      <w:pPr>
        <w:tabs>
          <w:tab w:val="left" w:pos="1418"/>
          <w:tab w:val="right" w:pos="9072"/>
        </w:tabs>
        <w:ind w:left="851"/>
        <w:rPr>
          <w:rFonts w:ascii="Times New Roman" w:hAnsi="Times New Roman"/>
        </w:rPr>
      </w:pPr>
    </w:p>
    <w:p w:rsidR="00813C28" w:rsidRPr="003D24BE" w:rsidRDefault="00244BBF"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Ügyviteli ismeretek</w:t>
      </w:r>
      <w:r w:rsidRPr="003D24BE">
        <w:rPr>
          <w:rFonts w:ascii="Times New Roman" w:hAnsi="Times New Roman"/>
          <w:b/>
          <w:i/>
        </w:rPr>
        <w:tab/>
        <w:t>5 óra</w:t>
      </w:r>
    </w:p>
    <w:p w:rsidR="00813C28" w:rsidRPr="003D24BE" w:rsidRDefault="00813C28" w:rsidP="00244BBF">
      <w:pPr>
        <w:ind w:left="851"/>
        <w:jc w:val="both"/>
        <w:rPr>
          <w:rFonts w:ascii="Times New Roman" w:hAnsi="Times New Roman"/>
        </w:rPr>
      </w:pPr>
      <w:r w:rsidRPr="003D24BE">
        <w:rPr>
          <w:rFonts w:ascii="Times New Roman" w:hAnsi="Times New Roman"/>
        </w:rPr>
        <w:t>Bizonylatok kitöltése (számla, nyugta, utalvány, készpénzfizetés, átutalás, szállítólevél, egyéb bizonylatok)</w:t>
      </w:r>
    </w:p>
    <w:p w:rsidR="00813C28" w:rsidRPr="003D24BE" w:rsidRDefault="00B3654E" w:rsidP="00244BBF">
      <w:pPr>
        <w:ind w:left="851"/>
        <w:jc w:val="both"/>
        <w:rPr>
          <w:rFonts w:ascii="Times New Roman" w:hAnsi="Times New Roman"/>
        </w:rPr>
      </w:pPr>
      <w:r w:rsidRPr="003D24BE">
        <w:rPr>
          <w:rFonts w:ascii="Times New Roman" w:hAnsi="Times New Roman"/>
        </w:rPr>
        <w:t>S</w:t>
      </w:r>
      <w:r w:rsidR="00813C28" w:rsidRPr="003D24BE">
        <w:rPr>
          <w:rFonts w:ascii="Times New Roman" w:hAnsi="Times New Roman"/>
        </w:rPr>
        <w:t>zerződéskötés</w:t>
      </w:r>
    </w:p>
    <w:p w:rsidR="00813C28" w:rsidRPr="003D24BE" w:rsidRDefault="00813C28" w:rsidP="00244BBF">
      <w:pPr>
        <w:ind w:left="851"/>
        <w:jc w:val="both"/>
        <w:rPr>
          <w:rFonts w:ascii="Times New Roman" w:hAnsi="Times New Roman"/>
        </w:rPr>
      </w:pPr>
      <w:r w:rsidRPr="003D24BE">
        <w:rPr>
          <w:rFonts w:ascii="Times New Roman" w:hAnsi="Times New Roman"/>
        </w:rPr>
        <w:t>Levelezés (szabályai, formái), a kapcsolattartás</w:t>
      </w:r>
    </w:p>
    <w:p w:rsidR="00813C28" w:rsidRPr="003D24BE" w:rsidRDefault="00813C28" w:rsidP="00244BBF">
      <w:pPr>
        <w:ind w:left="851"/>
        <w:jc w:val="both"/>
        <w:rPr>
          <w:rFonts w:ascii="Times New Roman" w:hAnsi="Times New Roman"/>
        </w:rPr>
      </w:pPr>
      <w:r w:rsidRPr="003D24BE">
        <w:rPr>
          <w:rFonts w:ascii="Times New Roman" w:hAnsi="Times New Roman"/>
        </w:rPr>
        <w:t>Árajánlatkérés,- értékelés, árurendelés áruszállítás, áruátvétel adminisztrációja</w:t>
      </w:r>
    </w:p>
    <w:p w:rsidR="00813C28" w:rsidRPr="003D24BE" w:rsidRDefault="00813C28" w:rsidP="00244BBF">
      <w:pPr>
        <w:ind w:left="851"/>
        <w:jc w:val="both"/>
        <w:rPr>
          <w:rFonts w:ascii="Times New Roman" w:hAnsi="Times New Roman"/>
        </w:rPr>
      </w:pPr>
      <w:r w:rsidRPr="003D24BE">
        <w:rPr>
          <w:rFonts w:ascii="Times New Roman" w:hAnsi="Times New Roman"/>
        </w:rPr>
        <w:t>Árajánlat, árkalkuláció készítése, értékesítési módok, szolgáltatások, áru értékesítése, marketing tevékenység</w:t>
      </w:r>
    </w:p>
    <w:p w:rsidR="00813C28" w:rsidRPr="003D24BE" w:rsidRDefault="00813C28" w:rsidP="00244BBF">
      <w:pPr>
        <w:ind w:left="851"/>
        <w:jc w:val="both"/>
        <w:rPr>
          <w:rFonts w:ascii="Times New Roman" w:hAnsi="Times New Roman"/>
        </w:rPr>
      </w:pPr>
      <w:r w:rsidRPr="003D24BE">
        <w:rPr>
          <w:rFonts w:ascii="Times New Roman" w:hAnsi="Times New Roman"/>
        </w:rPr>
        <w:t>Reklamációk kezelése</w:t>
      </w:r>
    </w:p>
    <w:p w:rsidR="00813C28" w:rsidRPr="003D24BE" w:rsidRDefault="00813C28" w:rsidP="00244BBF">
      <w:pPr>
        <w:ind w:left="851"/>
        <w:jc w:val="both"/>
        <w:rPr>
          <w:rFonts w:ascii="Times New Roman" w:hAnsi="Times New Roman"/>
        </w:rPr>
      </w:pPr>
    </w:p>
    <w:p w:rsidR="00813C28" w:rsidRPr="003D24BE"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3D24BE">
        <w:rPr>
          <w:rFonts w:ascii="Times New Roman" w:hAnsi="Times New Roman"/>
          <w:b/>
          <w:i/>
        </w:rPr>
        <w:t>Fogyasztóvédel</w:t>
      </w:r>
      <w:r w:rsidR="00244BBF" w:rsidRPr="003D24BE">
        <w:rPr>
          <w:rFonts w:ascii="Times New Roman" w:hAnsi="Times New Roman"/>
          <w:b/>
          <w:i/>
        </w:rPr>
        <w:t>mi alapismeretek</w:t>
      </w:r>
      <w:r w:rsidR="00244BBF" w:rsidRPr="003D24BE">
        <w:rPr>
          <w:rFonts w:ascii="Times New Roman" w:hAnsi="Times New Roman"/>
          <w:b/>
          <w:i/>
        </w:rPr>
        <w:tab/>
        <w:t>5 óra</w:t>
      </w:r>
    </w:p>
    <w:p w:rsidR="00813C28" w:rsidRPr="003D24BE" w:rsidRDefault="00813C28" w:rsidP="00244BBF">
      <w:pPr>
        <w:ind w:left="851"/>
        <w:jc w:val="both"/>
        <w:rPr>
          <w:rFonts w:ascii="Times New Roman" w:hAnsi="Times New Roman"/>
        </w:rPr>
      </w:pPr>
      <w:r w:rsidRPr="003D24BE">
        <w:rPr>
          <w:rFonts w:ascii="Times New Roman" w:hAnsi="Times New Roman"/>
        </w:rPr>
        <w:t>Alapfogalmak (tudatos fogyasztó, vállalkozás, forgalmazó, termék és szolgáltatás, eladási ár és egységár, online adásvételi és szolgáltatási szerződés)</w:t>
      </w:r>
    </w:p>
    <w:p w:rsidR="00813C28" w:rsidRPr="003D24BE" w:rsidRDefault="00813C28" w:rsidP="00244BBF">
      <w:pPr>
        <w:ind w:left="851"/>
        <w:jc w:val="both"/>
        <w:rPr>
          <w:rFonts w:ascii="Times New Roman" w:hAnsi="Times New Roman"/>
        </w:rPr>
      </w:pPr>
      <w:r w:rsidRPr="003D24BE">
        <w:rPr>
          <w:rFonts w:ascii="Times New Roman" w:hAnsi="Times New Roman"/>
        </w:rPr>
        <w:t>Az ár feltüntetése (feltüntetés módja, több ár feltüntetése)</w:t>
      </w:r>
    </w:p>
    <w:p w:rsidR="00813C28" w:rsidRPr="003D24BE" w:rsidRDefault="00813C28" w:rsidP="00B3654E">
      <w:pPr>
        <w:ind w:left="851"/>
        <w:jc w:val="both"/>
        <w:rPr>
          <w:rFonts w:ascii="Times New Roman" w:hAnsi="Times New Roman"/>
        </w:rPr>
      </w:pPr>
      <w:r w:rsidRPr="003D24BE">
        <w:rPr>
          <w:rFonts w:ascii="Times New Roman" w:hAnsi="Times New Roman"/>
        </w:rPr>
        <w:t>Csomagolás (alapvető előírások)</w:t>
      </w:r>
    </w:p>
    <w:p w:rsidR="00813C28" w:rsidRPr="003D24BE" w:rsidRDefault="00813C28" w:rsidP="00244BBF">
      <w:pPr>
        <w:ind w:left="851"/>
        <w:jc w:val="both"/>
        <w:rPr>
          <w:rFonts w:ascii="Times New Roman" w:hAnsi="Times New Roman"/>
        </w:rPr>
      </w:pPr>
      <w:r w:rsidRPr="003D24BE">
        <w:rPr>
          <w:rFonts w:ascii="Times New Roman" w:hAnsi="Times New Roman"/>
        </w:rPr>
        <w:t>Fogyasztói érdekek képviseletét ellátó egyesületek</w:t>
      </w:r>
    </w:p>
    <w:p w:rsidR="00813C28" w:rsidRPr="003D24BE" w:rsidRDefault="00813C28" w:rsidP="00B3654E">
      <w:pPr>
        <w:ind w:left="142" w:firstLine="709"/>
        <w:jc w:val="both"/>
        <w:rPr>
          <w:rFonts w:ascii="Times New Roman" w:hAnsi="Times New Roman"/>
        </w:rPr>
      </w:pPr>
      <w:r w:rsidRPr="003D24BE">
        <w:rPr>
          <w:rFonts w:ascii="Times New Roman" w:hAnsi="Times New Roman"/>
        </w:rPr>
        <w:t>A hatósági ellenőrzés</w:t>
      </w:r>
    </w:p>
    <w:p w:rsidR="00813C28" w:rsidRPr="003D24BE" w:rsidRDefault="00813C28" w:rsidP="00244BBF">
      <w:pPr>
        <w:ind w:left="851"/>
        <w:jc w:val="both"/>
        <w:rPr>
          <w:rFonts w:ascii="Times New Roman" w:hAnsi="Times New Roman"/>
        </w:rPr>
      </w:pPr>
      <w:r w:rsidRPr="003D24BE">
        <w:rPr>
          <w:rFonts w:ascii="Times New Roman" w:hAnsi="Times New Roman"/>
        </w:rPr>
        <w:t>Szavatosságra és jótállásra vonatkozó tudnivalók</w:t>
      </w:r>
    </w:p>
    <w:p w:rsidR="00813C28" w:rsidRPr="003D24BE" w:rsidRDefault="00813C28" w:rsidP="00813C28">
      <w:pPr>
        <w:tabs>
          <w:tab w:val="left" w:pos="1418"/>
          <w:tab w:val="right" w:pos="9072"/>
        </w:tabs>
        <w:ind w:left="851"/>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képzés javasolt helyszíne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tanulói tevékenységformák (ajánlás)</w:t>
      </w:r>
    </w:p>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sajátos módszerek (ajánlás)</w:t>
      </w:r>
    </w:p>
    <w:p w:rsidR="00813C28" w:rsidRPr="003D24BE"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3D24BE"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2"/>
          <w:numId w:val="29"/>
        </w:numPr>
        <w:contextualSpacing/>
        <w:jc w:val="both"/>
        <w:rPr>
          <w:rFonts w:ascii="Times New Roman" w:hAnsi="Times New Roman"/>
          <w:b/>
        </w:rPr>
      </w:pPr>
      <w:r w:rsidRPr="003D24BE">
        <w:rPr>
          <w:rFonts w:ascii="Times New Roman" w:hAnsi="Times New Roman"/>
          <w:b/>
        </w:rPr>
        <w:t>A tantárgy elsajátítása során alkalmazható tanulói tevékenységformák (ajánlás)</w:t>
      </w:r>
    </w:p>
    <w:p w:rsidR="00813C28" w:rsidRPr="003D24BE"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3D24BE"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xml:space="preserve">Alkalmazandó eszközök és felszerelések </w:t>
            </w:r>
          </w:p>
        </w:tc>
      </w:tr>
      <w:tr w:rsidR="00F348D1" w:rsidRPr="003D24BE"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3D24BE" w:rsidRDefault="00813C28" w:rsidP="00813C28">
            <w:pPr>
              <w:rPr>
                <w:rFonts w:ascii="Times New Roman" w:hAnsi="Times New Roman"/>
                <w:sz w:val="20"/>
                <w:szCs w:val="20"/>
              </w:rPr>
            </w:pP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 feldolgozó tevékenységek</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Ismeretalkalmazási gyakorló tevékenységek, feladatok</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r w:rsidR="00F348D1" w:rsidRPr="003D24BE"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jc w:val="center"/>
              <w:rPr>
                <w:rFonts w:ascii="Times New Roman" w:hAnsi="Times New Roman"/>
                <w:sz w:val="20"/>
                <w:szCs w:val="20"/>
              </w:rPr>
            </w:pPr>
            <w:r w:rsidRPr="003D24BE">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3D24BE" w:rsidRDefault="00813C28" w:rsidP="00813C28">
            <w:pPr>
              <w:rPr>
                <w:rFonts w:ascii="Times New Roman" w:hAnsi="Times New Roman"/>
                <w:sz w:val="20"/>
                <w:szCs w:val="20"/>
              </w:rPr>
            </w:pPr>
            <w:r w:rsidRPr="003D24BE">
              <w:rPr>
                <w:rFonts w:ascii="Times New Roman" w:hAnsi="Times New Roman"/>
                <w:sz w:val="20"/>
                <w:szCs w:val="20"/>
              </w:rPr>
              <w:t> </w:t>
            </w:r>
          </w:p>
        </w:tc>
      </w:tr>
    </w:tbl>
    <w:p w:rsidR="00813C28" w:rsidRPr="003D24BE" w:rsidRDefault="00813C28" w:rsidP="00813C28">
      <w:pPr>
        <w:ind w:left="426"/>
        <w:rPr>
          <w:rFonts w:ascii="Times New Roman" w:hAnsi="Times New Roman"/>
        </w:rPr>
      </w:pPr>
    </w:p>
    <w:p w:rsidR="00813C28" w:rsidRPr="003D24BE" w:rsidRDefault="00813C28" w:rsidP="00813C28">
      <w:pPr>
        <w:pStyle w:val="Listaszerbekezds"/>
        <w:numPr>
          <w:ilvl w:val="1"/>
          <w:numId w:val="29"/>
        </w:numPr>
        <w:contextualSpacing/>
        <w:jc w:val="both"/>
        <w:rPr>
          <w:rFonts w:ascii="Times New Roman" w:hAnsi="Times New Roman"/>
          <w:b/>
        </w:rPr>
      </w:pPr>
      <w:r w:rsidRPr="003D24BE">
        <w:rPr>
          <w:rFonts w:ascii="Times New Roman" w:hAnsi="Times New Roman"/>
          <w:b/>
        </w:rPr>
        <w:lastRenderedPageBreak/>
        <w:t>A tantárgy értékelésének módja</w:t>
      </w:r>
    </w:p>
    <w:p w:rsidR="00650CFD" w:rsidRDefault="00813C28" w:rsidP="00650CFD">
      <w:pPr>
        <w:ind w:left="426"/>
        <w:jc w:val="both"/>
        <w:rPr>
          <w:rFonts w:ascii="Times New Roman" w:hAnsi="Times New Roman"/>
        </w:rPr>
      </w:pPr>
      <w:r w:rsidRPr="003D24BE">
        <w:rPr>
          <w:rFonts w:ascii="Times New Roman" w:hAnsi="Times New Roman"/>
        </w:rPr>
        <w:t>A nemzeti köznevelésről szóló 2011. évi CXC. törvény. 54. § (2) a) pontja szerinti értékeléssel.</w:t>
      </w:r>
    </w:p>
    <w:p w:rsidR="00650CFD" w:rsidRDefault="00650CFD" w:rsidP="00650CFD">
      <w:pPr>
        <w:ind w:left="426"/>
        <w:jc w:val="both"/>
        <w:rPr>
          <w:rFonts w:ascii="Times New Roman" w:hAnsi="Times New Roman"/>
        </w:rPr>
      </w:pPr>
    </w:p>
    <w:p w:rsidR="00650CFD" w:rsidRDefault="00650CFD" w:rsidP="00650CFD">
      <w:pPr>
        <w:ind w:left="426"/>
        <w:jc w:val="center"/>
        <w:rPr>
          <w:rFonts w:ascii="Times New Roman" w:hAnsi="Times New Roman"/>
        </w:rPr>
      </w:pPr>
    </w:p>
    <w:p w:rsidR="00813C28" w:rsidRPr="00F11CE3" w:rsidRDefault="00813C28" w:rsidP="00650CFD">
      <w:pPr>
        <w:ind w:left="426"/>
        <w:jc w:val="center"/>
        <w:rPr>
          <w:rFonts w:ascii="Times New Roman" w:hAnsi="Times New Roman"/>
          <w:b/>
          <w:sz w:val="28"/>
          <w:szCs w:val="28"/>
          <w:lang w:bidi="hi-IN"/>
        </w:rPr>
      </w:pPr>
      <w:r w:rsidRPr="00F11CE3">
        <w:rPr>
          <w:rFonts w:ascii="Times New Roman" w:hAnsi="Times New Roman"/>
          <w:b/>
          <w:sz w:val="28"/>
          <w:szCs w:val="28"/>
          <w:lang w:bidi="hi-IN"/>
        </w:rPr>
        <w:t>Összefüggő szakmai gyakorlat</w:t>
      </w:r>
    </w:p>
    <w:p w:rsidR="00813C28" w:rsidRPr="003D24BE" w:rsidRDefault="00813C28" w:rsidP="00813C28">
      <w:pPr>
        <w:rPr>
          <w:rFonts w:ascii="Times New Roman" w:hAnsi="Times New Roman"/>
          <w:sz w:val="24"/>
          <w:szCs w:val="24"/>
          <w:shd w:val="clear" w:color="auto" w:fill="FFFFFF"/>
        </w:rPr>
      </w:pPr>
    </w:p>
    <w:p w:rsidR="00813C28" w:rsidRPr="003D24BE" w:rsidRDefault="00CC6CC2" w:rsidP="00813C28">
      <w:pPr>
        <w:jc w:val="center"/>
        <w:rPr>
          <w:rFonts w:ascii="Times New Roman" w:hAnsi="Times New Roman"/>
          <w:sz w:val="24"/>
          <w:szCs w:val="24"/>
          <w:shd w:val="clear" w:color="auto" w:fill="FFFFFF"/>
        </w:rPr>
      </w:pPr>
      <w:r w:rsidRPr="003D24BE">
        <w:rPr>
          <w:rFonts w:ascii="Times New Roman" w:hAnsi="Times New Roman"/>
          <w:sz w:val="24"/>
          <w:szCs w:val="24"/>
          <w:shd w:val="clear" w:color="auto" w:fill="FFFFFF"/>
        </w:rPr>
        <w:t>SNI/1 évfolyamot követően 70</w:t>
      </w:r>
      <w:r w:rsidR="00813C28" w:rsidRPr="003D24BE">
        <w:rPr>
          <w:rFonts w:ascii="Times New Roman" w:hAnsi="Times New Roman"/>
          <w:sz w:val="24"/>
          <w:szCs w:val="24"/>
          <w:shd w:val="clear" w:color="auto" w:fill="FFFFFF"/>
        </w:rPr>
        <w:t xml:space="preserve"> óra</w:t>
      </w:r>
    </w:p>
    <w:p w:rsidR="00813C28" w:rsidRPr="003D24BE" w:rsidRDefault="00813C28" w:rsidP="00813C28">
      <w:pPr>
        <w:rPr>
          <w:rFonts w:ascii="Times New Roman" w:hAnsi="Times New Roman"/>
          <w:sz w:val="24"/>
          <w:szCs w:val="24"/>
          <w:shd w:val="clear" w:color="auto" w:fill="FFFFFF"/>
        </w:rPr>
      </w:pPr>
    </w:p>
    <w:p w:rsidR="00813C28" w:rsidRPr="003D24BE" w:rsidRDefault="00813C28" w:rsidP="00813C28">
      <w:pPr>
        <w:widowControl w:val="0"/>
        <w:suppressAutoHyphens/>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13C28" w:rsidRPr="003D24BE" w:rsidRDefault="00813C28" w:rsidP="00813C28">
      <w:pPr>
        <w:widowControl w:val="0"/>
        <w:suppressAutoHyphens/>
        <w:jc w:val="both"/>
        <w:rPr>
          <w:rFonts w:ascii="Times New Roman" w:hAnsi="Times New Roman"/>
          <w:sz w:val="24"/>
          <w:szCs w:val="24"/>
          <w:shd w:val="clear" w:color="auto" w:fill="FFFFFF"/>
        </w:rPr>
      </w:pPr>
    </w:p>
    <w:p w:rsidR="00813C28" w:rsidRPr="003D24BE" w:rsidRDefault="00813C28" w:rsidP="00813C28">
      <w:pPr>
        <w:widowControl w:val="0"/>
        <w:suppressAutoHyphens/>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 xml:space="preserve">A </w:t>
      </w:r>
      <w:r w:rsidR="00CC6CC2" w:rsidRPr="003D24BE">
        <w:rPr>
          <w:rFonts w:ascii="Times New Roman" w:hAnsi="Times New Roman"/>
          <w:sz w:val="24"/>
          <w:szCs w:val="24"/>
          <w:shd w:val="clear" w:color="auto" w:fill="FFFFFF"/>
        </w:rPr>
        <w:t>SNI</w:t>
      </w:r>
      <w:r w:rsidRPr="003D24BE">
        <w:rPr>
          <w:rFonts w:ascii="Times New Roman" w:hAnsi="Times New Roman"/>
          <w:sz w:val="24"/>
          <w:szCs w:val="24"/>
          <w:shd w:val="clear" w:color="auto" w:fill="FFFFFF"/>
        </w:rPr>
        <w:t>/1 évfolyamot követő szakmai gyakorlat szakmai tartalma:</w:t>
      </w:r>
    </w:p>
    <w:p w:rsidR="00813C28" w:rsidRPr="003D24BE" w:rsidRDefault="00813C28" w:rsidP="00813C28">
      <w:pPr>
        <w:widowControl w:val="0"/>
        <w:suppressAutoHyphens/>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A szakmai tartalom részletes kifejtése</w:t>
      </w:r>
    </w:p>
    <w:p w:rsidR="00813C28" w:rsidRPr="003D24BE" w:rsidRDefault="00813C28" w:rsidP="00813C28">
      <w:pPr>
        <w:widowControl w:val="0"/>
        <w:suppressAutoHyphens/>
        <w:jc w:val="both"/>
        <w:rPr>
          <w:rFonts w:ascii="Times New Roman" w:hAnsi="Times New Roman"/>
          <w:sz w:val="24"/>
          <w:szCs w:val="24"/>
          <w:shd w:val="clear" w:color="auto" w:fill="FFFFFF"/>
        </w:rPr>
      </w:pPr>
    </w:p>
    <w:p w:rsidR="00C601EB" w:rsidRPr="003D24BE" w:rsidRDefault="007A1AF8" w:rsidP="00C601EB">
      <w:pPr>
        <w:widowControl w:val="0"/>
        <w:suppressAutoHyphens/>
        <w:ind w:left="567"/>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Zöldség-, gyümölcsfeldolgozás gyakorlat</w:t>
      </w:r>
    </w:p>
    <w:p w:rsidR="00C601EB" w:rsidRPr="003D24BE" w:rsidRDefault="00C601EB" w:rsidP="00274DED">
      <w:pPr>
        <w:ind w:left="851"/>
        <w:rPr>
          <w:rFonts w:ascii="Times New Roman" w:hAnsi="Times New Roman"/>
        </w:rPr>
      </w:pPr>
      <w:r w:rsidRPr="003D24BE">
        <w:rPr>
          <w:rFonts w:ascii="Times New Roman" w:hAnsi="Times New Roman"/>
        </w:rPr>
        <w:t>Zöldségkészítmények előállítása</w:t>
      </w:r>
    </w:p>
    <w:p w:rsidR="00C601EB" w:rsidRPr="003D24BE" w:rsidRDefault="00C601EB" w:rsidP="00274DED">
      <w:pPr>
        <w:ind w:left="851"/>
        <w:rPr>
          <w:rFonts w:ascii="Times New Roman" w:hAnsi="Times New Roman"/>
        </w:rPr>
      </w:pPr>
      <w:r w:rsidRPr="003D24BE">
        <w:rPr>
          <w:rFonts w:ascii="Times New Roman" w:hAnsi="Times New Roman"/>
        </w:rPr>
        <w:t>Gyümölcskészítmények előállítása</w:t>
      </w:r>
    </w:p>
    <w:p w:rsidR="00C601EB" w:rsidRPr="003D24BE" w:rsidRDefault="00C601EB" w:rsidP="00274DED">
      <w:pPr>
        <w:ind w:left="851"/>
        <w:rPr>
          <w:rFonts w:ascii="Times New Roman" w:hAnsi="Times New Roman"/>
        </w:rPr>
      </w:pPr>
      <w:r w:rsidRPr="003D24BE">
        <w:rPr>
          <w:rFonts w:ascii="Times New Roman" w:hAnsi="Times New Roman"/>
        </w:rPr>
        <w:t>Savanyúságok készítése</w:t>
      </w:r>
    </w:p>
    <w:p w:rsidR="00274DED" w:rsidRPr="003D24BE" w:rsidRDefault="00274DED" w:rsidP="00274DED">
      <w:pPr>
        <w:ind w:left="851"/>
        <w:rPr>
          <w:rFonts w:ascii="Times New Roman" w:hAnsi="Times New Roman"/>
        </w:rPr>
      </w:pPr>
    </w:p>
    <w:p w:rsidR="00C601EB" w:rsidRPr="003D24BE" w:rsidRDefault="00C601EB" w:rsidP="00C601EB">
      <w:pPr>
        <w:widowControl w:val="0"/>
        <w:suppressAutoHyphens/>
        <w:ind w:left="567"/>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Tejtermékek, sajtkészítés gyakorlat</w:t>
      </w:r>
    </w:p>
    <w:p w:rsidR="00024B6E" w:rsidRPr="003D24BE" w:rsidRDefault="00024B6E" w:rsidP="00024B6E">
      <w:pPr>
        <w:ind w:left="851"/>
        <w:rPr>
          <w:rFonts w:ascii="Times New Roman" w:hAnsi="Times New Roman"/>
        </w:rPr>
      </w:pPr>
      <w:r w:rsidRPr="003D24BE">
        <w:rPr>
          <w:rFonts w:ascii="Times New Roman" w:hAnsi="Times New Roman"/>
        </w:rPr>
        <w:t>Tejkészítmények előállítása</w:t>
      </w:r>
    </w:p>
    <w:p w:rsidR="00024B6E" w:rsidRPr="003D24BE" w:rsidRDefault="00024B6E" w:rsidP="00024B6E">
      <w:pPr>
        <w:ind w:left="851"/>
        <w:rPr>
          <w:rFonts w:ascii="Times New Roman" w:hAnsi="Times New Roman"/>
        </w:rPr>
      </w:pPr>
      <w:r w:rsidRPr="003D24BE">
        <w:rPr>
          <w:rFonts w:ascii="Times New Roman" w:hAnsi="Times New Roman"/>
        </w:rPr>
        <w:t>Sajt- és túrókészítmények előállítása</w:t>
      </w:r>
    </w:p>
    <w:p w:rsidR="00C601EB" w:rsidRPr="003D24BE" w:rsidRDefault="00C601EB" w:rsidP="00C601EB">
      <w:pPr>
        <w:widowControl w:val="0"/>
        <w:suppressAutoHyphens/>
        <w:ind w:left="567"/>
        <w:jc w:val="both"/>
        <w:rPr>
          <w:rFonts w:ascii="Times New Roman" w:hAnsi="Times New Roman"/>
          <w:sz w:val="24"/>
          <w:szCs w:val="24"/>
          <w:shd w:val="clear" w:color="auto" w:fill="FFFFFF"/>
        </w:rPr>
      </w:pPr>
    </w:p>
    <w:p w:rsidR="00C601EB" w:rsidRPr="003D24BE" w:rsidRDefault="00C601EB" w:rsidP="00C601EB">
      <w:pPr>
        <w:widowControl w:val="0"/>
        <w:suppressAutoHyphens/>
        <w:ind w:left="567"/>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Húsipari gyakorlat</w:t>
      </w:r>
    </w:p>
    <w:p w:rsidR="00B725F0" w:rsidRPr="003D24BE" w:rsidRDefault="00B725F0" w:rsidP="00B725F0">
      <w:pPr>
        <w:ind w:left="851"/>
        <w:rPr>
          <w:rFonts w:ascii="Times New Roman" w:hAnsi="Times New Roman"/>
        </w:rPr>
      </w:pPr>
      <w:r w:rsidRPr="003D24BE">
        <w:rPr>
          <w:rFonts w:ascii="Times New Roman" w:hAnsi="Times New Roman"/>
        </w:rPr>
        <w:t>Elsődleges feldolgozás</w:t>
      </w:r>
    </w:p>
    <w:p w:rsidR="00B725F0" w:rsidRPr="003D24BE" w:rsidRDefault="00B725F0" w:rsidP="00B725F0">
      <w:pPr>
        <w:ind w:left="851"/>
        <w:rPr>
          <w:rFonts w:ascii="Times New Roman" w:hAnsi="Times New Roman"/>
        </w:rPr>
      </w:pPr>
      <w:r w:rsidRPr="003D24BE">
        <w:rPr>
          <w:rFonts w:ascii="Times New Roman" w:hAnsi="Times New Roman"/>
        </w:rPr>
        <w:t>Másodlagos feldolgozás</w:t>
      </w:r>
    </w:p>
    <w:p w:rsidR="00B725F0" w:rsidRPr="003D24BE" w:rsidRDefault="00B725F0" w:rsidP="00B725F0">
      <w:pPr>
        <w:ind w:left="851"/>
        <w:rPr>
          <w:rFonts w:ascii="Times New Roman" w:hAnsi="Times New Roman"/>
        </w:rPr>
      </w:pPr>
      <w:r w:rsidRPr="003D24BE">
        <w:rPr>
          <w:rFonts w:ascii="Times New Roman" w:hAnsi="Times New Roman"/>
        </w:rPr>
        <w:t>Konyhatechnikai műveletek végzése</w:t>
      </w:r>
    </w:p>
    <w:p w:rsidR="00B725F0" w:rsidRPr="003D24BE" w:rsidRDefault="00B725F0" w:rsidP="00C601EB">
      <w:pPr>
        <w:widowControl w:val="0"/>
        <w:suppressAutoHyphens/>
        <w:ind w:left="567"/>
        <w:jc w:val="both"/>
        <w:rPr>
          <w:rFonts w:ascii="Times New Roman" w:hAnsi="Times New Roman"/>
          <w:sz w:val="24"/>
          <w:szCs w:val="24"/>
          <w:shd w:val="clear" w:color="auto" w:fill="FFFFFF"/>
        </w:rPr>
      </w:pPr>
    </w:p>
    <w:p w:rsidR="00C601EB" w:rsidRPr="003D24BE" w:rsidRDefault="00C601EB" w:rsidP="00C601EB">
      <w:pPr>
        <w:widowControl w:val="0"/>
        <w:suppressAutoHyphens/>
        <w:ind w:left="567"/>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Sütő- cukrász, édes gyakorlat</w:t>
      </w:r>
    </w:p>
    <w:p w:rsidR="00B725F0" w:rsidRPr="003D24BE" w:rsidRDefault="00B725F0" w:rsidP="00B725F0">
      <w:pPr>
        <w:ind w:left="851"/>
        <w:rPr>
          <w:rFonts w:ascii="Times New Roman" w:hAnsi="Times New Roman"/>
        </w:rPr>
      </w:pPr>
      <w:r w:rsidRPr="003D24BE">
        <w:rPr>
          <w:rFonts w:ascii="Times New Roman" w:hAnsi="Times New Roman"/>
        </w:rPr>
        <w:t>Sütőipari termékek készítése</w:t>
      </w:r>
    </w:p>
    <w:p w:rsidR="00B725F0" w:rsidRPr="003D24BE" w:rsidRDefault="00B725F0" w:rsidP="00B725F0">
      <w:pPr>
        <w:ind w:left="851"/>
        <w:rPr>
          <w:rFonts w:ascii="Times New Roman" w:hAnsi="Times New Roman"/>
        </w:rPr>
      </w:pPr>
      <w:r w:rsidRPr="003D24BE">
        <w:rPr>
          <w:rFonts w:ascii="Times New Roman" w:hAnsi="Times New Roman"/>
        </w:rPr>
        <w:t>Cukrásztermékek készítése</w:t>
      </w:r>
    </w:p>
    <w:p w:rsidR="00B725F0" w:rsidRPr="003D24BE" w:rsidRDefault="00B725F0" w:rsidP="00B725F0">
      <w:pPr>
        <w:ind w:left="851"/>
        <w:rPr>
          <w:rFonts w:ascii="Times New Roman" w:hAnsi="Times New Roman"/>
        </w:rPr>
      </w:pPr>
      <w:r w:rsidRPr="003D24BE">
        <w:rPr>
          <w:rFonts w:ascii="Times New Roman" w:hAnsi="Times New Roman"/>
        </w:rPr>
        <w:t>Édesipari termékek készítése</w:t>
      </w:r>
    </w:p>
    <w:p w:rsidR="00B725F0" w:rsidRPr="003D24BE" w:rsidRDefault="00B725F0" w:rsidP="00C601EB">
      <w:pPr>
        <w:widowControl w:val="0"/>
        <w:suppressAutoHyphens/>
        <w:ind w:left="567"/>
        <w:jc w:val="both"/>
        <w:rPr>
          <w:rFonts w:ascii="Times New Roman" w:hAnsi="Times New Roman"/>
          <w:sz w:val="24"/>
          <w:szCs w:val="24"/>
          <w:shd w:val="clear" w:color="auto" w:fill="FFFFFF"/>
        </w:rPr>
      </w:pPr>
    </w:p>
    <w:p w:rsidR="00274DED" w:rsidRPr="003D24BE" w:rsidRDefault="00C601EB" w:rsidP="00C601EB">
      <w:pPr>
        <w:widowControl w:val="0"/>
        <w:suppressAutoHyphens/>
        <w:ind w:left="567"/>
        <w:jc w:val="both"/>
        <w:rPr>
          <w:rFonts w:ascii="Times New Roman" w:hAnsi="Times New Roman"/>
          <w:sz w:val="24"/>
          <w:szCs w:val="24"/>
          <w:shd w:val="clear" w:color="auto" w:fill="FFFFFF"/>
        </w:rPr>
      </w:pPr>
      <w:r w:rsidRPr="003D24BE">
        <w:rPr>
          <w:rFonts w:ascii="Times New Roman" w:hAnsi="Times New Roman"/>
          <w:sz w:val="24"/>
          <w:szCs w:val="24"/>
          <w:shd w:val="clear" w:color="auto" w:fill="FFFFFF"/>
        </w:rPr>
        <w:t>Erjedésipari gyakorlat</w:t>
      </w:r>
    </w:p>
    <w:p w:rsidR="00024B6E" w:rsidRPr="003D24BE" w:rsidRDefault="00024B6E" w:rsidP="00024B6E">
      <w:pPr>
        <w:ind w:left="851"/>
        <w:rPr>
          <w:rFonts w:ascii="Times New Roman" w:hAnsi="Times New Roman"/>
        </w:rPr>
      </w:pPr>
      <w:r w:rsidRPr="003D24BE">
        <w:rPr>
          <w:rFonts w:ascii="Times New Roman" w:hAnsi="Times New Roman"/>
        </w:rPr>
        <w:t>Gyümölcsborok készítése</w:t>
      </w:r>
    </w:p>
    <w:p w:rsidR="00024B6E" w:rsidRPr="003D24BE" w:rsidRDefault="00024B6E" w:rsidP="00024B6E">
      <w:pPr>
        <w:ind w:left="851"/>
        <w:rPr>
          <w:rFonts w:ascii="Times New Roman" w:hAnsi="Times New Roman"/>
        </w:rPr>
      </w:pPr>
      <w:r w:rsidRPr="003D24BE">
        <w:rPr>
          <w:rFonts w:ascii="Times New Roman" w:hAnsi="Times New Roman"/>
        </w:rPr>
        <w:t>Gyümölcspárlatok készítése</w:t>
      </w:r>
    </w:p>
    <w:p w:rsidR="00024B6E" w:rsidRPr="003D24BE" w:rsidRDefault="00024B6E" w:rsidP="00C601EB">
      <w:pPr>
        <w:widowControl w:val="0"/>
        <w:suppressAutoHyphens/>
        <w:ind w:left="567"/>
        <w:jc w:val="both"/>
        <w:rPr>
          <w:rFonts w:ascii="Times New Roman" w:hAnsi="Times New Roman"/>
          <w:sz w:val="24"/>
          <w:szCs w:val="24"/>
          <w:shd w:val="clear" w:color="auto" w:fill="FFFFFF"/>
        </w:rPr>
      </w:pPr>
    </w:p>
    <w:sectPr w:rsidR="00024B6E" w:rsidRPr="003D24BE" w:rsidSect="00726D74">
      <w:head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25E" w:rsidRDefault="003A425E">
      <w:r>
        <w:separator/>
      </w:r>
    </w:p>
    <w:p w:rsidR="003A425E" w:rsidRDefault="003A425E"/>
    <w:p w:rsidR="003A425E" w:rsidRDefault="003A425E" w:rsidP="00B10E84"/>
    <w:p w:rsidR="003A425E" w:rsidRDefault="003A425E"/>
    <w:p w:rsidR="003A425E" w:rsidRDefault="003A425E"/>
  </w:endnote>
  <w:endnote w:type="continuationSeparator" w:id="0">
    <w:p w:rsidR="003A425E" w:rsidRDefault="003A425E">
      <w:r>
        <w:continuationSeparator/>
      </w:r>
    </w:p>
    <w:p w:rsidR="003A425E" w:rsidRDefault="003A425E"/>
    <w:p w:rsidR="003A425E" w:rsidRDefault="003A425E" w:rsidP="00B10E84"/>
    <w:p w:rsidR="003A425E" w:rsidRDefault="003A425E"/>
    <w:p w:rsidR="003A425E" w:rsidRDefault="003A4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25E" w:rsidRDefault="003A425E">
      <w:r>
        <w:separator/>
      </w:r>
    </w:p>
    <w:p w:rsidR="003A425E" w:rsidRDefault="003A425E"/>
    <w:p w:rsidR="003A425E" w:rsidRDefault="003A425E" w:rsidP="00B10E84"/>
    <w:p w:rsidR="003A425E" w:rsidRDefault="003A425E"/>
    <w:p w:rsidR="003A425E" w:rsidRDefault="003A425E"/>
  </w:footnote>
  <w:footnote w:type="continuationSeparator" w:id="0">
    <w:p w:rsidR="003A425E" w:rsidRDefault="003A425E">
      <w:r>
        <w:continuationSeparator/>
      </w:r>
    </w:p>
    <w:p w:rsidR="003A425E" w:rsidRDefault="003A425E"/>
    <w:p w:rsidR="003A425E" w:rsidRDefault="003A425E" w:rsidP="00B10E84"/>
    <w:p w:rsidR="003A425E" w:rsidRDefault="003A425E"/>
    <w:p w:rsidR="003A425E" w:rsidRDefault="003A42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69" w:rsidRDefault="0016296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12F3E6C"/>
    <w:multiLevelType w:val="multilevel"/>
    <w:tmpl w:val="9F14404A"/>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2426791D"/>
    <w:multiLevelType w:val="multilevel"/>
    <w:tmpl w:val="38E2B3E6"/>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2">
    <w:nsid w:val="2BB743B2"/>
    <w:multiLevelType w:val="multilevel"/>
    <w:tmpl w:val="7F4892D0"/>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315E1162"/>
    <w:multiLevelType w:val="multilevel"/>
    <w:tmpl w:val="6E345A88"/>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32692A70"/>
    <w:multiLevelType w:val="multilevel"/>
    <w:tmpl w:val="93163E74"/>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i w:val="0"/>
      </w:rPr>
    </w:lvl>
    <w:lvl w:ilvl="2">
      <w:start w:val="1"/>
      <w:numFmt w:val="decimal"/>
      <w:lvlText w:val="%1.%2.%3."/>
      <w:lvlJc w:val="left"/>
      <w:pPr>
        <w:ind w:left="144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49DB1592"/>
    <w:multiLevelType w:val="multilevel"/>
    <w:tmpl w:val="E990BFE4"/>
    <w:lvl w:ilvl="0">
      <w:start w:val="1"/>
      <w:numFmt w:val="decimal"/>
      <w:lvlText w:val="%1."/>
      <w:lvlJc w:val="left"/>
      <w:pPr>
        <w:ind w:left="108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AE87688"/>
    <w:multiLevelType w:val="multilevel"/>
    <w:tmpl w:val="E3FAA5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2">
    <w:nsid w:val="513E0D40"/>
    <w:multiLevelType w:val="multilevel"/>
    <w:tmpl w:val="B288775A"/>
    <w:lvl w:ilvl="0">
      <w:start w:val="8"/>
      <w:numFmt w:val="decimal"/>
      <w:lvlText w:val="%1."/>
      <w:lvlJc w:val="left"/>
      <w:pPr>
        <w:ind w:left="540" w:hanging="540"/>
      </w:pPr>
      <w:rPr>
        <w:rFonts w:cs="Times New Roman" w:hint="default"/>
      </w:rPr>
    </w:lvl>
    <w:lvl w:ilvl="1">
      <w:start w:val="1"/>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nsid w:val="51C3695F"/>
    <w:multiLevelType w:val="multilevel"/>
    <w:tmpl w:val="9F9CC698"/>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nsid w:val="53FC35C4"/>
    <w:multiLevelType w:val="multilevel"/>
    <w:tmpl w:val="95AA457E"/>
    <w:lvl w:ilvl="0">
      <w:start w:val="7"/>
      <w:numFmt w:val="decimal"/>
      <w:lvlText w:val="%1."/>
      <w:lvlJc w:val="left"/>
      <w:pPr>
        <w:ind w:left="540" w:hanging="540"/>
      </w:pPr>
      <w:rPr>
        <w:rFonts w:cs="Times New Roman" w:hint="default"/>
        <w:i w:val="0"/>
      </w:rPr>
    </w:lvl>
    <w:lvl w:ilvl="1">
      <w:start w:val="5"/>
      <w:numFmt w:val="decimal"/>
      <w:lvlText w:val="%1.%2."/>
      <w:lvlJc w:val="left"/>
      <w:pPr>
        <w:ind w:left="900" w:hanging="540"/>
      </w:pPr>
      <w:rPr>
        <w:rFonts w:cs="Times New Roman" w:hint="default"/>
        <w:i w:val="0"/>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i w:val="0"/>
      </w:rPr>
    </w:lvl>
    <w:lvl w:ilvl="4">
      <w:start w:val="1"/>
      <w:numFmt w:val="decimal"/>
      <w:lvlText w:val="%1.%2.%3.%4.%5."/>
      <w:lvlJc w:val="left"/>
      <w:pPr>
        <w:ind w:left="2520" w:hanging="1080"/>
      </w:pPr>
      <w:rPr>
        <w:rFonts w:cs="Times New Roman" w:hint="default"/>
        <w:i w:val="0"/>
      </w:rPr>
    </w:lvl>
    <w:lvl w:ilvl="5">
      <w:start w:val="1"/>
      <w:numFmt w:val="decimal"/>
      <w:lvlText w:val="%1.%2.%3.%4.%5.%6."/>
      <w:lvlJc w:val="left"/>
      <w:pPr>
        <w:ind w:left="2880" w:hanging="1080"/>
      </w:pPr>
      <w:rPr>
        <w:rFonts w:cs="Times New Roman" w:hint="default"/>
        <w:i w:val="0"/>
      </w:rPr>
    </w:lvl>
    <w:lvl w:ilvl="6">
      <w:start w:val="1"/>
      <w:numFmt w:val="decimal"/>
      <w:lvlText w:val="%1.%2.%3.%4.%5.%6.%7."/>
      <w:lvlJc w:val="left"/>
      <w:pPr>
        <w:ind w:left="3600" w:hanging="1440"/>
      </w:pPr>
      <w:rPr>
        <w:rFonts w:cs="Times New Roman" w:hint="default"/>
        <w:i w:val="0"/>
      </w:rPr>
    </w:lvl>
    <w:lvl w:ilvl="7">
      <w:start w:val="1"/>
      <w:numFmt w:val="decimal"/>
      <w:lvlText w:val="%1.%2.%3.%4.%5.%6.%7.%8."/>
      <w:lvlJc w:val="left"/>
      <w:pPr>
        <w:ind w:left="3960" w:hanging="1440"/>
      </w:pPr>
      <w:rPr>
        <w:rFonts w:cs="Times New Roman" w:hint="default"/>
        <w:i w:val="0"/>
      </w:rPr>
    </w:lvl>
    <w:lvl w:ilvl="8">
      <w:start w:val="1"/>
      <w:numFmt w:val="decimal"/>
      <w:lvlText w:val="%1.%2.%3.%4.%5.%6.%7.%8.%9."/>
      <w:lvlJc w:val="left"/>
      <w:pPr>
        <w:ind w:left="4680" w:hanging="1800"/>
      </w:pPr>
      <w:rPr>
        <w:rFonts w:cs="Times New Roman" w:hint="default"/>
        <w:i w:val="0"/>
      </w:rPr>
    </w:lvl>
  </w:abstractNum>
  <w:abstractNum w:abstractNumId="25">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6">
    <w:nsid w:val="574376AF"/>
    <w:multiLevelType w:val="hybridMultilevel"/>
    <w:tmpl w:val="B5262BD2"/>
    <w:lvl w:ilvl="0" w:tplc="040E000F">
      <w:start w:val="1"/>
      <w:numFmt w:val="decimal"/>
      <w:lvlText w:val="%1."/>
      <w:lvlJc w:val="left"/>
      <w:pPr>
        <w:ind w:left="2130" w:hanging="360"/>
      </w:pPr>
      <w:rPr>
        <w:rFonts w:cs="Times New Roman"/>
      </w:rPr>
    </w:lvl>
    <w:lvl w:ilvl="1" w:tplc="040E0019" w:tentative="1">
      <w:start w:val="1"/>
      <w:numFmt w:val="lowerLetter"/>
      <w:lvlText w:val="%2."/>
      <w:lvlJc w:val="left"/>
      <w:pPr>
        <w:ind w:left="2850" w:hanging="360"/>
      </w:pPr>
      <w:rPr>
        <w:rFonts w:cs="Times New Roman"/>
      </w:rPr>
    </w:lvl>
    <w:lvl w:ilvl="2" w:tplc="040E001B" w:tentative="1">
      <w:start w:val="1"/>
      <w:numFmt w:val="lowerRoman"/>
      <w:lvlText w:val="%3."/>
      <w:lvlJc w:val="right"/>
      <w:pPr>
        <w:ind w:left="3570" w:hanging="180"/>
      </w:pPr>
      <w:rPr>
        <w:rFonts w:cs="Times New Roman"/>
      </w:rPr>
    </w:lvl>
    <w:lvl w:ilvl="3" w:tplc="040E000F" w:tentative="1">
      <w:start w:val="1"/>
      <w:numFmt w:val="decimal"/>
      <w:lvlText w:val="%4."/>
      <w:lvlJc w:val="left"/>
      <w:pPr>
        <w:ind w:left="4290" w:hanging="360"/>
      </w:pPr>
      <w:rPr>
        <w:rFonts w:cs="Times New Roman"/>
      </w:rPr>
    </w:lvl>
    <w:lvl w:ilvl="4" w:tplc="040E0019" w:tentative="1">
      <w:start w:val="1"/>
      <w:numFmt w:val="lowerLetter"/>
      <w:lvlText w:val="%5."/>
      <w:lvlJc w:val="left"/>
      <w:pPr>
        <w:ind w:left="5010" w:hanging="360"/>
      </w:pPr>
      <w:rPr>
        <w:rFonts w:cs="Times New Roman"/>
      </w:rPr>
    </w:lvl>
    <w:lvl w:ilvl="5" w:tplc="040E001B" w:tentative="1">
      <w:start w:val="1"/>
      <w:numFmt w:val="lowerRoman"/>
      <w:lvlText w:val="%6."/>
      <w:lvlJc w:val="right"/>
      <w:pPr>
        <w:ind w:left="5730" w:hanging="180"/>
      </w:pPr>
      <w:rPr>
        <w:rFonts w:cs="Times New Roman"/>
      </w:rPr>
    </w:lvl>
    <w:lvl w:ilvl="6" w:tplc="040E000F" w:tentative="1">
      <w:start w:val="1"/>
      <w:numFmt w:val="decimal"/>
      <w:lvlText w:val="%7."/>
      <w:lvlJc w:val="left"/>
      <w:pPr>
        <w:ind w:left="6450" w:hanging="360"/>
      </w:pPr>
      <w:rPr>
        <w:rFonts w:cs="Times New Roman"/>
      </w:rPr>
    </w:lvl>
    <w:lvl w:ilvl="7" w:tplc="040E0019" w:tentative="1">
      <w:start w:val="1"/>
      <w:numFmt w:val="lowerLetter"/>
      <w:lvlText w:val="%8."/>
      <w:lvlJc w:val="left"/>
      <w:pPr>
        <w:ind w:left="7170" w:hanging="360"/>
      </w:pPr>
      <w:rPr>
        <w:rFonts w:cs="Times New Roman"/>
      </w:rPr>
    </w:lvl>
    <w:lvl w:ilvl="8" w:tplc="040E001B" w:tentative="1">
      <w:start w:val="1"/>
      <w:numFmt w:val="lowerRoman"/>
      <w:lvlText w:val="%9."/>
      <w:lvlJc w:val="right"/>
      <w:pPr>
        <w:ind w:left="7890" w:hanging="180"/>
      </w:pPr>
      <w:rPr>
        <w:rFonts w:cs="Times New Roman"/>
      </w:rPr>
    </w:lvl>
  </w:abstractNum>
  <w:abstractNum w:abstractNumId="27">
    <w:nsid w:val="580622F5"/>
    <w:multiLevelType w:val="multilevel"/>
    <w:tmpl w:val="CE88C45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8">
    <w:nsid w:val="5D3F7FF1"/>
    <w:multiLevelType w:val="multilevel"/>
    <w:tmpl w:val="4734F392"/>
    <w:lvl w:ilvl="0">
      <w:start w:val="3"/>
      <w:numFmt w:val="decimal"/>
      <w:lvlText w:val="%1."/>
      <w:lvlJc w:val="left"/>
      <w:pPr>
        <w:ind w:left="360" w:hanging="360"/>
      </w:pPr>
      <w:rPr>
        <w:rFonts w:cs="Times New Roman" w:hint="default"/>
      </w:rPr>
    </w:lvl>
    <w:lvl w:ilvl="1">
      <w:start w:val="6"/>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Calibr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0">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61D4450"/>
    <w:multiLevelType w:val="multilevel"/>
    <w:tmpl w:val="8F5099EE"/>
    <w:lvl w:ilvl="0">
      <w:start w:val="4"/>
      <w:numFmt w:val="decimal"/>
      <w:lvlText w:val="%1."/>
      <w:lvlJc w:val="left"/>
      <w:pPr>
        <w:ind w:left="108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4">
    <w:nsid w:val="6FAE239A"/>
    <w:multiLevelType w:val="multilevel"/>
    <w:tmpl w:val="227C5036"/>
    <w:lvl w:ilvl="0">
      <w:start w:val="6"/>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5">
    <w:nsid w:val="6FEF7110"/>
    <w:multiLevelType w:val="multilevel"/>
    <w:tmpl w:val="DC5E7B2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70DD20CD"/>
    <w:multiLevelType w:val="hybridMultilevel"/>
    <w:tmpl w:val="9286AC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747165BC"/>
    <w:multiLevelType w:val="multilevel"/>
    <w:tmpl w:val="A746A12A"/>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1430"/>
        </w:tabs>
        <w:ind w:left="121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1"/>
  </w:num>
  <w:num w:numId="3">
    <w:abstractNumId w:val="13"/>
  </w:num>
  <w:num w:numId="4">
    <w:abstractNumId w:val="1"/>
  </w:num>
  <w:num w:numId="5">
    <w:abstractNumId w:val="18"/>
  </w:num>
  <w:num w:numId="6">
    <w:abstractNumId w:val="38"/>
  </w:num>
  <w:num w:numId="7">
    <w:abstractNumId w:val="20"/>
  </w:num>
  <w:num w:numId="8">
    <w:abstractNumId w:val="33"/>
  </w:num>
  <w:num w:numId="9">
    <w:abstractNumId w:val="28"/>
  </w:num>
  <w:num w:numId="10">
    <w:abstractNumId w:val="15"/>
  </w:num>
  <w:num w:numId="11">
    <w:abstractNumId w:val="34"/>
  </w:num>
  <w:num w:numId="12">
    <w:abstractNumId w:val="24"/>
  </w:num>
  <w:num w:numId="13">
    <w:abstractNumId w:val="14"/>
  </w:num>
  <w:num w:numId="14">
    <w:abstractNumId w:val="26"/>
  </w:num>
  <w:num w:numId="15">
    <w:abstractNumId w:val="22"/>
  </w:num>
  <w:num w:numId="16">
    <w:abstractNumId w:val="10"/>
  </w:num>
  <w:num w:numId="17">
    <w:abstractNumId w:val="23"/>
  </w:num>
  <w:num w:numId="18">
    <w:abstractNumId w:val="12"/>
  </w:num>
  <w:num w:numId="19">
    <w:abstractNumId w:val="35"/>
  </w:num>
  <w:num w:numId="20">
    <w:abstractNumId w:val="8"/>
  </w:num>
  <w:num w:numId="21">
    <w:abstractNumId w:val="27"/>
  </w:num>
  <w:num w:numId="22">
    <w:abstractNumId w:val="21"/>
  </w:num>
  <w:num w:numId="23">
    <w:abstractNumId w:val="19"/>
  </w:num>
  <w:num w:numId="24">
    <w:abstractNumId w:val="32"/>
  </w:num>
  <w:num w:numId="25">
    <w:abstractNumId w:val="40"/>
  </w:num>
  <w:num w:numId="26">
    <w:abstractNumId w:val="3"/>
  </w:num>
  <w:num w:numId="27">
    <w:abstractNumId w:val="31"/>
  </w:num>
  <w:num w:numId="28">
    <w:abstractNumId w:val="4"/>
  </w:num>
  <w:num w:numId="29">
    <w:abstractNumId w:val="16"/>
  </w:num>
  <w:num w:numId="30">
    <w:abstractNumId w:val="37"/>
  </w:num>
  <w:num w:numId="31">
    <w:abstractNumId w:val="29"/>
  </w:num>
  <w:num w:numId="32">
    <w:abstractNumId w:val="39"/>
  </w:num>
  <w:num w:numId="33">
    <w:abstractNumId w:val="9"/>
  </w:num>
  <w:num w:numId="34">
    <w:abstractNumId w:val="17"/>
  </w:num>
  <w:num w:numId="35">
    <w:abstractNumId w:val="2"/>
  </w:num>
  <w:num w:numId="36">
    <w:abstractNumId w:val="36"/>
  </w:num>
  <w:num w:numId="37">
    <w:abstractNumId w:val="0"/>
  </w:num>
  <w:num w:numId="38">
    <w:abstractNumId w:val="7"/>
  </w:num>
  <w:num w:numId="39">
    <w:abstractNumId w:val="5"/>
  </w:num>
  <w:num w:numId="40">
    <w:abstractNumId w:val="41"/>
  </w:num>
  <w:num w:numId="41">
    <w:abstractNumId w:val="25"/>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1D67"/>
    <w:rsid w:val="00004E57"/>
    <w:rsid w:val="000072EA"/>
    <w:rsid w:val="000073B4"/>
    <w:rsid w:val="00010A32"/>
    <w:rsid w:val="00010E5A"/>
    <w:rsid w:val="000117D8"/>
    <w:rsid w:val="00011B8A"/>
    <w:rsid w:val="00013280"/>
    <w:rsid w:val="00013779"/>
    <w:rsid w:val="00013B30"/>
    <w:rsid w:val="000143D5"/>
    <w:rsid w:val="00020129"/>
    <w:rsid w:val="00022765"/>
    <w:rsid w:val="00023B2C"/>
    <w:rsid w:val="00024B6E"/>
    <w:rsid w:val="00025947"/>
    <w:rsid w:val="00025ECB"/>
    <w:rsid w:val="00025ECF"/>
    <w:rsid w:val="00027265"/>
    <w:rsid w:val="00031136"/>
    <w:rsid w:val="0003198B"/>
    <w:rsid w:val="0003210F"/>
    <w:rsid w:val="00034127"/>
    <w:rsid w:val="000368CD"/>
    <w:rsid w:val="00037E3F"/>
    <w:rsid w:val="00044157"/>
    <w:rsid w:val="00046A91"/>
    <w:rsid w:val="00050100"/>
    <w:rsid w:val="000520DF"/>
    <w:rsid w:val="00052425"/>
    <w:rsid w:val="00052C8D"/>
    <w:rsid w:val="00052F6F"/>
    <w:rsid w:val="00056CA7"/>
    <w:rsid w:val="00057A1A"/>
    <w:rsid w:val="0006013C"/>
    <w:rsid w:val="00061B82"/>
    <w:rsid w:val="00062C96"/>
    <w:rsid w:val="000702E0"/>
    <w:rsid w:val="000729EE"/>
    <w:rsid w:val="00072FC2"/>
    <w:rsid w:val="000730D9"/>
    <w:rsid w:val="00073AC7"/>
    <w:rsid w:val="00073E55"/>
    <w:rsid w:val="00073EDF"/>
    <w:rsid w:val="000758EB"/>
    <w:rsid w:val="000760A1"/>
    <w:rsid w:val="0007639F"/>
    <w:rsid w:val="0007750E"/>
    <w:rsid w:val="00077F4E"/>
    <w:rsid w:val="00080452"/>
    <w:rsid w:val="00081318"/>
    <w:rsid w:val="0008253A"/>
    <w:rsid w:val="000837BD"/>
    <w:rsid w:val="00086F73"/>
    <w:rsid w:val="000877F1"/>
    <w:rsid w:val="00091B85"/>
    <w:rsid w:val="00092FC5"/>
    <w:rsid w:val="00093C99"/>
    <w:rsid w:val="0009402B"/>
    <w:rsid w:val="00097A30"/>
    <w:rsid w:val="00097DC5"/>
    <w:rsid w:val="000A084E"/>
    <w:rsid w:val="000A3C2F"/>
    <w:rsid w:val="000A4808"/>
    <w:rsid w:val="000A52C7"/>
    <w:rsid w:val="000B2948"/>
    <w:rsid w:val="000B4151"/>
    <w:rsid w:val="000B494C"/>
    <w:rsid w:val="000B553B"/>
    <w:rsid w:val="000B718A"/>
    <w:rsid w:val="000B7A54"/>
    <w:rsid w:val="000C352D"/>
    <w:rsid w:val="000C3EBD"/>
    <w:rsid w:val="000C4D1E"/>
    <w:rsid w:val="000C6352"/>
    <w:rsid w:val="000C7D47"/>
    <w:rsid w:val="000D011D"/>
    <w:rsid w:val="000D0E2C"/>
    <w:rsid w:val="000D1E3F"/>
    <w:rsid w:val="000D2D43"/>
    <w:rsid w:val="000D3D8A"/>
    <w:rsid w:val="000D5D1D"/>
    <w:rsid w:val="000D7FF7"/>
    <w:rsid w:val="000E0969"/>
    <w:rsid w:val="000E0D71"/>
    <w:rsid w:val="000E0F06"/>
    <w:rsid w:val="000E120B"/>
    <w:rsid w:val="000E2913"/>
    <w:rsid w:val="000E2F77"/>
    <w:rsid w:val="000E2FF5"/>
    <w:rsid w:val="000E3623"/>
    <w:rsid w:val="000E3EB7"/>
    <w:rsid w:val="000E46FE"/>
    <w:rsid w:val="000E47C2"/>
    <w:rsid w:val="000E5769"/>
    <w:rsid w:val="000F2BD5"/>
    <w:rsid w:val="000F4140"/>
    <w:rsid w:val="000F4A82"/>
    <w:rsid w:val="000F64CE"/>
    <w:rsid w:val="000F7C2D"/>
    <w:rsid w:val="00100236"/>
    <w:rsid w:val="00107B3E"/>
    <w:rsid w:val="00111FDC"/>
    <w:rsid w:val="00112043"/>
    <w:rsid w:val="001122EC"/>
    <w:rsid w:val="00117C0B"/>
    <w:rsid w:val="001201CC"/>
    <w:rsid w:val="0012204D"/>
    <w:rsid w:val="00122A7A"/>
    <w:rsid w:val="001230D4"/>
    <w:rsid w:val="00124A11"/>
    <w:rsid w:val="001261E7"/>
    <w:rsid w:val="001279CD"/>
    <w:rsid w:val="00127CF4"/>
    <w:rsid w:val="00130D88"/>
    <w:rsid w:val="001314A4"/>
    <w:rsid w:val="00131507"/>
    <w:rsid w:val="00131E77"/>
    <w:rsid w:val="00132EB5"/>
    <w:rsid w:val="00133C33"/>
    <w:rsid w:val="001377A4"/>
    <w:rsid w:val="00143D16"/>
    <w:rsid w:val="001440DD"/>
    <w:rsid w:val="00145C56"/>
    <w:rsid w:val="00145DD9"/>
    <w:rsid w:val="00146626"/>
    <w:rsid w:val="00147E8A"/>
    <w:rsid w:val="00150C84"/>
    <w:rsid w:val="001529D8"/>
    <w:rsid w:val="00156020"/>
    <w:rsid w:val="00156654"/>
    <w:rsid w:val="00161466"/>
    <w:rsid w:val="00162969"/>
    <w:rsid w:val="00164758"/>
    <w:rsid w:val="00164D74"/>
    <w:rsid w:val="00164F04"/>
    <w:rsid w:val="00167064"/>
    <w:rsid w:val="00167A28"/>
    <w:rsid w:val="00171054"/>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3F"/>
    <w:rsid w:val="00193AF2"/>
    <w:rsid w:val="00194469"/>
    <w:rsid w:val="001961A3"/>
    <w:rsid w:val="001A0A21"/>
    <w:rsid w:val="001A12B8"/>
    <w:rsid w:val="001A1645"/>
    <w:rsid w:val="001A2BB6"/>
    <w:rsid w:val="001A3575"/>
    <w:rsid w:val="001A390A"/>
    <w:rsid w:val="001A4724"/>
    <w:rsid w:val="001A7411"/>
    <w:rsid w:val="001B0D5B"/>
    <w:rsid w:val="001B20D4"/>
    <w:rsid w:val="001B21D0"/>
    <w:rsid w:val="001B2947"/>
    <w:rsid w:val="001B375F"/>
    <w:rsid w:val="001B5BBD"/>
    <w:rsid w:val="001B6576"/>
    <w:rsid w:val="001B7C50"/>
    <w:rsid w:val="001C5447"/>
    <w:rsid w:val="001C7087"/>
    <w:rsid w:val="001D05CD"/>
    <w:rsid w:val="001D1390"/>
    <w:rsid w:val="001D467C"/>
    <w:rsid w:val="001D6F89"/>
    <w:rsid w:val="001E468C"/>
    <w:rsid w:val="001E5CA7"/>
    <w:rsid w:val="001E6D13"/>
    <w:rsid w:val="001F07C0"/>
    <w:rsid w:val="001F0FC6"/>
    <w:rsid w:val="001F5EA6"/>
    <w:rsid w:val="002018DC"/>
    <w:rsid w:val="00202489"/>
    <w:rsid w:val="00206908"/>
    <w:rsid w:val="00210537"/>
    <w:rsid w:val="002112C3"/>
    <w:rsid w:val="002117A6"/>
    <w:rsid w:val="002120BE"/>
    <w:rsid w:val="00212FB6"/>
    <w:rsid w:val="0021392B"/>
    <w:rsid w:val="00215320"/>
    <w:rsid w:val="002161B7"/>
    <w:rsid w:val="00221422"/>
    <w:rsid w:val="002223C7"/>
    <w:rsid w:val="00222D2D"/>
    <w:rsid w:val="00224E33"/>
    <w:rsid w:val="00225E91"/>
    <w:rsid w:val="00226B6A"/>
    <w:rsid w:val="00230B72"/>
    <w:rsid w:val="00234CCE"/>
    <w:rsid w:val="00240FD1"/>
    <w:rsid w:val="00242BE7"/>
    <w:rsid w:val="00244A7A"/>
    <w:rsid w:val="00244BBF"/>
    <w:rsid w:val="002464FF"/>
    <w:rsid w:val="002524F9"/>
    <w:rsid w:val="00253E1F"/>
    <w:rsid w:val="00256B07"/>
    <w:rsid w:val="002623E1"/>
    <w:rsid w:val="00263978"/>
    <w:rsid w:val="00264ED9"/>
    <w:rsid w:val="0026514F"/>
    <w:rsid w:val="002652D8"/>
    <w:rsid w:val="0026648C"/>
    <w:rsid w:val="0027122E"/>
    <w:rsid w:val="002717CE"/>
    <w:rsid w:val="00274DED"/>
    <w:rsid w:val="0027671B"/>
    <w:rsid w:val="00276F6F"/>
    <w:rsid w:val="00280858"/>
    <w:rsid w:val="002812BB"/>
    <w:rsid w:val="00290D53"/>
    <w:rsid w:val="0029145B"/>
    <w:rsid w:val="00296217"/>
    <w:rsid w:val="002A3B08"/>
    <w:rsid w:val="002A47CD"/>
    <w:rsid w:val="002A5D91"/>
    <w:rsid w:val="002B0235"/>
    <w:rsid w:val="002B1539"/>
    <w:rsid w:val="002B314A"/>
    <w:rsid w:val="002B33AA"/>
    <w:rsid w:val="002B4AF6"/>
    <w:rsid w:val="002B76BE"/>
    <w:rsid w:val="002B7FED"/>
    <w:rsid w:val="002C0147"/>
    <w:rsid w:val="002C0576"/>
    <w:rsid w:val="002C2818"/>
    <w:rsid w:val="002C2EAE"/>
    <w:rsid w:val="002C45CE"/>
    <w:rsid w:val="002C75CF"/>
    <w:rsid w:val="002C79CC"/>
    <w:rsid w:val="002D0EF7"/>
    <w:rsid w:val="002D0F18"/>
    <w:rsid w:val="002D219A"/>
    <w:rsid w:val="002D2D27"/>
    <w:rsid w:val="002D630E"/>
    <w:rsid w:val="002E11FB"/>
    <w:rsid w:val="002E2141"/>
    <w:rsid w:val="002E2B3A"/>
    <w:rsid w:val="002E31FE"/>
    <w:rsid w:val="002E77BE"/>
    <w:rsid w:val="002F0FB8"/>
    <w:rsid w:val="002F1433"/>
    <w:rsid w:val="002F203D"/>
    <w:rsid w:val="002F6141"/>
    <w:rsid w:val="002F7BD2"/>
    <w:rsid w:val="003016CD"/>
    <w:rsid w:val="00305086"/>
    <w:rsid w:val="00305159"/>
    <w:rsid w:val="00305641"/>
    <w:rsid w:val="003058FF"/>
    <w:rsid w:val="00305A89"/>
    <w:rsid w:val="00306926"/>
    <w:rsid w:val="00306E44"/>
    <w:rsid w:val="00307A72"/>
    <w:rsid w:val="00307C3B"/>
    <w:rsid w:val="003121D0"/>
    <w:rsid w:val="00315E26"/>
    <w:rsid w:val="00316DA3"/>
    <w:rsid w:val="00316E2B"/>
    <w:rsid w:val="00317E5D"/>
    <w:rsid w:val="00323BBE"/>
    <w:rsid w:val="00324201"/>
    <w:rsid w:val="00330FB2"/>
    <w:rsid w:val="0033311C"/>
    <w:rsid w:val="00333E0E"/>
    <w:rsid w:val="003346E9"/>
    <w:rsid w:val="0033553B"/>
    <w:rsid w:val="00341A1F"/>
    <w:rsid w:val="003441A6"/>
    <w:rsid w:val="00345309"/>
    <w:rsid w:val="00345982"/>
    <w:rsid w:val="00345A95"/>
    <w:rsid w:val="00345CD8"/>
    <w:rsid w:val="00347409"/>
    <w:rsid w:val="00347628"/>
    <w:rsid w:val="00347FDF"/>
    <w:rsid w:val="00350AB4"/>
    <w:rsid w:val="00351933"/>
    <w:rsid w:val="00353252"/>
    <w:rsid w:val="0035385D"/>
    <w:rsid w:val="003561C4"/>
    <w:rsid w:val="003703A9"/>
    <w:rsid w:val="00372A26"/>
    <w:rsid w:val="0037545A"/>
    <w:rsid w:val="003765C6"/>
    <w:rsid w:val="0038061B"/>
    <w:rsid w:val="003827D1"/>
    <w:rsid w:val="00382EF3"/>
    <w:rsid w:val="00382FF7"/>
    <w:rsid w:val="003837F4"/>
    <w:rsid w:val="00384474"/>
    <w:rsid w:val="00385008"/>
    <w:rsid w:val="00386F32"/>
    <w:rsid w:val="003902CC"/>
    <w:rsid w:val="00390DA5"/>
    <w:rsid w:val="003910A8"/>
    <w:rsid w:val="00391AEA"/>
    <w:rsid w:val="00393284"/>
    <w:rsid w:val="00394B91"/>
    <w:rsid w:val="00396FCC"/>
    <w:rsid w:val="003A09C4"/>
    <w:rsid w:val="003A1AAF"/>
    <w:rsid w:val="003A248E"/>
    <w:rsid w:val="003A425E"/>
    <w:rsid w:val="003A7FA1"/>
    <w:rsid w:val="003B0168"/>
    <w:rsid w:val="003B6C3E"/>
    <w:rsid w:val="003B6C61"/>
    <w:rsid w:val="003B6D62"/>
    <w:rsid w:val="003B7240"/>
    <w:rsid w:val="003C057D"/>
    <w:rsid w:val="003C4C3F"/>
    <w:rsid w:val="003C561F"/>
    <w:rsid w:val="003D24BE"/>
    <w:rsid w:val="003D2A8C"/>
    <w:rsid w:val="003D2BAC"/>
    <w:rsid w:val="003D6A32"/>
    <w:rsid w:val="003E2AB6"/>
    <w:rsid w:val="003E65C4"/>
    <w:rsid w:val="003F08CD"/>
    <w:rsid w:val="003F288D"/>
    <w:rsid w:val="003F2DE0"/>
    <w:rsid w:val="003F64B1"/>
    <w:rsid w:val="0040203C"/>
    <w:rsid w:val="00403558"/>
    <w:rsid w:val="00403843"/>
    <w:rsid w:val="004068FF"/>
    <w:rsid w:val="004078A4"/>
    <w:rsid w:val="00407C88"/>
    <w:rsid w:val="00410E0E"/>
    <w:rsid w:val="00415EB4"/>
    <w:rsid w:val="00416CE8"/>
    <w:rsid w:val="00422993"/>
    <w:rsid w:val="004271CE"/>
    <w:rsid w:val="00432C1E"/>
    <w:rsid w:val="004332A8"/>
    <w:rsid w:val="00433D83"/>
    <w:rsid w:val="0044226C"/>
    <w:rsid w:val="004441B9"/>
    <w:rsid w:val="004453A2"/>
    <w:rsid w:val="0044786C"/>
    <w:rsid w:val="00447AFD"/>
    <w:rsid w:val="00453705"/>
    <w:rsid w:val="00455B56"/>
    <w:rsid w:val="004574AA"/>
    <w:rsid w:val="004574D3"/>
    <w:rsid w:val="00460216"/>
    <w:rsid w:val="00461DC2"/>
    <w:rsid w:val="00461FF0"/>
    <w:rsid w:val="00472FA1"/>
    <w:rsid w:val="00473B8B"/>
    <w:rsid w:val="00474F35"/>
    <w:rsid w:val="00475426"/>
    <w:rsid w:val="004754C7"/>
    <w:rsid w:val="00475551"/>
    <w:rsid w:val="004770F7"/>
    <w:rsid w:val="004802CB"/>
    <w:rsid w:val="00483FD0"/>
    <w:rsid w:val="00487DC2"/>
    <w:rsid w:val="00487FD0"/>
    <w:rsid w:val="00491F7A"/>
    <w:rsid w:val="00492E15"/>
    <w:rsid w:val="00494057"/>
    <w:rsid w:val="00495ABE"/>
    <w:rsid w:val="00497544"/>
    <w:rsid w:val="004A0A78"/>
    <w:rsid w:val="004A4FED"/>
    <w:rsid w:val="004B1D68"/>
    <w:rsid w:val="004B26CE"/>
    <w:rsid w:val="004B57D1"/>
    <w:rsid w:val="004B5A05"/>
    <w:rsid w:val="004B6500"/>
    <w:rsid w:val="004C0822"/>
    <w:rsid w:val="004C1A9A"/>
    <w:rsid w:val="004C4661"/>
    <w:rsid w:val="004C5364"/>
    <w:rsid w:val="004C5561"/>
    <w:rsid w:val="004C5C03"/>
    <w:rsid w:val="004D1A86"/>
    <w:rsid w:val="004D46D4"/>
    <w:rsid w:val="004D659F"/>
    <w:rsid w:val="004D698B"/>
    <w:rsid w:val="004D7A50"/>
    <w:rsid w:val="004E13D7"/>
    <w:rsid w:val="004E24DC"/>
    <w:rsid w:val="004E371A"/>
    <w:rsid w:val="004E6F9A"/>
    <w:rsid w:val="004F0859"/>
    <w:rsid w:val="004F1DFE"/>
    <w:rsid w:val="004F3748"/>
    <w:rsid w:val="004F4C5A"/>
    <w:rsid w:val="004F5E80"/>
    <w:rsid w:val="004F6609"/>
    <w:rsid w:val="004F6686"/>
    <w:rsid w:val="004F76B1"/>
    <w:rsid w:val="00501B38"/>
    <w:rsid w:val="005057AB"/>
    <w:rsid w:val="00506CBD"/>
    <w:rsid w:val="00507DD2"/>
    <w:rsid w:val="00512045"/>
    <w:rsid w:val="00512495"/>
    <w:rsid w:val="00512FA5"/>
    <w:rsid w:val="00515402"/>
    <w:rsid w:val="00515876"/>
    <w:rsid w:val="005171D1"/>
    <w:rsid w:val="0052467E"/>
    <w:rsid w:val="0052677D"/>
    <w:rsid w:val="00530243"/>
    <w:rsid w:val="00531428"/>
    <w:rsid w:val="00537ABF"/>
    <w:rsid w:val="00546B93"/>
    <w:rsid w:val="005500F8"/>
    <w:rsid w:val="005514E6"/>
    <w:rsid w:val="00555207"/>
    <w:rsid w:val="005564F0"/>
    <w:rsid w:val="00556584"/>
    <w:rsid w:val="005566DE"/>
    <w:rsid w:val="0056066F"/>
    <w:rsid w:val="005607DA"/>
    <w:rsid w:val="00563472"/>
    <w:rsid w:val="00563684"/>
    <w:rsid w:val="00567122"/>
    <w:rsid w:val="00567175"/>
    <w:rsid w:val="005676F2"/>
    <w:rsid w:val="005730B4"/>
    <w:rsid w:val="00576EE5"/>
    <w:rsid w:val="00581FE2"/>
    <w:rsid w:val="005841A2"/>
    <w:rsid w:val="00585CC2"/>
    <w:rsid w:val="0058673B"/>
    <w:rsid w:val="00586A61"/>
    <w:rsid w:val="0058741C"/>
    <w:rsid w:val="0059606A"/>
    <w:rsid w:val="00596122"/>
    <w:rsid w:val="005A025C"/>
    <w:rsid w:val="005A2858"/>
    <w:rsid w:val="005A4E8C"/>
    <w:rsid w:val="005C1BC1"/>
    <w:rsid w:val="005C3557"/>
    <w:rsid w:val="005C64A9"/>
    <w:rsid w:val="005C7839"/>
    <w:rsid w:val="005C7ECE"/>
    <w:rsid w:val="005D02F1"/>
    <w:rsid w:val="005D0FAC"/>
    <w:rsid w:val="005D2FB3"/>
    <w:rsid w:val="005D39D2"/>
    <w:rsid w:val="005D40C5"/>
    <w:rsid w:val="005D4730"/>
    <w:rsid w:val="005D639B"/>
    <w:rsid w:val="005D74E8"/>
    <w:rsid w:val="005D74FF"/>
    <w:rsid w:val="005E2282"/>
    <w:rsid w:val="005E22B3"/>
    <w:rsid w:val="005E47EA"/>
    <w:rsid w:val="005E66DD"/>
    <w:rsid w:val="005E6730"/>
    <w:rsid w:val="005F1890"/>
    <w:rsid w:val="005F4768"/>
    <w:rsid w:val="005F53F7"/>
    <w:rsid w:val="005F707E"/>
    <w:rsid w:val="005F71A3"/>
    <w:rsid w:val="0060028C"/>
    <w:rsid w:val="0060085F"/>
    <w:rsid w:val="00603768"/>
    <w:rsid w:val="0060380A"/>
    <w:rsid w:val="0060402E"/>
    <w:rsid w:val="00606697"/>
    <w:rsid w:val="006077F3"/>
    <w:rsid w:val="00607F43"/>
    <w:rsid w:val="006119B2"/>
    <w:rsid w:val="00611A9A"/>
    <w:rsid w:val="00613313"/>
    <w:rsid w:val="00614342"/>
    <w:rsid w:val="00614687"/>
    <w:rsid w:val="00620549"/>
    <w:rsid w:val="00623CCC"/>
    <w:rsid w:val="00624791"/>
    <w:rsid w:val="006247DF"/>
    <w:rsid w:val="00625731"/>
    <w:rsid w:val="00631E5D"/>
    <w:rsid w:val="00636981"/>
    <w:rsid w:val="006422BC"/>
    <w:rsid w:val="00642385"/>
    <w:rsid w:val="00644204"/>
    <w:rsid w:val="0064462E"/>
    <w:rsid w:val="00646937"/>
    <w:rsid w:val="00647FD0"/>
    <w:rsid w:val="00650701"/>
    <w:rsid w:val="00650CFD"/>
    <w:rsid w:val="00650FEB"/>
    <w:rsid w:val="0065241E"/>
    <w:rsid w:val="00652BC5"/>
    <w:rsid w:val="00655889"/>
    <w:rsid w:val="00660DCF"/>
    <w:rsid w:val="00661443"/>
    <w:rsid w:val="00667AE7"/>
    <w:rsid w:val="00667D01"/>
    <w:rsid w:val="0067015E"/>
    <w:rsid w:val="00673906"/>
    <w:rsid w:val="00674CFE"/>
    <w:rsid w:val="006750C8"/>
    <w:rsid w:val="006765E2"/>
    <w:rsid w:val="00677E04"/>
    <w:rsid w:val="00680246"/>
    <w:rsid w:val="00680B93"/>
    <w:rsid w:val="00680D86"/>
    <w:rsid w:val="00684168"/>
    <w:rsid w:val="00684ACF"/>
    <w:rsid w:val="006864BF"/>
    <w:rsid w:val="00687466"/>
    <w:rsid w:val="00687495"/>
    <w:rsid w:val="00687988"/>
    <w:rsid w:val="006948E0"/>
    <w:rsid w:val="00695240"/>
    <w:rsid w:val="00695508"/>
    <w:rsid w:val="006962A4"/>
    <w:rsid w:val="0069764B"/>
    <w:rsid w:val="00697EAA"/>
    <w:rsid w:val="006A2E3B"/>
    <w:rsid w:val="006A62B2"/>
    <w:rsid w:val="006B0708"/>
    <w:rsid w:val="006B1ED1"/>
    <w:rsid w:val="006B3F20"/>
    <w:rsid w:val="006B4318"/>
    <w:rsid w:val="006B47E2"/>
    <w:rsid w:val="006B54B3"/>
    <w:rsid w:val="006B6C64"/>
    <w:rsid w:val="006C0F37"/>
    <w:rsid w:val="006C23E0"/>
    <w:rsid w:val="006C2759"/>
    <w:rsid w:val="006C2E67"/>
    <w:rsid w:val="006C4238"/>
    <w:rsid w:val="006C505F"/>
    <w:rsid w:val="006C53A0"/>
    <w:rsid w:val="006C6368"/>
    <w:rsid w:val="006D0C76"/>
    <w:rsid w:val="006D15FA"/>
    <w:rsid w:val="006D1A33"/>
    <w:rsid w:val="006D22DD"/>
    <w:rsid w:val="006D3C62"/>
    <w:rsid w:val="006D3E9F"/>
    <w:rsid w:val="006D4AE8"/>
    <w:rsid w:val="006D6B16"/>
    <w:rsid w:val="006D6E91"/>
    <w:rsid w:val="006E067E"/>
    <w:rsid w:val="006E18F9"/>
    <w:rsid w:val="006E2150"/>
    <w:rsid w:val="006E325B"/>
    <w:rsid w:val="006F0858"/>
    <w:rsid w:val="006F2DEC"/>
    <w:rsid w:val="006F4F34"/>
    <w:rsid w:val="006F4F6D"/>
    <w:rsid w:val="00700391"/>
    <w:rsid w:val="007003F6"/>
    <w:rsid w:val="007010C1"/>
    <w:rsid w:val="00701B1E"/>
    <w:rsid w:val="00705150"/>
    <w:rsid w:val="00710473"/>
    <w:rsid w:val="007127AB"/>
    <w:rsid w:val="00712B2F"/>
    <w:rsid w:val="00713BD3"/>
    <w:rsid w:val="00714718"/>
    <w:rsid w:val="00715C8F"/>
    <w:rsid w:val="00716C45"/>
    <w:rsid w:val="00716D14"/>
    <w:rsid w:val="00717E8F"/>
    <w:rsid w:val="007203DD"/>
    <w:rsid w:val="00723971"/>
    <w:rsid w:val="00723B4E"/>
    <w:rsid w:val="00724633"/>
    <w:rsid w:val="00724EF4"/>
    <w:rsid w:val="00725DE6"/>
    <w:rsid w:val="0072601B"/>
    <w:rsid w:val="00726D74"/>
    <w:rsid w:val="00726F77"/>
    <w:rsid w:val="0073082F"/>
    <w:rsid w:val="00731F7A"/>
    <w:rsid w:val="0073434A"/>
    <w:rsid w:val="00735A65"/>
    <w:rsid w:val="00740112"/>
    <w:rsid w:val="0074335D"/>
    <w:rsid w:val="00744609"/>
    <w:rsid w:val="00744793"/>
    <w:rsid w:val="0074524C"/>
    <w:rsid w:val="007519BF"/>
    <w:rsid w:val="00752990"/>
    <w:rsid w:val="0075419D"/>
    <w:rsid w:val="0075566B"/>
    <w:rsid w:val="007570C6"/>
    <w:rsid w:val="0075714A"/>
    <w:rsid w:val="00760D1B"/>
    <w:rsid w:val="007626AB"/>
    <w:rsid w:val="00762DF7"/>
    <w:rsid w:val="00766A2C"/>
    <w:rsid w:val="0077075A"/>
    <w:rsid w:val="00770F9A"/>
    <w:rsid w:val="0077124F"/>
    <w:rsid w:val="00773642"/>
    <w:rsid w:val="007759C7"/>
    <w:rsid w:val="00776AAD"/>
    <w:rsid w:val="00776BB4"/>
    <w:rsid w:val="00780A79"/>
    <w:rsid w:val="00783621"/>
    <w:rsid w:val="00783682"/>
    <w:rsid w:val="00783776"/>
    <w:rsid w:val="00785A6D"/>
    <w:rsid w:val="007865B7"/>
    <w:rsid w:val="00786A12"/>
    <w:rsid w:val="00786B8D"/>
    <w:rsid w:val="00793B4F"/>
    <w:rsid w:val="00795362"/>
    <w:rsid w:val="00795430"/>
    <w:rsid w:val="00796E22"/>
    <w:rsid w:val="007978C4"/>
    <w:rsid w:val="007A1199"/>
    <w:rsid w:val="007A1AF8"/>
    <w:rsid w:val="007A2392"/>
    <w:rsid w:val="007A286E"/>
    <w:rsid w:val="007A377B"/>
    <w:rsid w:val="007A73A8"/>
    <w:rsid w:val="007A7EA0"/>
    <w:rsid w:val="007B131B"/>
    <w:rsid w:val="007B1844"/>
    <w:rsid w:val="007B4D47"/>
    <w:rsid w:val="007C40BE"/>
    <w:rsid w:val="007C4D6C"/>
    <w:rsid w:val="007C618B"/>
    <w:rsid w:val="007C6D8A"/>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630E"/>
    <w:rsid w:val="007F6640"/>
    <w:rsid w:val="007F6995"/>
    <w:rsid w:val="008002B0"/>
    <w:rsid w:val="00800AC2"/>
    <w:rsid w:val="0080183B"/>
    <w:rsid w:val="00803AAC"/>
    <w:rsid w:val="00804DB9"/>
    <w:rsid w:val="00805313"/>
    <w:rsid w:val="00806A57"/>
    <w:rsid w:val="0080759E"/>
    <w:rsid w:val="00807DFA"/>
    <w:rsid w:val="0081154B"/>
    <w:rsid w:val="00813C28"/>
    <w:rsid w:val="008148A6"/>
    <w:rsid w:val="0081742E"/>
    <w:rsid w:val="00817CBF"/>
    <w:rsid w:val="00817D48"/>
    <w:rsid w:val="00820404"/>
    <w:rsid w:val="00822855"/>
    <w:rsid w:val="00822D18"/>
    <w:rsid w:val="008235B0"/>
    <w:rsid w:val="00824216"/>
    <w:rsid w:val="00830A3E"/>
    <w:rsid w:val="0083120B"/>
    <w:rsid w:val="00831B40"/>
    <w:rsid w:val="008334EE"/>
    <w:rsid w:val="008345C7"/>
    <w:rsid w:val="00836C26"/>
    <w:rsid w:val="008370C4"/>
    <w:rsid w:val="00841724"/>
    <w:rsid w:val="00844273"/>
    <w:rsid w:val="00844A2F"/>
    <w:rsid w:val="008450A4"/>
    <w:rsid w:val="008457DF"/>
    <w:rsid w:val="008458C7"/>
    <w:rsid w:val="00847237"/>
    <w:rsid w:val="0085138A"/>
    <w:rsid w:val="00851AFB"/>
    <w:rsid w:val="00852EF6"/>
    <w:rsid w:val="00854490"/>
    <w:rsid w:val="008551AC"/>
    <w:rsid w:val="008568B7"/>
    <w:rsid w:val="00860204"/>
    <w:rsid w:val="008633C2"/>
    <w:rsid w:val="00863E55"/>
    <w:rsid w:val="0086434A"/>
    <w:rsid w:val="00864BEE"/>
    <w:rsid w:val="00866969"/>
    <w:rsid w:val="008671DD"/>
    <w:rsid w:val="008674D3"/>
    <w:rsid w:val="00867A22"/>
    <w:rsid w:val="00867AEA"/>
    <w:rsid w:val="008716A1"/>
    <w:rsid w:val="008731B0"/>
    <w:rsid w:val="008744B6"/>
    <w:rsid w:val="00875DC6"/>
    <w:rsid w:val="00876704"/>
    <w:rsid w:val="00880EF1"/>
    <w:rsid w:val="0088585E"/>
    <w:rsid w:val="008910F9"/>
    <w:rsid w:val="00891A1E"/>
    <w:rsid w:val="00891FC4"/>
    <w:rsid w:val="008946B8"/>
    <w:rsid w:val="008958FA"/>
    <w:rsid w:val="00895FA7"/>
    <w:rsid w:val="008A1602"/>
    <w:rsid w:val="008A292D"/>
    <w:rsid w:val="008A38EF"/>
    <w:rsid w:val="008A3FAC"/>
    <w:rsid w:val="008A4A5B"/>
    <w:rsid w:val="008A7A7B"/>
    <w:rsid w:val="008B00C8"/>
    <w:rsid w:val="008B12D4"/>
    <w:rsid w:val="008B2433"/>
    <w:rsid w:val="008B261C"/>
    <w:rsid w:val="008B400E"/>
    <w:rsid w:val="008B473C"/>
    <w:rsid w:val="008B47DA"/>
    <w:rsid w:val="008B6E1E"/>
    <w:rsid w:val="008B76F7"/>
    <w:rsid w:val="008B7D14"/>
    <w:rsid w:val="008C1242"/>
    <w:rsid w:val="008C7719"/>
    <w:rsid w:val="008D0BB0"/>
    <w:rsid w:val="008D2C61"/>
    <w:rsid w:val="008D3895"/>
    <w:rsid w:val="008D4BE8"/>
    <w:rsid w:val="008D4D5D"/>
    <w:rsid w:val="008D67AD"/>
    <w:rsid w:val="008E0A7D"/>
    <w:rsid w:val="008E0A80"/>
    <w:rsid w:val="008E3D14"/>
    <w:rsid w:val="008E454C"/>
    <w:rsid w:val="008E728A"/>
    <w:rsid w:val="008F0B6E"/>
    <w:rsid w:val="008F0FC5"/>
    <w:rsid w:val="008F2B7A"/>
    <w:rsid w:val="008F48D1"/>
    <w:rsid w:val="008F5FDE"/>
    <w:rsid w:val="008F6D93"/>
    <w:rsid w:val="008F719D"/>
    <w:rsid w:val="008F752C"/>
    <w:rsid w:val="008F7CC2"/>
    <w:rsid w:val="0090011A"/>
    <w:rsid w:val="009012EC"/>
    <w:rsid w:val="00901372"/>
    <w:rsid w:val="00903289"/>
    <w:rsid w:val="00903B67"/>
    <w:rsid w:val="00906B80"/>
    <w:rsid w:val="00910864"/>
    <w:rsid w:val="00911268"/>
    <w:rsid w:val="00914731"/>
    <w:rsid w:val="00914E14"/>
    <w:rsid w:val="00915378"/>
    <w:rsid w:val="00915FAA"/>
    <w:rsid w:val="00921A3F"/>
    <w:rsid w:val="00921A99"/>
    <w:rsid w:val="00921FC7"/>
    <w:rsid w:val="009239BC"/>
    <w:rsid w:val="00924B67"/>
    <w:rsid w:val="00933878"/>
    <w:rsid w:val="00934909"/>
    <w:rsid w:val="009401E5"/>
    <w:rsid w:val="00942846"/>
    <w:rsid w:val="00943DFA"/>
    <w:rsid w:val="0095115E"/>
    <w:rsid w:val="00954199"/>
    <w:rsid w:val="009545FD"/>
    <w:rsid w:val="00954E68"/>
    <w:rsid w:val="0095549B"/>
    <w:rsid w:val="009560F4"/>
    <w:rsid w:val="00960C61"/>
    <w:rsid w:val="00960CCC"/>
    <w:rsid w:val="0096108E"/>
    <w:rsid w:val="00964F53"/>
    <w:rsid w:val="00966750"/>
    <w:rsid w:val="00966804"/>
    <w:rsid w:val="00966B3B"/>
    <w:rsid w:val="0097057A"/>
    <w:rsid w:val="0097451B"/>
    <w:rsid w:val="00976EB5"/>
    <w:rsid w:val="009771C5"/>
    <w:rsid w:val="0098022C"/>
    <w:rsid w:val="0098048C"/>
    <w:rsid w:val="00982734"/>
    <w:rsid w:val="00982A1F"/>
    <w:rsid w:val="009847BA"/>
    <w:rsid w:val="00986381"/>
    <w:rsid w:val="009868DB"/>
    <w:rsid w:val="00991166"/>
    <w:rsid w:val="00994041"/>
    <w:rsid w:val="00997A30"/>
    <w:rsid w:val="009A23BF"/>
    <w:rsid w:val="009A3C97"/>
    <w:rsid w:val="009A4F68"/>
    <w:rsid w:val="009A4FA1"/>
    <w:rsid w:val="009A5767"/>
    <w:rsid w:val="009A6544"/>
    <w:rsid w:val="009A74DA"/>
    <w:rsid w:val="009B4EFA"/>
    <w:rsid w:val="009C003E"/>
    <w:rsid w:val="009C2E2F"/>
    <w:rsid w:val="009C35B9"/>
    <w:rsid w:val="009C37E9"/>
    <w:rsid w:val="009C380E"/>
    <w:rsid w:val="009C4733"/>
    <w:rsid w:val="009C6072"/>
    <w:rsid w:val="009C70FB"/>
    <w:rsid w:val="009D0F13"/>
    <w:rsid w:val="009D1FCA"/>
    <w:rsid w:val="009D387E"/>
    <w:rsid w:val="009D480A"/>
    <w:rsid w:val="009D4D43"/>
    <w:rsid w:val="009D6E8B"/>
    <w:rsid w:val="009E1173"/>
    <w:rsid w:val="009E398C"/>
    <w:rsid w:val="009E667C"/>
    <w:rsid w:val="009E6F89"/>
    <w:rsid w:val="009F0A1A"/>
    <w:rsid w:val="009F2A1A"/>
    <w:rsid w:val="009F5533"/>
    <w:rsid w:val="009F6719"/>
    <w:rsid w:val="009F769B"/>
    <w:rsid w:val="009F7916"/>
    <w:rsid w:val="009F7EC3"/>
    <w:rsid w:val="00A05995"/>
    <w:rsid w:val="00A0729A"/>
    <w:rsid w:val="00A07BA2"/>
    <w:rsid w:val="00A12FB3"/>
    <w:rsid w:val="00A13A5D"/>
    <w:rsid w:val="00A1446E"/>
    <w:rsid w:val="00A163C6"/>
    <w:rsid w:val="00A16E31"/>
    <w:rsid w:val="00A17423"/>
    <w:rsid w:val="00A17CD2"/>
    <w:rsid w:val="00A22030"/>
    <w:rsid w:val="00A24342"/>
    <w:rsid w:val="00A253A1"/>
    <w:rsid w:val="00A31DBF"/>
    <w:rsid w:val="00A3611E"/>
    <w:rsid w:val="00A403F0"/>
    <w:rsid w:val="00A436B0"/>
    <w:rsid w:val="00A43B54"/>
    <w:rsid w:val="00A453D1"/>
    <w:rsid w:val="00A45D04"/>
    <w:rsid w:val="00A46B1B"/>
    <w:rsid w:val="00A47AFA"/>
    <w:rsid w:val="00A509B3"/>
    <w:rsid w:val="00A55664"/>
    <w:rsid w:val="00A55A36"/>
    <w:rsid w:val="00A57800"/>
    <w:rsid w:val="00A60170"/>
    <w:rsid w:val="00A63108"/>
    <w:rsid w:val="00A654E5"/>
    <w:rsid w:val="00A6784E"/>
    <w:rsid w:val="00A67D57"/>
    <w:rsid w:val="00A70189"/>
    <w:rsid w:val="00A7056B"/>
    <w:rsid w:val="00A71C4A"/>
    <w:rsid w:val="00A72886"/>
    <w:rsid w:val="00A7418E"/>
    <w:rsid w:val="00A765B4"/>
    <w:rsid w:val="00A80BCD"/>
    <w:rsid w:val="00A8105D"/>
    <w:rsid w:val="00A81192"/>
    <w:rsid w:val="00A848DF"/>
    <w:rsid w:val="00A90E42"/>
    <w:rsid w:val="00A9587B"/>
    <w:rsid w:val="00A96998"/>
    <w:rsid w:val="00AA0B88"/>
    <w:rsid w:val="00AA42F4"/>
    <w:rsid w:val="00AA47C7"/>
    <w:rsid w:val="00AA6330"/>
    <w:rsid w:val="00AB0A46"/>
    <w:rsid w:val="00AB1C4A"/>
    <w:rsid w:val="00AB353C"/>
    <w:rsid w:val="00AB3C7D"/>
    <w:rsid w:val="00AB4771"/>
    <w:rsid w:val="00AB7A55"/>
    <w:rsid w:val="00AC33A5"/>
    <w:rsid w:val="00AC3550"/>
    <w:rsid w:val="00AC423D"/>
    <w:rsid w:val="00AC56AA"/>
    <w:rsid w:val="00AC7854"/>
    <w:rsid w:val="00AC7D1C"/>
    <w:rsid w:val="00AC7F06"/>
    <w:rsid w:val="00AD0D41"/>
    <w:rsid w:val="00AD1BBB"/>
    <w:rsid w:val="00AD2B77"/>
    <w:rsid w:val="00AD3C15"/>
    <w:rsid w:val="00AE0B8B"/>
    <w:rsid w:val="00AE19CA"/>
    <w:rsid w:val="00AE3B90"/>
    <w:rsid w:val="00AE498C"/>
    <w:rsid w:val="00AE58DE"/>
    <w:rsid w:val="00AE5F8C"/>
    <w:rsid w:val="00AE63BF"/>
    <w:rsid w:val="00AF0064"/>
    <w:rsid w:val="00AF2C44"/>
    <w:rsid w:val="00AF608B"/>
    <w:rsid w:val="00AF6301"/>
    <w:rsid w:val="00AF65A6"/>
    <w:rsid w:val="00AF6A83"/>
    <w:rsid w:val="00AF72AB"/>
    <w:rsid w:val="00B0676D"/>
    <w:rsid w:val="00B07107"/>
    <w:rsid w:val="00B0794C"/>
    <w:rsid w:val="00B10E84"/>
    <w:rsid w:val="00B11A59"/>
    <w:rsid w:val="00B11DD1"/>
    <w:rsid w:val="00B11E3E"/>
    <w:rsid w:val="00B13624"/>
    <w:rsid w:val="00B13896"/>
    <w:rsid w:val="00B1614D"/>
    <w:rsid w:val="00B16372"/>
    <w:rsid w:val="00B17A42"/>
    <w:rsid w:val="00B210A1"/>
    <w:rsid w:val="00B210D9"/>
    <w:rsid w:val="00B26C90"/>
    <w:rsid w:val="00B26FF0"/>
    <w:rsid w:val="00B3654E"/>
    <w:rsid w:val="00B368EA"/>
    <w:rsid w:val="00B37322"/>
    <w:rsid w:val="00B4418B"/>
    <w:rsid w:val="00B449BF"/>
    <w:rsid w:val="00B453BE"/>
    <w:rsid w:val="00B458C5"/>
    <w:rsid w:val="00B50B7E"/>
    <w:rsid w:val="00B52640"/>
    <w:rsid w:val="00B52760"/>
    <w:rsid w:val="00B531D3"/>
    <w:rsid w:val="00B57BE4"/>
    <w:rsid w:val="00B64031"/>
    <w:rsid w:val="00B6425E"/>
    <w:rsid w:val="00B64D83"/>
    <w:rsid w:val="00B6647D"/>
    <w:rsid w:val="00B668A3"/>
    <w:rsid w:val="00B7088F"/>
    <w:rsid w:val="00B71CEC"/>
    <w:rsid w:val="00B725F0"/>
    <w:rsid w:val="00B728F6"/>
    <w:rsid w:val="00B72A75"/>
    <w:rsid w:val="00B742E1"/>
    <w:rsid w:val="00B7523C"/>
    <w:rsid w:val="00B75C18"/>
    <w:rsid w:val="00B80E99"/>
    <w:rsid w:val="00B80F12"/>
    <w:rsid w:val="00B81F22"/>
    <w:rsid w:val="00B86D97"/>
    <w:rsid w:val="00B87D30"/>
    <w:rsid w:val="00B92CAB"/>
    <w:rsid w:val="00BA0489"/>
    <w:rsid w:val="00BA21E1"/>
    <w:rsid w:val="00BA4818"/>
    <w:rsid w:val="00BA54E2"/>
    <w:rsid w:val="00BB200F"/>
    <w:rsid w:val="00BB57A1"/>
    <w:rsid w:val="00BB59F6"/>
    <w:rsid w:val="00BB6688"/>
    <w:rsid w:val="00BC031B"/>
    <w:rsid w:val="00BD1AF1"/>
    <w:rsid w:val="00BD60A3"/>
    <w:rsid w:val="00BE04B2"/>
    <w:rsid w:val="00BE1D90"/>
    <w:rsid w:val="00BE3267"/>
    <w:rsid w:val="00BE3731"/>
    <w:rsid w:val="00BE499E"/>
    <w:rsid w:val="00BE4F1D"/>
    <w:rsid w:val="00BE620C"/>
    <w:rsid w:val="00BE6789"/>
    <w:rsid w:val="00BE7A56"/>
    <w:rsid w:val="00BE7DDC"/>
    <w:rsid w:val="00BF0652"/>
    <w:rsid w:val="00BF32E7"/>
    <w:rsid w:val="00BF373F"/>
    <w:rsid w:val="00BF41CA"/>
    <w:rsid w:val="00BF5B02"/>
    <w:rsid w:val="00BF7633"/>
    <w:rsid w:val="00BF7722"/>
    <w:rsid w:val="00BF7779"/>
    <w:rsid w:val="00C00A8F"/>
    <w:rsid w:val="00C022A5"/>
    <w:rsid w:val="00C0299B"/>
    <w:rsid w:val="00C04E0D"/>
    <w:rsid w:val="00C05BCA"/>
    <w:rsid w:val="00C13BAB"/>
    <w:rsid w:val="00C13BD3"/>
    <w:rsid w:val="00C16960"/>
    <w:rsid w:val="00C17CAF"/>
    <w:rsid w:val="00C20575"/>
    <w:rsid w:val="00C21816"/>
    <w:rsid w:val="00C2188D"/>
    <w:rsid w:val="00C21FBC"/>
    <w:rsid w:val="00C224A1"/>
    <w:rsid w:val="00C22E04"/>
    <w:rsid w:val="00C23C5E"/>
    <w:rsid w:val="00C25644"/>
    <w:rsid w:val="00C274B3"/>
    <w:rsid w:val="00C2786C"/>
    <w:rsid w:val="00C31040"/>
    <w:rsid w:val="00C32E0B"/>
    <w:rsid w:val="00C34A5F"/>
    <w:rsid w:val="00C363B2"/>
    <w:rsid w:val="00C40E7B"/>
    <w:rsid w:val="00C4300A"/>
    <w:rsid w:val="00C436DC"/>
    <w:rsid w:val="00C44CE9"/>
    <w:rsid w:val="00C46546"/>
    <w:rsid w:val="00C500E7"/>
    <w:rsid w:val="00C5143A"/>
    <w:rsid w:val="00C53966"/>
    <w:rsid w:val="00C562F2"/>
    <w:rsid w:val="00C571D6"/>
    <w:rsid w:val="00C57F26"/>
    <w:rsid w:val="00C601EB"/>
    <w:rsid w:val="00C64EE6"/>
    <w:rsid w:val="00C66BF9"/>
    <w:rsid w:val="00C70826"/>
    <w:rsid w:val="00C75322"/>
    <w:rsid w:val="00C75D06"/>
    <w:rsid w:val="00C76A87"/>
    <w:rsid w:val="00C77841"/>
    <w:rsid w:val="00C802FD"/>
    <w:rsid w:val="00C80327"/>
    <w:rsid w:val="00C80D2A"/>
    <w:rsid w:val="00C83329"/>
    <w:rsid w:val="00C85CDF"/>
    <w:rsid w:val="00C87A80"/>
    <w:rsid w:val="00C91FBB"/>
    <w:rsid w:val="00C925B9"/>
    <w:rsid w:val="00C93199"/>
    <w:rsid w:val="00C954F7"/>
    <w:rsid w:val="00C95534"/>
    <w:rsid w:val="00C956EA"/>
    <w:rsid w:val="00C95F35"/>
    <w:rsid w:val="00CA14A6"/>
    <w:rsid w:val="00CA1A80"/>
    <w:rsid w:val="00CA3FAE"/>
    <w:rsid w:val="00CA4650"/>
    <w:rsid w:val="00CA6C76"/>
    <w:rsid w:val="00CC14C4"/>
    <w:rsid w:val="00CC1BCB"/>
    <w:rsid w:val="00CC42A4"/>
    <w:rsid w:val="00CC4CEC"/>
    <w:rsid w:val="00CC63B4"/>
    <w:rsid w:val="00CC6CC2"/>
    <w:rsid w:val="00CC6CF3"/>
    <w:rsid w:val="00CC7447"/>
    <w:rsid w:val="00CD11CA"/>
    <w:rsid w:val="00CD1DEC"/>
    <w:rsid w:val="00CD3F4D"/>
    <w:rsid w:val="00CD4046"/>
    <w:rsid w:val="00CD4958"/>
    <w:rsid w:val="00CD4BC7"/>
    <w:rsid w:val="00CD4BE9"/>
    <w:rsid w:val="00CD5613"/>
    <w:rsid w:val="00CD5683"/>
    <w:rsid w:val="00CD77A5"/>
    <w:rsid w:val="00CE09E2"/>
    <w:rsid w:val="00CE2C18"/>
    <w:rsid w:val="00CF0B9B"/>
    <w:rsid w:val="00CF32BA"/>
    <w:rsid w:val="00CF5DF8"/>
    <w:rsid w:val="00CF6C26"/>
    <w:rsid w:val="00D011CE"/>
    <w:rsid w:val="00D02274"/>
    <w:rsid w:val="00D03E8C"/>
    <w:rsid w:val="00D040CD"/>
    <w:rsid w:val="00D04F47"/>
    <w:rsid w:val="00D05171"/>
    <w:rsid w:val="00D10799"/>
    <w:rsid w:val="00D121E4"/>
    <w:rsid w:val="00D122E6"/>
    <w:rsid w:val="00D1302D"/>
    <w:rsid w:val="00D138F2"/>
    <w:rsid w:val="00D13A25"/>
    <w:rsid w:val="00D17CFF"/>
    <w:rsid w:val="00D2168C"/>
    <w:rsid w:val="00D22036"/>
    <w:rsid w:val="00D30617"/>
    <w:rsid w:val="00D32654"/>
    <w:rsid w:val="00D3317D"/>
    <w:rsid w:val="00D34BEE"/>
    <w:rsid w:val="00D414EC"/>
    <w:rsid w:val="00D42BD0"/>
    <w:rsid w:val="00D46380"/>
    <w:rsid w:val="00D47263"/>
    <w:rsid w:val="00D56585"/>
    <w:rsid w:val="00D56EBF"/>
    <w:rsid w:val="00D56EEA"/>
    <w:rsid w:val="00D646F4"/>
    <w:rsid w:val="00D654B5"/>
    <w:rsid w:val="00D66D4F"/>
    <w:rsid w:val="00D70C53"/>
    <w:rsid w:val="00D7250A"/>
    <w:rsid w:val="00D729A2"/>
    <w:rsid w:val="00D73126"/>
    <w:rsid w:val="00D7530C"/>
    <w:rsid w:val="00D7577C"/>
    <w:rsid w:val="00D75A3A"/>
    <w:rsid w:val="00D76A97"/>
    <w:rsid w:val="00D7783E"/>
    <w:rsid w:val="00D81C2B"/>
    <w:rsid w:val="00D81CF7"/>
    <w:rsid w:val="00D84089"/>
    <w:rsid w:val="00D84642"/>
    <w:rsid w:val="00D848B2"/>
    <w:rsid w:val="00D84D44"/>
    <w:rsid w:val="00D86FFB"/>
    <w:rsid w:val="00D870E3"/>
    <w:rsid w:val="00D90C31"/>
    <w:rsid w:val="00D90C9C"/>
    <w:rsid w:val="00D91F69"/>
    <w:rsid w:val="00D942E2"/>
    <w:rsid w:val="00D960AC"/>
    <w:rsid w:val="00DA1677"/>
    <w:rsid w:val="00DA2512"/>
    <w:rsid w:val="00DA4732"/>
    <w:rsid w:val="00DA4DDB"/>
    <w:rsid w:val="00DA50DC"/>
    <w:rsid w:val="00DA6D50"/>
    <w:rsid w:val="00DB2824"/>
    <w:rsid w:val="00DB2BFC"/>
    <w:rsid w:val="00DB318B"/>
    <w:rsid w:val="00DB63B8"/>
    <w:rsid w:val="00DB6AD4"/>
    <w:rsid w:val="00DB6FD7"/>
    <w:rsid w:val="00DB718F"/>
    <w:rsid w:val="00DB748C"/>
    <w:rsid w:val="00DC06FA"/>
    <w:rsid w:val="00DC08D6"/>
    <w:rsid w:val="00DC218E"/>
    <w:rsid w:val="00DC5BAF"/>
    <w:rsid w:val="00DC6257"/>
    <w:rsid w:val="00DC711B"/>
    <w:rsid w:val="00DC77FE"/>
    <w:rsid w:val="00DD2CE5"/>
    <w:rsid w:val="00DD3E25"/>
    <w:rsid w:val="00DD4ED5"/>
    <w:rsid w:val="00DD5438"/>
    <w:rsid w:val="00DD70E4"/>
    <w:rsid w:val="00DE0F02"/>
    <w:rsid w:val="00DE0FBA"/>
    <w:rsid w:val="00DE2D5B"/>
    <w:rsid w:val="00DE34B5"/>
    <w:rsid w:val="00DE3699"/>
    <w:rsid w:val="00DE3F04"/>
    <w:rsid w:val="00DE4860"/>
    <w:rsid w:val="00DF0AD4"/>
    <w:rsid w:val="00DF2A75"/>
    <w:rsid w:val="00DF34DD"/>
    <w:rsid w:val="00DF4725"/>
    <w:rsid w:val="00DF5F3D"/>
    <w:rsid w:val="00DF67F7"/>
    <w:rsid w:val="00DF72BA"/>
    <w:rsid w:val="00DF74B3"/>
    <w:rsid w:val="00E037BA"/>
    <w:rsid w:val="00E04DF2"/>
    <w:rsid w:val="00E051CB"/>
    <w:rsid w:val="00E05420"/>
    <w:rsid w:val="00E10D4C"/>
    <w:rsid w:val="00E1150D"/>
    <w:rsid w:val="00E1196B"/>
    <w:rsid w:val="00E13F47"/>
    <w:rsid w:val="00E1761C"/>
    <w:rsid w:val="00E177FD"/>
    <w:rsid w:val="00E2032E"/>
    <w:rsid w:val="00E239E4"/>
    <w:rsid w:val="00E255FD"/>
    <w:rsid w:val="00E26D04"/>
    <w:rsid w:val="00E30BE7"/>
    <w:rsid w:val="00E349D8"/>
    <w:rsid w:val="00E354F3"/>
    <w:rsid w:val="00E37E14"/>
    <w:rsid w:val="00E4018A"/>
    <w:rsid w:val="00E419E5"/>
    <w:rsid w:val="00E421F1"/>
    <w:rsid w:val="00E44BFE"/>
    <w:rsid w:val="00E4508C"/>
    <w:rsid w:val="00E45D87"/>
    <w:rsid w:val="00E4640A"/>
    <w:rsid w:val="00E46E2D"/>
    <w:rsid w:val="00E47BA5"/>
    <w:rsid w:val="00E57BAC"/>
    <w:rsid w:val="00E60D2D"/>
    <w:rsid w:val="00E60DD2"/>
    <w:rsid w:val="00E620D6"/>
    <w:rsid w:val="00E6375A"/>
    <w:rsid w:val="00E65BE7"/>
    <w:rsid w:val="00E666A5"/>
    <w:rsid w:val="00E6790C"/>
    <w:rsid w:val="00E679D4"/>
    <w:rsid w:val="00E67F91"/>
    <w:rsid w:val="00E71302"/>
    <w:rsid w:val="00E71CE4"/>
    <w:rsid w:val="00E73F15"/>
    <w:rsid w:val="00E74EB1"/>
    <w:rsid w:val="00E82184"/>
    <w:rsid w:val="00E83A08"/>
    <w:rsid w:val="00E8455D"/>
    <w:rsid w:val="00E85F8F"/>
    <w:rsid w:val="00E86C7F"/>
    <w:rsid w:val="00E86CC0"/>
    <w:rsid w:val="00E92AAD"/>
    <w:rsid w:val="00E95328"/>
    <w:rsid w:val="00E95A08"/>
    <w:rsid w:val="00E9787E"/>
    <w:rsid w:val="00EA11B6"/>
    <w:rsid w:val="00EA1EB1"/>
    <w:rsid w:val="00EA227F"/>
    <w:rsid w:val="00EA24AA"/>
    <w:rsid w:val="00EA46C8"/>
    <w:rsid w:val="00EA4B10"/>
    <w:rsid w:val="00EA596C"/>
    <w:rsid w:val="00EA5E4F"/>
    <w:rsid w:val="00EA7C7D"/>
    <w:rsid w:val="00EB1A0C"/>
    <w:rsid w:val="00EB3DE4"/>
    <w:rsid w:val="00EB41EF"/>
    <w:rsid w:val="00EB5507"/>
    <w:rsid w:val="00EC1C57"/>
    <w:rsid w:val="00EC590D"/>
    <w:rsid w:val="00EC687A"/>
    <w:rsid w:val="00ED18D1"/>
    <w:rsid w:val="00ED1E2F"/>
    <w:rsid w:val="00ED396E"/>
    <w:rsid w:val="00EE29E9"/>
    <w:rsid w:val="00EE2A2E"/>
    <w:rsid w:val="00EE2F4C"/>
    <w:rsid w:val="00EE3E84"/>
    <w:rsid w:val="00EE4346"/>
    <w:rsid w:val="00EE7745"/>
    <w:rsid w:val="00EF07F9"/>
    <w:rsid w:val="00EF6023"/>
    <w:rsid w:val="00EF7638"/>
    <w:rsid w:val="00EF7A62"/>
    <w:rsid w:val="00F0107D"/>
    <w:rsid w:val="00F01825"/>
    <w:rsid w:val="00F02C84"/>
    <w:rsid w:val="00F035CB"/>
    <w:rsid w:val="00F03EE6"/>
    <w:rsid w:val="00F04835"/>
    <w:rsid w:val="00F0697A"/>
    <w:rsid w:val="00F10567"/>
    <w:rsid w:val="00F11CE3"/>
    <w:rsid w:val="00F12F28"/>
    <w:rsid w:val="00F15BC7"/>
    <w:rsid w:val="00F15E9F"/>
    <w:rsid w:val="00F173D6"/>
    <w:rsid w:val="00F179C6"/>
    <w:rsid w:val="00F205B4"/>
    <w:rsid w:val="00F21037"/>
    <w:rsid w:val="00F234D2"/>
    <w:rsid w:val="00F263FD"/>
    <w:rsid w:val="00F264F0"/>
    <w:rsid w:val="00F26D62"/>
    <w:rsid w:val="00F272BB"/>
    <w:rsid w:val="00F27AD7"/>
    <w:rsid w:val="00F27E12"/>
    <w:rsid w:val="00F30A75"/>
    <w:rsid w:val="00F323D2"/>
    <w:rsid w:val="00F34158"/>
    <w:rsid w:val="00F348CA"/>
    <w:rsid w:val="00F348D1"/>
    <w:rsid w:val="00F34EE9"/>
    <w:rsid w:val="00F35C78"/>
    <w:rsid w:val="00F41CF0"/>
    <w:rsid w:val="00F44AD4"/>
    <w:rsid w:val="00F46A61"/>
    <w:rsid w:val="00F47ADF"/>
    <w:rsid w:val="00F500DF"/>
    <w:rsid w:val="00F53239"/>
    <w:rsid w:val="00F54544"/>
    <w:rsid w:val="00F55447"/>
    <w:rsid w:val="00F55D44"/>
    <w:rsid w:val="00F56B72"/>
    <w:rsid w:val="00F62A59"/>
    <w:rsid w:val="00F643D6"/>
    <w:rsid w:val="00F65C11"/>
    <w:rsid w:val="00F65F82"/>
    <w:rsid w:val="00F66381"/>
    <w:rsid w:val="00F66A15"/>
    <w:rsid w:val="00F671A4"/>
    <w:rsid w:val="00F702DF"/>
    <w:rsid w:val="00F7090C"/>
    <w:rsid w:val="00F71CC6"/>
    <w:rsid w:val="00F72555"/>
    <w:rsid w:val="00F763A6"/>
    <w:rsid w:val="00F80C95"/>
    <w:rsid w:val="00F8181D"/>
    <w:rsid w:val="00F81945"/>
    <w:rsid w:val="00F82137"/>
    <w:rsid w:val="00F834A9"/>
    <w:rsid w:val="00F84783"/>
    <w:rsid w:val="00F8581A"/>
    <w:rsid w:val="00F86A41"/>
    <w:rsid w:val="00F87173"/>
    <w:rsid w:val="00F909C0"/>
    <w:rsid w:val="00F917B0"/>
    <w:rsid w:val="00F93B24"/>
    <w:rsid w:val="00F9493F"/>
    <w:rsid w:val="00F95B53"/>
    <w:rsid w:val="00FA0DC6"/>
    <w:rsid w:val="00FA1827"/>
    <w:rsid w:val="00FA1D21"/>
    <w:rsid w:val="00FA2E0A"/>
    <w:rsid w:val="00FA4CCF"/>
    <w:rsid w:val="00FA52B9"/>
    <w:rsid w:val="00FA5995"/>
    <w:rsid w:val="00FB00E1"/>
    <w:rsid w:val="00FB17D6"/>
    <w:rsid w:val="00FB1C15"/>
    <w:rsid w:val="00FB34AC"/>
    <w:rsid w:val="00FB5BF4"/>
    <w:rsid w:val="00FC1B34"/>
    <w:rsid w:val="00FC2240"/>
    <w:rsid w:val="00FD1EFB"/>
    <w:rsid w:val="00FD203C"/>
    <w:rsid w:val="00FD2B98"/>
    <w:rsid w:val="00FD37A4"/>
    <w:rsid w:val="00FD44DE"/>
    <w:rsid w:val="00FD5689"/>
    <w:rsid w:val="00FD5B25"/>
    <w:rsid w:val="00FD5EAC"/>
    <w:rsid w:val="00FE0212"/>
    <w:rsid w:val="00FE2FB5"/>
    <w:rsid w:val="00FE3400"/>
    <w:rsid w:val="00FE428D"/>
    <w:rsid w:val="00FE5532"/>
    <w:rsid w:val="00FE572A"/>
    <w:rsid w:val="00FE699C"/>
    <w:rsid w:val="00FE70D7"/>
    <w:rsid w:val="00FF5E6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uiPriority w:val="99"/>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 w:type="paragraph" w:customStyle="1" w:styleId="Szvegtrzs21">
    <w:name w:val="Szövegtörzs 21"/>
    <w:basedOn w:val="Norml"/>
    <w:rsid w:val="00F8581A"/>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uiPriority w:val="99"/>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 w:type="paragraph" w:customStyle="1" w:styleId="Szvegtrzs21">
    <w:name w:val="Szövegtörzs 21"/>
    <w:basedOn w:val="Norml"/>
    <w:rsid w:val="00F8581A"/>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38198">
      <w:marLeft w:val="0"/>
      <w:marRight w:val="0"/>
      <w:marTop w:val="0"/>
      <w:marBottom w:val="0"/>
      <w:divBdr>
        <w:top w:val="none" w:sz="0" w:space="0" w:color="auto"/>
        <w:left w:val="none" w:sz="0" w:space="0" w:color="auto"/>
        <w:bottom w:val="none" w:sz="0" w:space="0" w:color="auto"/>
        <w:right w:val="none" w:sz="0" w:space="0" w:color="auto"/>
      </w:divBdr>
    </w:div>
    <w:div w:id="467238199">
      <w:marLeft w:val="0"/>
      <w:marRight w:val="0"/>
      <w:marTop w:val="0"/>
      <w:marBottom w:val="0"/>
      <w:divBdr>
        <w:top w:val="none" w:sz="0" w:space="0" w:color="auto"/>
        <w:left w:val="none" w:sz="0" w:space="0" w:color="auto"/>
        <w:bottom w:val="none" w:sz="0" w:space="0" w:color="auto"/>
        <w:right w:val="none" w:sz="0" w:space="0" w:color="auto"/>
      </w:divBdr>
    </w:div>
    <w:div w:id="467238200">
      <w:marLeft w:val="0"/>
      <w:marRight w:val="0"/>
      <w:marTop w:val="0"/>
      <w:marBottom w:val="0"/>
      <w:divBdr>
        <w:top w:val="none" w:sz="0" w:space="0" w:color="auto"/>
        <w:left w:val="none" w:sz="0" w:space="0" w:color="auto"/>
        <w:bottom w:val="none" w:sz="0" w:space="0" w:color="auto"/>
        <w:right w:val="none" w:sz="0" w:space="0" w:color="auto"/>
      </w:divBdr>
    </w:div>
    <w:div w:id="467238201">
      <w:marLeft w:val="0"/>
      <w:marRight w:val="0"/>
      <w:marTop w:val="0"/>
      <w:marBottom w:val="0"/>
      <w:divBdr>
        <w:top w:val="none" w:sz="0" w:space="0" w:color="auto"/>
        <w:left w:val="none" w:sz="0" w:space="0" w:color="auto"/>
        <w:bottom w:val="none" w:sz="0" w:space="0" w:color="auto"/>
        <w:right w:val="none" w:sz="0" w:space="0" w:color="auto"/>
      </w:divBdr>
    </w:div>
    <w:div w:id="467238202">
      <w:marLeft w:val="0"/>
      <w:marRight w:val="0"/>
      <w:marTop w:val="0"/>
      <w:marBottom w:val="0"/>
      <w:divBdr>
        <w:top w:val="none" w:sz="0" w:space="0" w:color="auto"/>
        <w:left w:val="none" w:sz="0" w:space="0" w:color="auto"/>
        <w:bottom w:val="none" w:sz="0" w:space="0" w:color="auto"/>
        <w:right w:val="none" w:sz="0" w:space="0" w:color="auto"/>
      </w:divBdr>
    </w:div>
    <w:div w:id="467238203">
      <w:marLeft w:val="0"/>
      <w:marRight w:val="0"/>
      <w:marTop w:val="0"/>
      <w:marBottom w:val="0"/>
      <w:divBdr>
        <w:top w:val="none" w:sz="0" w:space="0" w:color="auto"/>
        <w:left w:val="none" w:sz="0" w:space="0" w:color="auto"/>
        <w:bottom w:val="none" w:sz="0" w:space="0" w:color="auto"/>
        <w:right w:val="none" w:sz="0" w:space="0" w:color="auto"/>
      </w:divBdr>
    </w:div>
    <w:div w:id="467238204">
      <w:marLeft w:val="0"/>
      <w:marRight w:val="0"/>
      <w:marTop w:val="0"/>
      <w:marBottom w:val="0"/>
      <w:divBdr>
        <w:top w:val="none" w:sz="0" w:space="0" w:color="auto"/>
        <w:left w:val="none" w:sz="0" w:space="0" w:color="auto"/>
        <w:bottom w:val="none" w:sz="0" w:space="0" w:color="auto"/>
        <w:right w:val="none" w:sz="0" w:space="0" w:color="auto"/>
      </w:divBdr>
    </w:div>
    <w:div w:id="467238205">
      <w:marLeft w:val="0"/>
      <w:marRight w:val="0"/>
      <w:marTop w:val="0"/>
      <w:marBottom w:val="0"/>
      <w:divBdr>
        <w:top w:val="none" w:sz="0" w:space="0" w:color="auto"/>
        <w:left w:val="none" w:sz="0" w:space="0" w:color="auto"/>
        <w:bottom w:val="none" w:sz="0" w:space="0" w:color="auto"/>
        <w:right w:val="none" w:sz="0" w:space="0" w:color="auto"/>
      </w:divBdr>
    </w:div>
    <w:div w:id="467238206">
      <w:marLeft w:val="0"/>
      <w:marRight w:val="0"/>
      <w:marTop w:val="0"/>
      <w:marBottom w:val="0"/>
      <w:divBdr>
        <w:top w:val="none" w:sz="0" w:space="0" w:color="auto"/>
        <w:left w:val="none" w:sz="0" w:space="0" w:color="auto"/>
        <w:bottom w:val="none" w:sz="0" w:space="0" w:color="auto"/>
        <w:right w:val="none" w:sz="0" w:space="0" w:color="auto"/>
      </w:divBdr>
    </w:div>
    <w:div w:id="467238207">
      <w:marLeft w:val="0"/>
      <w:marRight w:val="0"/>
      <w:marTop w:val="0"/>
      <w:marBottom w:val="0"/>
      <w:divBdr>
        <w:top w:val="none" w:sz="0" w:space="0" w:color="auto"/>
        <w:left w:val="none" w:sz="0" w:space="0" w:color="auto"/>
        <w:bottom w:val="none" w:sz="0" w:space="0" w:color="auto"/>
        <w:right w:val="none" w:sz="0" w:space="0" w:color="auto"/>
      </w:divBdr>
    </w:div>
    <w:div w:id="467238208">
      <w:marLeft w:val="0"/>
      <w:marRight w:val="0"/>
      <w:marTop w:val="0"/>
      <w:marBottom w:val="0"/>
      <w:divBdr>
        <w:top w:val="none" w:sz="0" w:space="0" w:color="auto"/>
        <w:left w:val="none" w:sz="0" w:space="0" w:color="auto"/>
        <w:bottom w:val="none" w:sz="0" w:space="0" w:color="auto"/>
        <w:right w:val="none" w:sz="0" w:space="0" w:color="auto"/>
      </w:divBdr>
    </w:div>
    <w:div w:id="467238209">
      <w:marLeft w:val="0"/>
      <w:marRight w:val="0"/>
      <w:marTop w:val="0"/>
      <w:marBottom w:val="0"/>
      <w:divBdr>
        <w:top w:val="none" w:sz="0" w:space="0" w:color="auto"/>
        <w:left w:val="none" w:sz="0" w:space="0" w:color="auto"/>
        <w:bottom w:val="none" w:sz="0" w:space="0" w:color="auto"/>
        <w:right w:val="none" w:sz="0" w:space="0" w:color="auto"/>
      </w:divBdr>
    </w:div>
    <w:div w:id="471413750">
      <w:bodyDiv w:val="1"/>
      <w:marLeft w:val="0"/>
      <w:marRight w:val="0"/>
      <w:marTop w:val="0"/>
      <w:marBottom w:val="0"/>
      <w:divBdr>
        <w:top w:val="none" w:sz="0" w:space="0" w:color="auto"/>
        <w:left w:val="none" w:sz="0" w:space="0" w:color="auto"/>
        <w:bottom w:val="none" w:sz="0" w:space="0" w:color="auto"/>
        <w:right w:val="none" w:sz="0" w:space="0" w:color="auto"/>
      </w:divBdr>
    </w:div>
    <w:div w:id="745805319">
      <w:bodyDiv w:val="1"/>
      <w:marLeft w:val="0"/>
      <w:marRight w:val="0"/>
      <w:marTop w:val="0"/>
      <w:marBottom w:val="0"/>
      <w:divBdr>
        <w:top w:val="none" w:sz="0" w:space="0" w:color="auto"/>
        <w:left w:val="none" w:sz="0" w:space="0" w:color="auto"/>
        <w:bottom w:val="none" w:sz="0" w:space="0" w:color="auto"/>
        <w:right w:val="none" w:sz="0" w:space="0" w:color="auto"/>
      </w:divBdr>
    </w:div>
    <w:div w:id="1396320812">
      <w:bodyDiv w:val="1"/>
      <w:marLeft w:val="0"/>
      <w:marRight w:val="0"/>
      <w:marTop w:val="0"/>
      <w:marBottom w:val="0"/>
      <w:divBdr>
        <w:top w:val="none" w:sz="0" w:space="0" w:color="auto"/>
        <w:left w:val="none" w:sz="0" w:space="0" w:color="auto"/>
        <w:bottom w:val="none" w:sz="0" w:space="0" w:color="auto"/>
        <w:right w:val="none" w:sz="0" w:space="0" w:color="auto"/>
      </w:divBdr>
    </w:div>
    <w:div w:id="1569534828">
      <w:bodyDiv w:val="1"/>
      <w:marLeft w:val="0"/>
      <w:marRight w:val="0"/>
      <w:marTop w:val="0"/>
      <w:marBottom w:val="0"/>
      <w:divBdr>
        <w:top w:val="none" w:sz="0" w:space="0" w:color="auto"/>
        <w:left w:val="none" w:sz="0" w:space="0" w:color="auto"/>
        <w:bottom w:val="none" w:sz="0" w:space="0" w:color="auto"/>
        <w:right w:val="none" w:sz="0" w:space="0" w:color="auto"/>
      </w:divBdr>
    </w:div>
    <w:div w:id="1589926379">
      <w:bodyDiv w:val="1"/>
      <w:marLeft w:val="0"/>
      <w:marRight w:val="0"/>
      <w:marTop w:val="0"/>
      <w:marBottom w:val="0"/>
      <w:divBdr>
        <w:top w:val="none" w:sz="0" w:space="0" w:color="auto"/>
        <w:left w:val="none" w:sz="0" w:space="0" w:color="auto"/>
        <w:bottom w:val="none" w:sz="0" w:space="0" w:color="auto"/>
        <w:right w:val="none" w:sz="0" w:space="0" w:color="auto"/>
      </w:divBdr>
    </w:div>
    <w:div w:id="1727800355">
      <w:bodyDiv w:val="1"/>
      <w:marLeft w:val="0"/>
      <w:marRight w:val="0"/>
      <w:marTop w:val="0"/>
      <w:marBottom w:val="0"/>
      <w:divBdr>
        <w:top w:val="none" w:sz="0" w:space="0" w:color="auto"/>
        <w:left w:val="none" w:sz="0" w:space="0" w:color="auto"/>
        <w:bottom w:val="none" w:sz="0" w:space="0" w:color="auto"/>
        <w:right w:val="none" w:sz="0" w:space="0" w:color="auto"/>
      </w:divBdr>
    </w:div>
    <w:div w:id="1760713589">
      <w:bodyDiv w:val="1"/>
      <w:marLeft w:val="0"/>
      <w:marRight w:val="0"/>
      <w:marTop w:val="0"/>
      <w:marBottom w:val="0"/>
      <w:divBdr>
        <w:top w:val="none" w:sz="0" w:space="0" w:color="auto"/>
        <w:left w:val="none" w:sz="0" w:space="0" w:color="auto"/>
        <w:bottom w:val="none" w:sz="0" w:space="0" w:color="auto"/>
        <w:right w:val="none" w:sz="0" w:space="0" w:color="auto"/>
      </w:divBdr>
    </w:div>
    <w:div w:id="2024042468">
      <w:bodyDiv w:val="1"/>
      <w:marLeft w:val="0"/>
      <w:marRight w:val="0"/>
      <w:marTop w:val="0"/>
      <w:marBottom w:val="0"/>
      <w:divBdr>
        <w:top w:val="none" w:sz="0" w:space="0" w:color="auto"/>
        <w:left w:val="none" w:sz="0" w:space="0" w:color="auto"/>
        <w:bottom w:val="none" w:sz="0" w:space="0" w:color="auto"/>
        <w:right w:val="none" w:sz="0" w:space="0" w:color="auto"/>
      </w:divBdr>
    </w:div>
    <w:div w:id="211301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B945B-2F25-4B2B-BCD9-5C163EC5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15787</Words>
  <Characters>108935</Characters>
  <Application>Microsoft Office Word</Application>
  <DocSecurity>4</DocSecurity>
  <Lines>907</Lines>
  <Paragraphs>248</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124474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kardevan.kinga@NAK.hu</dc:creator>
  <cp:lastModifiedBy>Szántai Erzsébet</cp:lastModifiedBy>
  <cp:revision>2</cp:revision>
  <cp:lastPrinted>2016-06-23T21:02:00Z</cp:lastPrinted>
  <dcterms:created xsi:type="dcterms:W3CDTF">2016-10-18T06:23:00Z</dcterms:created>
  <dcterms:modified xsi:type="dcterms:W3CDTF">2016-10-18T06:23:00Z</dcterms:modified>
</cp:coreProperties>
</file>