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Default="00017672" w:rsidP="00F94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D5C">
        <w:rPr>
          <w:rFonts w:ascii="Times New Roman" w:hAnsi="Times New Roman" w:cs="Times New Roman"/>
          <w:b/>
          <w:sz w:val="24"/>
          <w:szCs w:val="24"/>
        </w:rPr>
        <w:t>55 850 02 Környezetvédelmi-mérés szaktechnikus szakképesítés-ráépülés modulja</w:t>
      </w:r>
    </w:p>
    <w:p w:rsidR="00F94D5C" w:rsidRPr="00F94D5C" w:rsidRDefault="00F94D5C" w:rsidP="00F94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672" w:rsidRPr="00F94D5C" w:rsidRDefault="00017672" w:rsidP="00F94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4D5C">
        <w:rPr>
          <w:rFonts w:ascii="Times New Roman" w:hAnsi="Times New Roman" w:cs="Times New Roman"/>
          <w:b/>
          <w:bCs/>
          <w:sz w:val="24"/>
          <w:szCs w:val="24"/>
        </w:rPr>
        <w:t>1661. A Környezetvédelmi mérések megnevezésű, 10872-16 azonosító számú szakmai követelménymodul tartalma:</w:t>
      </w:r>
    </w:p>
    <w:p w:rsid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7672" w:rsidRPr="00F94D5C" w:rsidRDefault="00017672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4D5C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F94D5C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Helyszíni szemlét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Helyszínrajzot készít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Helyszíni vizsgálatokat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Hidrometeorológiai méréseket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Mintavételi tervet készít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Mintát vesz levegőből, füstgázból, vízből, talajból, hulladékból stb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Mintákat előkészít vizsgálatokra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Laboratóriumi klasszikus elemzést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Műszert kalibrál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Laboratóriumi műszeres elemzést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Zaj- és rezgésméréseket végez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Sugárzást mér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Mérési adatait feldolgozza: táblázatot, diagramot készít, eredményt számít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Jegyzőkönyvet, dokumentációt készít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Informatikai eszközöket, programokat használ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Részt vesz hatósági ellenőrzéseken, szemléken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Betartja és betartatja a munkahelyekkel kapcsolatos munkavédelmi utasításokat</w:t>
      </w:r>
    </w:p>
    <w:p w:rsidR="00017672" w:rsidRPr="00F94D5C" w:rsidRDefault="00017672" w:rsidP="00F94D5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Betartja és betartatja a munkavégzés tárgyi, személyi és szervezési feltételeivel kapcsolatos munkavédelmi követelményeket</w:t>
      </w:r>
    </w:p>
    <w:p w:rsidR="00F94D5C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4"/>
        </w:rPr>
      </w:pPr>
    </w:p>
    <w:p w:rsidR="00017672" w:rsidRPr="00F94D5C" w:rsidRDefault="00017672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4D5C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F94D5C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7672" w:rsidRPr="00F94D5C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F94D5C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017672" w:rsidRPr="00F94D5C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mintavétel helye, szerepe az analízis folyamatában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Mintavételi hely kiválasztása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Mintavételi módok szilárd, folyékony és gáz halmazállapotú anyagokhoz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minta kezelése, tartósítása, szállítása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Mintavételi jegyzőkönyv készítése, tartalma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meteorológia alapjai, SI mértékrendszer, nem SI egységek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mérési módszerek teljesítmény-jellemzői: helyesség, precizitás, szelektivitás, kimutatási határ, mérési tartomány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Mérési hibák, okaik, csökkentésük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Mérőeszközök, műszerek használata, kalibrálása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Zavaró tényezők, összetevők és kiküszöbölésük, hatásuk csökkentése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Különböző környezetvédelmi adatbázisok (pl. OLM) használata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Adatok feldolgozásának, ábrázolásának lehetőségei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Eredmények és azok megbízhatóságának számítása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Mérések dokumentálása, tartalmi elemek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Hatástanulmány készítése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lastRenderedPageBreak/>
        <w:t>A munkabalesetek és foglalkozási megbetegedések hátrányos következményei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munkavédelem fogalomrendszere, szabályozása, munkahelyek kialakítása</w:t>
      </w:r>
    </w:p>
    <w:p w:rsidR="00017672" w:rsidRPr="00F94D5C" w:rsidRDefault="00017672" w:rsidP="00F94D5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A munkavégzés általános személyi és szervezési feltételei</w:t>
      </w:r>
    </w:p>
    <w:p w:rsidR="00017672" w:rsidRPr="00F94D5C" w:rsidRDefault="00017672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017672" w:rsidRPr="00F94D5C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017672" w:rsidRPr="00F94D5C" w:rsidRDefault="00017672" w:rsidP="00F94D5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Általános mintavevő eszközök használata</w:t>
      </w:r>
    </w:p>
    <w:p w:rsidR="00017672" w:rsidRPr="00F94D5C" w:rsidRDefault="00017672" w:rsidP="00F94D5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Laboratóriumi eszközök használata</w:t>
      </w:r>
    </w:p>
    <w:p w:rsidR="00017672" w:rsidRPr="00F94D5C" w:rsidRDefault="00017672" w:rsidP="00F94D5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Mérési adatok számítógépes feldolgozása.</w:t>
      </w:r>
    </w:p>
    <w:p w:rsidR="00017672" w:rsidRPr="00F94D5C" w:rsidRDefault="00017672" w:rsidP="00F94D5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017672" w:rsidRPr="00F94D5C" w:rsidRDefault="00017672" w:rsidP="00F94D5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Munkavédelmi eszközök használata</w:t>
      </w:r>
    </w:p>
    <w:p w:rsid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7672" w:rsidRPr="00F94D5C">
        <w:rPr>
          <w:rFonts w:ascii="Times New Roman" w:hAnsi="Times New Roman" w:cs="Times New Roman"/>
          <w:bCs/>
          <w:sz w:val="24"/>
          <w:szCs w:val="24"/>
        </w:rPr>
        <w:t>Személyes kompetenciák:</w:t>
      </w:r>
    </w:p>
    <w:p w:rsidR="00017672" w:rsidRPr="00F94D5C" w:rsidRDefault="00017672" w:rsidP="00F94D5C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Elhivatottság, elkötelezettség</w:t>
      </w:r>
    </w:p>
    <w:p w:rsidR="00017672" w:rsidRPr="00F94D5C" w:rsidRDefault="00017672" w:rsidP="00F94D5C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Kézügyesség</w:t>
      </w:r>
    </w:p>
    <w:p w:rsidR="00017672" w:rsidRPr="00F94D5C" w:rsidRDefault="00017672" w:rsidP="00F94D5C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Precizitás</w:t>
      </w:r>
      <w:bookmarkStart w:id="0" w:name="_GoBack"/>
    </w:p>
    <w:p w:rsid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7672" w:rsidRPr="00F94D5C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017672" w:rsidRPr="00F94D5C" w:rsidRDefault="00017672" w:rsidP="00F94D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017672" w:rsidRPr="00F94D5C" w:rsidRDefault="00017672" w:rsidP="00F94D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Közérthetőség</w:t>
      </w:r>
    </w:p>
    <w:p w:rsidR="00017672" w:rsidRPr="00F94D5C" w:rsidRDefault="00017672" w:rsidP="00F94D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Motiválhatóság</w:t>
      </w:r>
    </w:p>
    <w:p w:rsid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7672" w:rsidRPr="00F94D5C" w:rsidRDefault="00F94D5C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7672" w:rsidRPr="00F94D5C">
        <w:rPr>
          <w:rFonts w:ascii="Times New Roman" w:hAnsi="Times New Roman" w:cs="Times New Roman"/>
          <w:bCs/>
          <w:sz w:val="24"/>
          <w:szCs w:val="24"/>
        </w:rPr>
        <w:t>Módszer kompetenciák:</w:t>
      </w:r>
    </w:p>
    <w:p w:rsidR="00017672" w:rsidRPr="00F94D5C" w:rsidRDefault="00017672" w:rsidP="00F94D5C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Áttekintő képesség</w:t>
      </w:r>
    </w:p>
    <w:p w:rsidR="00017672" w:rsidRPr="00F94D5C" w:rsidRDefault="00017672" w:rsidP="00F94D5C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Lényegfelismerés (lényeglátás)</w:t>
      </w:r>
    </w:p>
    <w:p w:rsidR="00017672" w:rsidRPr="00F94D5C" w:rsidRDefault="00017672" w:rsidP="00F94D5C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D5C">
        <w:rPr>
          <w:rFonts w:ascii="Times New Roman" w:hAnsi="Times New Roman" w:cs="Times New Roman"/>
          <w:bCs/>
          <w:sz w:val="24"/>
          <w:szCs w:val="24"/>
        </w:rPr>
        <w:t>Ismeretek helyén való alkalmazása</w:t>
      </w:r>
    </w:p>
    <w:p w:rsidR="00017672" w:rsidRPr="00F94D5C" w:rsidRDefault="00017672" w:rsidP="00F94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7672" w:rsidRDefault="00017672"/>
    <w:sectPr w:rsidR="00017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5265"/>
    <w:multiLevelType w:val="hybridMultilevel"/>
    <w:tmpl w:val="82743F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112C9"/>
    <w:multiLevelType w:val="hybridMultilevel"/>
    <w:tmpl w:val="A6B4B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93885"/>
    <w:multiLevelType w:val="hybridMultilevel"/>
    <w:tmpl w:val="1D3CFB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F554B"/>
    <w:multiLevelType w:val="hybridMultilevel"/>
    <w:tmpl w:val="CE9484E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874BD"/>
    <w:multiLevelType w:val="hybridMultilevel"/>
    <w:tmpl w:val="910E47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F13D64"/>
    <w:multiLevelType w:val="hybridMultilevel"/>
    <w:tmpl w:val="F21245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72"/>
    <w:rsid w:val="00017672"/>
    <w:rsid w:val="0064202F"/>
    <w:rsid w:val="009F2294"/>
    <w:rsid w:val="00A80D59"/>
    <w:rsid w:val="00F9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4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2016-11-02T09:13:00Z</cp:lastPrinted>
  <dcterms:created xsi:type="dcterms:W3CDTF">2016-10-19T08:28:00Z</dcterms:created>
  <dcterms:modified xsi:type="dcterms:W3CDTF">2016-11-02T09:14:00Z</dcterms:modified>
</cp:coreProperties>
</file>