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BB" w:rsidRDefault="004F539A" w:rsidP="001278BB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PROGRAM</w:t>
      </w:r>
      <w:bookmarkStart w:id="0" w:name="_GoBack"/>
      <w:bookmarkEnd w:id="0"/>
    </w:p>
    <w:p w:rsidR="00AD5730" w:rsidRPr="00010E3C" w:rsidRDefault="00AD5730" w:rsidP="00010E3C">
      <w:pPr>
        <w:spacing w:after="0" w:line="360" w:lineRule="auto"/>
        <w:rPr>
          <w:sz w:val="20"/>
        </w:rPr>
      </w:pPr>
    </w:p>
    <w:p w:rsidR="007F5AA6" w:rsidRDefault="001278BB" w:rsidP="001278BB">
      <w:pPr>
        <w:spacing w:after="0" w:line="360" w:lineRule="auto"/>
        <w:jc w:val="center"/>
        <w:rPr>
          <w:b/>
          <w:sz w:val="22"/>
        </w:rPr>
      </w:pPr>
      <w:r w:rsidRPr="00AD5730">
        <w:rPr>
          <w:sz w:val="22"/>
        </w:rPr>
        <w:t xml:space="preserve">A </w:t>
      </w:r>
      <w:r w:rsidRPr="00AD5730">
        <w:rPr>
          <w:b/>
          <w:sz w:val="22"/>
        </w:rPr>
        <w:t xml:space="preserve">Nemzeti </w:t>
      </w:r>
      <w:proofErr w:type="spellStart"/>
      <w:r w:rsidRPr="00AD5730">
        <w:rPr>
          <w:b/>
          <w:sz w:val="22"/>
        </w:rPr>
        <w:t>Agrárszaktanácsadási</w:t>
      </w:r>
      <w:proofErr w:type="spellEnd"/>
      <w:r w:rsidRPr="00AD5730">
        <w:rPr>
          <w:b/>
          <w:sz w:val="22"/>
        </w:rPr>
        <w:t>, Képzési és Vidékfejlesztési Intézet</w:t>
      </w:r>
      <w:r w:rsidR="002E52E8">
        <w:rPr>
          <w:b/>
          <w:sz w:val="22"/>
        </w:rPr>
        <w:t xml:space="preserve"> és </w:t>
      </w:r>
      <w:proofErr w:type="gramStart"/>
      <w:r w:rsidR="002E52E8">
        <w:rPr>
          <w:b/>
          <w:sz w:val="22"/>
        </w:rPr>
        <w:t>a</w:t>
      </w:r>
      <w:proofErr w:type="gramEnd"/>
      <w:r w:rsidR="002E52E8">
        <w:rPr>
          <w:b/>
          <w:sz w:val="22"/>
        </w:rPr>
        <w:t xml:space="preserve"> </w:t>
      </w:r>
    </w:p>
    <w:p w:rsidR="001278BB" w:rsidRPr="00AD5730" w:rsidRDefault="002E52E8" w:rsidP="001278BB">
      <w:pPr>
        <w:spacing w:after="0" w:line="360" w:lineRule="auto"/>
        <w:jc w:val="center"/>
        <w:rPr>
          <w:sz w:val="22"/>
        </w:rPr>
      </w:pPr>
      <w:r>
        <w:rPr>
          <w:b/>
          <w:sz w:val="22"/>
        </w:rPr>
        <w:t>Völgy Hangja Fejlesztési Társaság Közhasznú Egyesület</w:t>
      </w:r>
      <w:r w:rsidR="001278BB" w:rsidRPr="00AD5730">
        <w:rPr>
          <w:sz w:val="22"/>
        </w:rPr>
        <w:t xml:space="preserve"> tisztelettel meghívja Önt </w:t>
      </w:r>
      <w:proofErr w:type="gramStart"/>
      <w:r w:rsidR="001278BB" w:rsidRPr="00AD5730">
        <w:rPr>
          <w:sz w:val="22"/>
        </w:rPr>
        <w:t>a</w:t>
      </w:r>
      <w:proofErr w:type="gramEnd"/>
      <w:r w:rsidR="001278BB" w:rsidRPr="00AD5730">
        <w:rPr>
          <w:sz w:val="22"/>
        </w:rPr>
        <w:t>,</w:t>
      </w:r>
    </w:p>
    <w:p w:rsidR="007A3006" w:rsidRPr="00AD5730" w:rsidRDefault="001278BB" w:rsidP="001278BB">
      <w:pPr>
        <w:spacing w:after="0" w:line="360" w:lineRule="auto"/>
        <w:jc w:val="center"/>
        <w:rPr>
          <w:rFonts w:eastAsia="Times New Roman"/>
          <w:b/>
          <w:i/>
          <w:sz w:val="22"/>
          <w:lang w:eastAsia="hu-HU"/>
        </w:rPr>
      </w:pPr>
      <w:r w:rsidRPr="00AD5730">
        <w:rPr>
          <w:b/>
          <w:sz w:val="22"/>
        </w:rPr>
        <w:t>„</w:t>
      </w:r>
      <w:r w:rsidRPr="00AD5730">
        <w:rPr>
          <w:rFonts w:eastAsia="Times New Roman"/>
          <w:b/>
          <w:i/>
          <w:sz w:val="22"/>
          <w:lang w:eastAsia="hu-HU"/>
        </w:rPr>
        <w:t xml:space="preserve">Megújuló energia a szakképzésben </w:t>
      </w:r>
      <w:r w:rsidR="007A3006" w:rsidRPr="00AD5730">
        <w:rPr>
          <w:rFonts w:eastAsia="Times New Roman"/>
          <w:b/>
          <w:i/>
          <w:sz w:val="22"/>
          <w:lang w:eastAsia="hu-HU"/>
        </w:rPr>
        <w:t>–</w:t>
      </w:r>
      <w:r w:rsidRPr="00AD5730">
        <w:rPr>
          <w:rFonts w:eastAsia="Times New Roman"/>
          <w:b/>
          <w:i/>
          <w:sz w:val="22"/>
          <w:lang w:eastAsia="hu-HU"/>
        </w:rPr>
        <w:t xml:space="preserve"> </w:t>
      </w:r>
    </w:p>
    <w:p w:rsidR="001278BB" w:rsidRPr="00AD5730" w:rsidRDefault="009F595A" w:rsidP="001278BB">
      <w:pPr>
        <w:spacing w:after="0" w:line="360" w:lineRule="auto"/>
        <w:jc w:val="center"/>
        <w:rPr>
          <w:sz w:val="22"/>
        </w:rPr>
      </w:pPr>
      <w:proofErr w:type="gramStart"/>
      <w:r w:rsidRPr="00AD5730">
        <w:rPr>
          <w:rFonts w:eastAsia="Times New Roman"/>
          <w:b/>
          <w:i/>
          <w:sz w:val="22"/>
          <w:lang w:eastAsia="hu-HU"/>
        </w:rPr>
        <w:t>a</w:t>
      </w:r>
      <w:proofErr w:type="gramEnd"/>
      <w:r w:rsidRPr="00AD5730">
        <w:rPr>
          <w:rFonts w:eastAsia="Times New Roman"/>
          <w:b/>
          <w:i/>
          <w:sz w:val="22"/>
          <w:lang w:eastAsia="hu-HU"/>
        </w:rPr>
        <w:t xml:space="preserve"> LEONARDO I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nnováció </w:t>
      </w:r>
      <w:r w:rsidRPr="00AD5730">
        <w:rPr>
          <w:rFonts w:eastAsia="Times New Roman"/>
          <w:b/>
          <w:i/>
          <w:sz w:val="22"/>
          <w:lang w:eastAsia="hu-HU"/>
        </w:rPr>
        <w:t>T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ranszfer </w:t>
      </w:r>
      <w:r w:rsidRPr="00AD5730">
        <w:rPr>
          <w:rFonts w:eastAsia="Times New Roman"/>
          <w:b/>
          <w:i/>
          <w:sz w:val="22"/>
          <w:lang w:eastAsia="hu-HU"/>
        </w:rPr>
        <w:t>Program SEE-REUSE projekt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 eredményeinek bemutatása</w:t>
      </w:r>
      <w:r w:rsidR="001278BB" w:rsidRPr="00AD5730">
        <w:rPr>
          <w:b/>
          <w:sz w:val="22"/>
        </w:rPr>
        <w:t>”</w:t>
      </w:r>
      <w:r w:rsidR="001278BB" w:rsidRPr="00AD5730">
        <w:rPr>
          <w:sz w:val="22"/>
        </w:rPr>
        <w:t xml:space="preserve"> </w:t>
      </w:r>
    </w:p>
    <w:p w:rsidR="001278BB" w:rsidRPr="00AD5730" w:rsidRDefault="001278BB" w:rsidP="001278BB">
      <w:pPr>
        <w:spacing w:after="0" w:line="360" w:lineRule="auto"/>
        <w:jc w:val="center"/>
        <w:rPr>
          <w:b/>
          <w:sz w:val="22"/>
        </w:rPr>
      </w:pPr>
      <w:r w:rsidRPr="00AD5730">
        <w:rPr>
          <w:sz w:val="22"/>
        </w:rPr>
        <w:t xml:space="preserve">című </w:t>
      </w:r>
      <w:proofErr w:type="gramStart"/>
      <w:r w:rsidRPr="00AD5730">
        <w:rPr>
          <w:sz w:val="22"/>
        </w:rPr>
        <w:t xml:space="preserve">projekt </w:t>
      </w:r>
      <w:r w:rsidR="00AD5730" w:rsidRPr="00AD5730">
        <w:rPr>
          <w:sz w:val="22"/>
        </w:rPr>
        <w:t>záró</w:t>
      </w:r>
      <w:proofErr w:type="gramEnd"/>
      <w:r w:rsidR="00AD5730" w:rsidRPr="00AD5730">
        <w:rPr>
          <w:sz w:val="22"/>
        </w:rPr>
        <w:t xml:space="preserve"> konferenciájára</w:t>
      </w:r>
      <w:r w:rsidRPr="00AD5730">
        <w:rPr>
          <w:sz w:val="22"/>
        </w:rPr>
        <w:t>,</w:t>
      </w:r>
    </w:p>
    <w:p w:rsidR="001278BB" w:rsidRPr="00AD5730" w:rsidRDefault="001278BB" w:rsidP="001278BB">
      <w:pPr>
        <w:spacing w:after="0" w:line="360" w:lineRule="auto"/>
        <w:jc w:val="center"/>
        <w:rPr>
          <w:sz w:val="22"/>
        </w:rPr>
      </w:pPr>
      <w:proofErr w:type="gramStart"/>
      <w:r w:rsidRPr="00AD5730">
        <w:rPr>
          <w:sz w:val="22"/>
        </w:rPr>
        <w:t>melynek</w:t>
      </w:r>
      <w:proofErr w:type="gramEnd"/>
    </w:p>
    <w:p w:rsidR="001278BB" w:rsidRPr="00010E3C" w:rsidRDefault="001278BB" w:rsidP="001278BB">
      <w:pPr>
        <w:spacing w:after="0" w:line="240" w:lineRule="auto"/>
        <w:jc w:val="both"/>
        <w:rPr>
          <w:sz w:val="20"/>
        </w:rPr>
      </w:pPr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b/>
          <w:sz w:val="22"/>
        </w:rPr>
        <w:t xml:space="preserve">Időpontja: </w:t>
      </w:r>
      <w:r w:rsidRPr="00AD5730">
        <w:rPr>
          <w:sz w:val="22"/>
        </w:rPr>
        <w:t xml:space="preserve">2015. </w:t>
      </w:r>
      <w:r w:rsidR="009F595A" w:rsidRPr="00AD5730">
        <w:rPr>
          <w:sz w:val="22"/>
        </w:rPr>
        <w:t>március</w:t>
      </w:r>
      <w:r w:rsidRPr="00AD5730">
        <w:rPr>
          <w:sz w:val="22"/>
        </w:rPr>
        <w:t xml:space="preserve"> 30. (hétfő) 10:00 óra,</w:t>
      </w:r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b/>
          <w:sz w:val="22"/>
        </w:rPr>
        <w:t xml:space="preserve">Helyszíne: </w:t>
      </w:r>
      <w:r w:rsidRPr="00AD5730">
        <w:rPr>
          <w:sz w:val="22"/>
        </w:rPr>
        <w:t>Földművelésügyi Minisztérium, 101/</w:t>
      </w:r>
      <w:proofErr w:type="gramStart"/>
      <w:r w:rsidRPr="00AD5730">
        <w:rPr>
          <w:sz w:val="22"/>
        </w:rPr>
        <w:t>A</w:t>
      </w:r>
      <w:proofErr w:type="gramEnd"/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sz w:val="22"/>
        </w:rPr>
        <w:t>(1055 Budapest, Kossuth Lajos tér 11.)</w:t>
      </w:r>
    </w:p>
    <w:p w:rsidR="001278BB" w:rsidRPr="00010E3C" w:rsidRDefault="001278BB" w:rsidP="00010E3C">
      <w:pPr>
        <w:spacing w:after="0" w:line="360" w:lineRule="auto"/>
        <w:rPr>
          <w:sz w:val="20"/>
        </w:rPr>
      </w:pPr>
    </w:p>
    <w:tbl>
      <w:tblPr>
        <w:tblStyle w:val="Kzepesrnykols23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813"/>
      </w:tblGrid>
      <w:tr w:rsidR="001278BB" w:rsidRPr="001320C3" w:rsidTr="006E4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IDŐPONT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TÉMA</w:t>
            </w:r>
          </w:p>
        </w:tc>
        <w:tc>
          <w:tcPr>
            <w:tcW w:w="3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ELŐADÓ</w:t>
            </w:r>
          </w:p>
        </w:tc>
      </w:tr>
      <w:tr w:rsidR="001278BB" w:rsidRPr="001320C3" w:rsidTr="0001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1278BB" w:rsidP="006E4FF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09.30 – 10.00</w:t>
            </w:r>
          </w:p>
        </w:tc>
        <w:tc>
          <w:tcPr>
            <w:tcW w:w="7357" w:type="dxa"/>
            <w:gridSpan w:val="2"/>
            <w:vAlign w:val="center"/>
          </w:tcPr>
          <w:p w:rsidR="001278BB" w:rsidRPr="001320C3" w:rsidRDefault="001278BB" w:rsidP="006E4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REGISZTRÁCIÓ</w:t>
            </w:r>
          </w:p>
        </w:tc>
      </w:tr>
      <w:tr w:rsidR="002E52E8" w:rsidRPr="001320C3" w:rsidTr="00292A8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E52E8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10.05</w:t>
            </w:r>
          </w:p>
        </w:tc>
        <w:tc>
          <w:tcPr>
            <w:tcW w:w="3544" w:type="dxa"/>
            <w:vAlign w:val="center"/>
          </w:tcPr>
          <w:p w:rsidR="002E52E8" w:rsidRPr="001320C3" w:rsidRDefault="002E52E8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Előszó</w:t>
            </w:r>
          </w:p>
        </w:tc>
        <w:tc>
          <w:tcPr>
            <w:tcW w:w="3813" w:type="dxa"/>
            <w:vAlign w:val="center"/>
          </w:tcPr>
          <w:p w:rsidR="002E52E8" w:rsidRPr="001320C3" w:rsidRDefault="002E52E8" w:rsidP="002E52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1320C3">
              <w:rPr>
                <w:b/>
                <w:sz w:val="20"/>
                <w:szCs w:val="20"/>
              </w:rPr>
              <w:t>Gelencsér</w:t>
            </w:r>
            <w:proofErr w:type="spellEnd"/>
            <w:r w:rsidRPr="001320C3">
              <w:rPr>
                <w:b/>
                <w:sz w:val="20"/>
                <w:szCs w:val="20"/>
              </w:rPr>
              <w:t xml:space="preserve"> Géza, </w:t>
            </w:r>
          </w:p>
          <w:p w:rsidR="002E52E8" w:rsidRPr="001320C3" w:rsidRDefault="002E52E8" w:rsidP="002E52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elnök, Völgy Hangja Fejleszté</w:t>
            </w:r>
            <w:r>
              <w:rPr>
                <w:sz w:val="20"/>
                <w:szCs w:val="20"/>
              </w:rPr>
              <w:t>si Társaság Közhasznú Egyesület (projekt koordinátor)</w:t>
            </w:r>
          </w:p>
        </w:tc>
      </w:tr>
      <w:tr w:rsidR="001278BB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10.15</w:t>
            </w:r>
          </w:p>
        </w:tc>
        <w:tc>
          <w:tcPr>
            <w:tcW w:w="3544" w:type="dxa"/>
            <w:vAlign w:val="center"/>
          </w:tcPr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Köszöntő</w:t>
            </w:r>
          </w:p>
        </w:tc>
        <w:tc>
          <w:tcPr>
            <w:tcW w:w="3813" w:type="dxa"/>
            <w:vAlign w:val="center"/>
          </w:tcPr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V. Németh Zsolt</w:t>
            </w:r>
            <w:r w:rsidRPr="001320C3">
              <w:rPr>
                <w:sz w:val="20"/>
                <w:szCs w:val="20"/>
              </w:rPr>
              <w:t>,</w:t>
            </w:r>
          </w:p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államtitkár, Földművelésügyi Minisztérium (</w:t>
            </w:r>
            <w:r w:rsidRPr="001320C3">
              <w:rPr>
                <w:i/>
                <w:sz w:val="20"/>
                <w:szCs w:val="20"/>
              </w:rPr>
              <w:t>felkérés alatt</w:t>
            </w:r>
            <w:r w:rsidRPr="001320C3">
              <w:rPr>
                <w:sz w:val="20"/>
                <w:szCs w:val="20"/>
              </w:rPr>
              <w:t>)</w:t>
            </w:r>
          </w:p>
        </w:tc>
      </w:tr>
      <w:tr w:rsidR="001278BB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10.30</w:t>
            </w:r>
          </w:p>
        </w:tc>
        <w:tc>
          <w:tcPr>
            <w:tcW w:w="3544" w:type="dxa"/>
            <w:vAlign w:val="center"/>
          </w:tcPr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Vidék és megújuló energetika fejlesztéspolitikai kérdései</w:t>
            </w:r>
          </w:p>
        </w:tc>
        <w:tc>
          <w:tcPr>
            <w:tcW w:w="3813" w:type="dxa"/>
            <w:vAlign w:val="center"/>
          </w:tcPr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Szabó Zsolt</w:t>
            </w:r>
            <w:r w:rsidRPr="001320C3">
              <w:rPr>
                <w:sz w:val="20"/>
                <w:szCs w:val="20"/>
              </w:rPr>
              <w:t>,</w:t>
            </w:r>
          </w:p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államtitkár, Nemzeti Fejlesztési Minisztérium (</w:t>
            </w:r>
            <w:r w:rsidRPr="001320C3">
              <w:rPr>
                <w:i/>
                <w:sz w:val="20"/>
                <w:szCs w:val="20"/>
              </w:rPr>
              <w:t>felkérés alatt</w:t>
            </w:r>
            <w:r w:rsidRPr="001320C3">
              <w:rPr>
                <w:sz w:val="20"/>
                <w:szCs w:val="20"/>
              </w:rPr>
              <w:t>)</w:t>
            </w:r>
          </w:p>
        </w:tc>
      </w:tr>
      <w:tr w:rsidR="001278BB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10.45</w:t>
            </w:r>
          </w:p>
        </w:tc>
        <w:tc>
          <w:tcPr>
            <w:tcW w:w="3544" w:type="dxa"/>
            <w:vAlign w:val="center"/>
          </w:tcPr>
          <w:p w:rsidR="001278B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szakképzés jelenlegi helyzete, fejlesztési irányai</w:t>
            </w:r>
          </w:p>
        </w:tc>
        <w:tc>
          <w:tcPr>
            <w:tcW w:w="3813" w:type="dxa"/>
            <w:vAlign w:val="center"/>
          </w:tcPr>
          <w:p w:rsidR="005C1C8B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Román István,</w:t>
            </w:r>
          </w:p>
          <w:p w:rsidR="005C1C8B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helyettes államtitkár úr,</w:t>
            </w:r>
          </w:p>
          <w:p w:rsidR="001278B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Földművelésügyi Minisztérium</w:t>
            </w:r>
            <w:r w:rsidR="00442EFD">
              <w:rPr>
                <w:sz w:val="20"/>
                <w:szCs w:val="20"/>
              </w:rPr>
              <w:t xml:space="preserve"> </w:t>
            </w:r>
            <w:r w:rsidR="00442EFD" w:rsidRPr="001320C3">
              <w:rPr>
                <w:sz w:val="20"/>
                <w:szCs w:val="20"/>
              </w:rPr>
              <w:t>(</w:t>
            </w:r>
            <w:r w:rsidR="00442EFD" w:rsidRPr="001320C3">
              <w:rPr>
                <w:i/>
                <w:sz w:val="20"/>
                <w:szCs w:val="20"/>
              </w:rPr>
              <w:t>felkérés alatt</w:t>
            </w:r>
            <w:r w:rsidR="00442EFD" w:rsidRPr="001320C3">
              <w:rPr>
                <w:sz w:val="20"/>
                <w:szCs w:val="20"/>
              </w:rPr>
              <w:t>)</w:t>
            </w:r>
          </w:p>
        </w:tc>
      </w:tr>
      <w:tr w:rsidR="00B50889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0889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– 11.00</w:t>
            </w:r>
          </w:p>
        </w:tc>
        <w:tc>
          <w:tcPr>
            <w:tcW w:w="3544" w:type="dxa"/>
            <w:vAlign w:val="center"/>
          </w:tcPr>
          <w:p w:rsidR="00B50889" w:rsidRPr="001320C3" w:rsidRDefault="005C1C8B" w:rsidP="00420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NAK szerepköre a szakképzés területén </w:t>
            </w:r>
          </w:p>
        </w:tc>
        <w:tc>
          <w:tcPr>
            <w:tcW w:w="3813" w:type="dxa"/>
            <w:vAlign w:val="center"/>
          </w:tcPr>
          <w:p w:rsidR="005C1C8B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Darabos Tamás,</w:t>
            </w:r>
          </w:p>
          <w:p w:rsidR="005C1C8B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mb. főigazgató,</w:t>
            </w:r>
          </w:p>
          <w:p w:rsidR="00B50889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 Agrárgazdasági Kamara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2EFD" w:rsidRPr="001320C3">
              <w:rPr>
                <w:sz w:val="20"/>
                <w:szCs w:val="20"/>
              </w:rPr>
              <w:t>(</w:t>
            </w:r>
            <w:r w:rsidR="00442EFD" w:rsidRPr="001320C3">
              <w:rPr>
                <w:i/>
                <w:sz w:val="20"/>
                <w:szCs w:val="20"/>
              </w:rPr>
              <w:t>felkérés alatt</w:t>
            </w:r>
            <w:r w:rsidR="00442EFD" w:rsidRPr="001320C3">
              <w:rPr>
                <w:sz w:val="20"/>
                <w:szCs w:val="20"/>
              </w:rPr>
              <w:t>)</w:t>
            </w:r>
          </w:p>
        </w:tc>
      </w:tr>
      <w:tr w:rsidR="005C1C8B" w:rsidRPr="001320C3" w:rsidTr="009F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1C8B" w:rsidRPr="001320C3" w:rsidRDefault="00292A8D" w:rsidP="0046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 15</w:t>
            </w:r>
          </w:p>
        </w:tc>
        <w:tc>
          <w:tcPr>
            <w:tcW w:w="3544" w:type="dxa"/>
            <w:vAlign w:val="center"/>
          </w:tcPr>
          <w:p w:rsidR="005C1C8B" w:rsidRPr="001320C3" w:rsidRDefault="005C1C8B" w:rsidP="00420C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megújuló energia helye a megyei fejlesztési elképzelésekben (TOP)</w:t>
            </w:r>
          </w:p>
        </w:tc>
        <w:tc>
          <w:tcPr>
            <w:tcW w:w="3813" w:type="dxa"/>
            <w:vAlign w:val="center"/>
          </w:tcPr>
          <w:p w:rsidR="005C1C8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1320C3">
              <w:rPr>
                <w:b/>
                <w:sz w:val="20"/>
                <w:szCs w:val="20"/>
              </w:rPr>
              <w:t>Jakó</w:t>
            </w:r>
            <w:proofErr w:type="spellEnd"/>
            <w:r w:rsidRPr="001320C3">
              <w:rPr>
                <w:b/>
                <w:sz w:val="20"/>
                <w:szCs w:val="20"/>
              </w:rPr>
              <w:t xml:space="preserve"> Gergely,</w:t>
            </w:r>
          </w:p>
          <w:p w:rsidR="005C1C8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elnök, </w:t>
            </w:r>
            <w:r w:rsidR="00E85E7A">
              <w:rPr>
                <w:sz w:val="20"/>
                <w:szCs w:val="20"/>
              </w:rPr>
              <w:t>Somogy Megyei Önkormányzat</w:t>
            </w:r>
          </w:p>
        </w:tc>
      </w:tr>
      <w:tr w:rsidR="005C1C8B" w:rsidRPr="001320C3" w:rsidTr="006E75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1C8B" w:rsidRPr="001320C3" w:rsidRDefault="00292A8D" w:rsidP="0046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11.30</w:t>
            </w:r>
          </w:p>
        </w:tc>
        <w:tc>
          <w:tcPr>
            <w:tcW w:w="3544" w:type="dxa"/>
            <w:vAlign w:val="center"/>
          </w:tcPr>
          <w:p w:rsidR="005C1C8B" w:rsidRPr="001320C3" w:rsidRDefault="005C1C8B" w:rsidP="00420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szakképzés megújításnak és a megújuló energia jelentősége a Tabi járásban</w:t>
            </w:r>
          </w:p>
        </w:tc>
        <w:tc>
          <w:tcPr>
            <w:tcW w:w="3813" w:type="dxa"/>
            <w:vAlign w:val="center"/>
          </w:tcPr>
          <w:p w:rsidR="005C1C8B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Schmidt Jenő,</w:t>
            </w:r>
          </w:p>
          <w:p w:rsidR="005C1C8B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polgármester, Tab</w:t>
            </w:r>
          </w:p>
          <w:p w:rsidR="005C1C8B" w:rsidRPr="006E757A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elnök, TÖOSZ</w:t>
            </w:r>
          </w:p>
        </w:tc>
      </w:tr>
      <w:tr w:rsidR="00292A8D" w:rsidRPr="001320C3" w:rsidTr="0029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94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11.45</w:t>
            </w:r>
          </w:p>
        </w:tc>
        <w:tc>
          <w:tcPr>
            <w:tcW w:w="3544" w:type="dxa"/>
            <w:vAlign w:val="center"/>
          </w:tcPr>
          <w:p w:rsidR="00292A8D" w:rsidRPr="001320C3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NAKVI „zöld” profiljának bemutatása</w:t>
            </w:r>
          </w:p>
        </w:tc>
        <w:tc>
          <w:tcPr>
            <w:tcW w:w="3813" w:type="dxa"/>
            <w:vAlign w:val="center"/>
          </w:tcPr>
          <w:p w:rsidR="00292A8D" w:rsidRPr="001320C3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Mezőszentgyörgyi Dávid,</w:t>
            </w:r>
          </w:p>
          <w:p w:rsidR="00292A8D" w:rsidRPr="006E757A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főigazgató, NAKVI</w:t>
            </w:r>
          </w:p>
        </w:tc>
      </w:tr>
      <w:tr w:rsidR="00292A8D" w:rsidRPr="001320C3" w:rsidTr="006E75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42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– 12.00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KÁVÉSZÜNET</w:t>
            </w:r>
          </w:p>
        </w:tc>
      </w:tr>
      <w:tr w:rsidR="00292A8D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B76932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13.15</w:t>
            </w:r>
          </w:p>
        </w:tc>
        <w:tc>
          <w:tcPr>
            <w:tcW w:w="3544" w:type="dxa"/>
            <w:vAlign w:val="center"/>
          </w:tcPr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LEONARDO projekt</w:t>
            </w:r>
            <w:r>
              <w:rPr>
                <w:sz w:val="20"/>
                <w:szCs w:val="20"/>
              </w:rPr>
              <w:t>, és a</w:t>
            </w:r>
            <w:r w:rsidRPr="001320C3">
              <w:rPr>
                <w:sz w:val="20"/>
                <w:szCs w:val="20"/>
              </w:rPr>
              <w:t xml:space="preserve"> keretében elkészült tananyagok</w:t>
            </w:r>
            <w:r>
              <w:rPr>
                <w:sz w:val="20"/>
                <w:szCs w:val="20"/>
              </w:rPr>
              <w:t xml:space="preserve"> bemutatása</w:t>
            </w:r>
            <w:r w:rsidRPr="001320C3">
              <w:rPr>
                <w:sz w:val="20"/>
                <w:szCs w:val="20"/>
              </w:rPr>
              <w:t>: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Biogáz technológia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Biomassza égetés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Napenergia hasznosítás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Fenntartható tápanyag gazdálkodás – energianövények</w:t>
            </w:r>
          </w:p>
          <w:p w:rsidR="00292A8D" w:rsidRPr="001320C3" w:rsidRDefault="00292A8D" w:rsidP="00B50889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Felnőttképzési tananyagok</w:t>
            </w:r>
          </w:p>
        </w:tc>
        <w:tc>
          <w:tcPr>
            <w:tcW w:w="3813" w:type="dxa"/>
            <w:vAlign w:val="center"/>
          </w:tcPr>
          <w:p w:rsidR="00292A8D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Gelencsér</w:t>
            </w:r>
            <w:proofErr w:type="spellEnd"/>
            <w:r>
              <w:rPr>
                <w:b/>
                <w:sz w:val="20"/>
                <w:szCs w:val="20"/>
              </w:rPr>
              <w:t xml:space="preserve"> Géza,</w:t>
            </w:r>
          </w:p>
          <w:p w:rsidR="00292A8D" w:rsidRPr="002E52E8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koordinátor</w:t>
            </w:r>
          </w:p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Pinczés</w:t>
            </w:r>
            <w:r w:rsidR="00E85E7A">
              <w:rPr>
                <w:b/>
                <w:sz w:val="20"/>
                <w:szCs w:val="20"/>
              </w:rPr>
              <w:t>i</w:t>
            </w:r>
            <w:r w:rsidRPr="001320C3">
              <w:rPr>
                <w:b/>
                <w:sz w:val="20"/>
                <w:szCs w:val="20"/>
              </w:rPr>
              <w:t xml:space="preserve"> Ferenc,</w:t>
            </w:r>
          </w:p>
          <w:p w:rsidR="00292A8D" w:rsidRPr="001320C3" w:rsidRDefault="00E85E7A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szakképzési</w:t>
            </w:r>
            <w:r w:rsidR="00292A8D" w:rsidRPr="001320C3">
              <w:rPr>
                <w:sz w:val="20"/>
                <w:szCs w:val="20"/>
              </w:rPr>
              <w:t xml:space="preserve"> szakértő</w:t>
            </w:r>
            <w:r w:rsidR="00292A8D" w:rsidRPr="001320C3">
              <w:rPr>
                <w:i/>
                <w:sz w:val="20"/>
                <w:szCs w:val="20"/>
              </w:rPr>
              <w:t xml:space="preserve"> </w:t>
            </w:r>
            <w:r w:rsidR="00292A8D" w:rsidRPr="001320C3">
              <w:rPr>
                <w:sz w:val="20"/>
                <w:szCs w:val="20"/>
              </w:rPr>
              <w:t>(</w:t>
            </w:r>
            <w:r w:rsidR="00292A8D" w:rsidRPr="001320C3">
              <w:rPr>
                <w:i/>
                <w:sz w:val="20"/>
                <w:szCs w:val="20"/>
              </w:rPr>
              <w:t>felkérés alatt</w:t>
            </w:r>
            <w:r w:rsidR="00292A8D" w:rsidRPr="001320C3">
              <w:rPr>
                <w:sz w:val="20"/>
                <w:szCs w:val="20"/>
              </w:rPr>
              <w:t>)</w:t>
            </w:r>
          </w:p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Farkas Dezső,</w:t>
            </w:r>
          </w:p>
          <w:p w:rsidR="00292A8D" w:rsidRDefault="00E85E7A" w:rsidP="006E7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szakképzési</w:t>
            </w:r>
            <w:r w:rsidRPr="001320C3">
              <w:rPr>
                <w:sz w:val="20"/>
                <w:szCs w:val="20"/>
              </w:rPr>
              <w:t xml:space="preserve"> szakértő</w:t>
            </w:r>
          </w:p>
          <w:p w:rsidR="00292A8D" w:rsidRPr="00522DD8" w:rsidRDefault="00292A8D" w:rsidP="006E7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DD8">
              <w:rPr>
                <w:b/>
                <w:sz w:val="20"/>
                <w:szCs w:val="20"/>
              </w:rPr>
              <w:t>Vona Márton,</w:t>
            </w:r>
          </w:p>
          <w:p w:rsidR="00292A8D" w:rsidRPr="00E85E7A" w:rsidRDefault="00DE1C1A" w:rsidP="006B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tápanyag</w:t>
            </w:r>
            <w:r w:rsidR="006B6D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gazdálkodási szakértő</w:t>
            </w:r>
          </w:p>
        </w:tc>
      </w:tr>
      <w:tr w:rsidR="00292A8D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13.15</w:t>
            </w:r>
            <w:r w:rsidR="00B76932">
              <w:rPr>
                <w:sz w:val="20"/>
                <w:szCs w:val="20"/>
              </w:rPr>
              <w:t xml:space="preserve"> – 13.30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Kérdések, válaszok</w:t>
            </w:r>
          </w:p>
        </w:tc>
      </w:tr>
      <w:tr w:rsidR="00292A8D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B7693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1</w:t>
            </w:r>
            <w:r w:rsidR="00B76932">
              <w:rPr>
                <w:sz w:val="20"/>
                <w:szCs w:val="20"/>
              </w:rPr>
              <w:t>3</w:t>
            </w:r>
            <w:r w:rsidRPr="001320C3">
              <w:rPr>
                <w:sz w:val="20"/>
                <w:szCs w:val="20"/>
              </w:rPr>
              <w:t>.00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4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EBÉD</w:t>
            </w:r>
          </w:p>
        </w:tc>
      </w:tr>
    </w:tbl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</w:p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  <w:r w:rsidRPr="00AD5730">
        <w:rPr>
          <w:sz w:val="22"/>
        </w:rPr>
        <w:t xml:space="preserve">A szakmai nap moderátora: </w:t>
      </w:r>
      <w:r w:rsidRPr="00AD5730">
        <w:rPr>
          <w:b/>
          <w:sz w:val="22"/>
        </w:rPr>
        <w:t>Dr. Mezőszentgyörgyi Dávid</w:t>
      </w:r>
      <w:r w:rsidRPr="00AD5730">
        <w:rPr>
          <w:sz w:val="22"/>
        </w:rPr>
        <w:t xml:space="preserve">, főigazgató, Nemzeti </w:t>
      </w:r>
      <w:proofErr w:type="spellStart"/>
      <w:r w:rsidRPr="00AD5730">
        <w:rPr>
          <w:sz w:val="22"/>
        </w:rPr>
        <w:t>Agrárszaktanácsadási</w:t>
      </w:r>
      <w:proofErr w:type="spellEnd"/>
      <w:r w:rsidRPr="00AD5730">
        <w:rPr>
          <w:sz w:val="22"/>
        </w:rPr>
        <w:t xml:space="preserve">, Képzési és Vidékfejlesztési Intézet. </w:t>
      </w:r>
    </w:p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</w:p>
    <w:p w:rsidR="001278BB" w:rsidRPr="00AD5730" w:rsidRDefault="001278BB" w:rsidP="001278BB">
      <w:pPr>
        <w:spacing w:after="0" w:line="240" w:lineRule="auto"/>
        <w:jc w:val="both"/>
        <w:rPr>
          <w:b/>
          <w:sz w:val="22"/>
        </w:rPr>
      </w:pPr>
      <w:r w:rsidRPr="00AD5730">
        <w:rPr>
          <w:sz w:val="22"/>
        </w:rPr>
        <w:t xml:space="preserve">A konferencián való részvétel térítésmentes, de a helyszín korlátozott befogadó képessége miatt előzetes regisztrációhoz kötött. </w:t>
      </w:r>
      <w:r w:rsidRPr="00AD5730">
        <w:rPr>
          <w:b/>
          <w:sz w:val="22"/>
        </w:rPr>
        <w:t>Kérem, hogy rés</w:t>
      </w:r>
      <w:r w:rsidR="004F7F9A" w:rsidRPr="00AD5730">
        <w:rPr>
          <w:b/>
          <w:sz w:val="22"/>
        </w:rPr>
        <w:t>zvételi szándékát legkésőbb 2015</w:t>
      </w:r>
      <w:r w:rsidRPr="00AD5730">
        <w:rPr>
          <w:b/>
          <w:sz w:val="22"/>
        </w:rPr>
        <w:t xml:space="preserve">. </w:t>
      </w:r>
      <w:r w:rsidR="004F7F9A" w:rsidRPr="00AD5730">
        <w:rPr>
          <w:b/>
          <w:sz w:val="22"/>
        </w:rPr>
        <w:t>március 26</w:t>
      </w:r>
      <w:r w:rsidRPr="00AD5730">
        <w:rPr>
          <w:b/>
          <w:sz w:val="22"/>
        </w:rPr>
        <w:t>-ig (</w:t>
      </w:r>
      <w:r w:rsidR="004F7F9A" w:rsidRPr="00AD5730">
        <w:rPr>
          <w:b/>
          <w:sz w:val="22"/>
        </w:rPr>
        <w:t>csütörtökig</w:t>
      </w:r>
      <w:r w:rsidRPr="00AD5730">
        <w:rPr>
          <w:b/>
          <w:sz w:val="22"/>
        </w:rPr>
        <w:t xml:space="preserve">) a www.nakvi.hu honlapon elérhető regisztrációs lap kitöltésével </w:t>
      </w:r>
      <w:r w:rsidRPr="00AD5730">
        <w:rPr>
          <w:sz w:val="22"/>
        </w:rPr>
        <w:t>szíveskedjen jelezni.</w:t>
      </w:r>
    </w:p>
    <w:p w:rsidR="001278BB" w:rsidRPr="00AD5730" w:rsidRDefault="001278BB" w:rsidP="001278BB">
      <w:pPr>
        <w:spacing w:after="0" w:line="240" w:lineRule="auto"/>
        <w:jc w:val="both"/>
        <w:rPr>
          <w:b/>
          <w:sz w:val="22"/>
        </w:rPr>
      </w:pPr>
    </w:p>
    <w:p w:rsidR="001278BB" w:rsidRPr="00AD5730" w:rsidRDefault="001278BB" w:rsidP="001278BB">
      <w:pPr>
        <w:spacing w:after="0" w:line="240" w:lineRule="auto"/>
        <w:rPr>
          <w:b/>
          <w:sz w:val="22"/>
        </w:rPr>
      </w:pPr>
      <w:r w:rsidRPr="00AD5730">
        <w:rPr>
          <w:b/>
          <w:sz w:val="22"/>
        </w:rPr>
        <w:t>Személyes találkozásunkban bízva, tisztelettel üdvözli:</w:t>
      </w:r>
    </w:p>
    <w:p w:rsidR="001278BB" w:rsidRPr="00AD5730" w:rsidRDefault="001278BB" w:rsidP="001278BB">
      <w:pPr>
        <w:spacing w:after="0" w:line="240" w:lineRule="auto"/>
        <w:rPr>
          <w:b/>
          <w:sz w:val="22"/>
        </w:rPr>
      </w:pPr>
    </w:p>
    <w:p w:rsidR="00F54459" w:rsidRPr="00AD5730" w:rsidRDefault="00F54459" w:rsidP="001278BB">
      <w:pPr>
        <w:spacing w:after="0" w:line="240" w:lineRule="auto"/>
        <w:rPr>
          <w:b/>
          <w:sz w:val="22"/>
        </w:rPr>
      </w:pPr>
    </w:p>
    <w:p w:rsidR="001278BB" w:rsidRPr="00AD5730" w:rsidRDefault="001278BB" w:rsidP="001278BB">
      <w:pPr>
        <w:spacing w:after="0" w:line="240" w:lineRule="auto"/>
        <w:ind w:left="5387"/>
        <w:rPr>
          <w:b/>
          <w:sz w:val="22"/>
        </w:rPr>
      </w:pPr>
      <w:r w:rsidRPr="00AD5730">
        <w:rPr>
          <w:b/>
          <w:sz w:val="22"/>
        </w:rPr>
        <w:t>Dr. Mezőszentgyörgyi Dávid</w:t>
      </w:r>
      <w:r w:rsidR="00BD20BD">
        <w:rPr>
          <w:b/>
          <w:sz w:val="22"/>
        </w:rPr>
        <w:t xml:space="preserve"> s.k.</w:t>
      </w:r>
    </w:p>
    <w:p w:rsidR="00806DD0" w:rsidRPr="00AD5730" w:rsidRDefault="00BD20BD" w:rsidP="001278BB">
      <w:pPr>
        <w:spacing w:after="0" w:line="240" w:lineRule="auto"/>
        <w:ind w:left="6237"/>
        <w:rPr>
          <w:sz w:val="22"/>
        </w:rPr>
      </w:pPr>
      <w:r>
        <w:rPr>
          <w:sz w:val="22"/>
        </w:rPr>
        <w:t xml:space="preserve">  </w:t>
      </w:r>
      <w:proofErr w:type="gramStart"/>
      <w:r w:rsidR="001278BB" w:rsidRPr="00AD5730">
        <w:rPr>
          <w:sz w:val="22"/>
        </w:rPr>
        <w:t>főigazgató</w:t>
      </w:r>
      <w:proofErr w:type="gramEnd"/>
    </w:p>
    <w:sectPr w:rsidR="00806DD0" w:rsidRPr="00AD57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00" w:rsidRDefault="00834F00" w:rsidP="001278BB">
      <w:pPr>
        <w:spacing w:after="0" w:line="240" w:lineRule="auto"/>
      </w:pPr>
      <w:r>
        <w:separator/>
      </w:r>
    </w:p>
  </w:endnote>
  <w:endnote w:type="continuationSeparator" w:id="0">
    <w:p w:rsidR="00834F00" w:rsidRDefault="00834F00" w:rsidP="0012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BB" w:rsidRDefault="00010E3C">
    <w:pPr>
      <w:pStyle w:val="llb"/>
    </w:pPr>
    <w:r w:rsidRPr="001278BB"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037D4ED3" wp14:editId="79459C70">
          <wp:simplePos x="0" y="0"/>
          <wp:positionH relativeFrom="column">
            <wp:posOffset>-472440</wp:posOffset>
          </wp:positionH>
          <wp:positionV relativeFrom="paragraph">
            <wp:posOffset>2540</wp:posOffset>
          </wp:positionV>
          <wp:extent cx="2734945" cy="268605"/>
          <wp:effectExtent l="0" t="0" r="8255" b="0"/>
          <wp:wrapTight wrapText="bothSides">
            <wp:wrapPolygon edited="0">
              <wp:start x="0" y="0"/>
              <wp:lineTo x="0" y="19915"/>
              <wp:lineTo x="21515" y="19915"/>
              <wp:lineTo x="21515" y="0"/>
              <wp:lineTo x="0" y="0"/>
            </wp:wrapPolygon>
          </wp:wrapTight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30" w:rsidRPr="001278BB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F81AFF" wp14:editId="7F308578">
              <wp:simplePos x="0" y="0"/>
              <wp:positionH relativeFrom="column">
                <wp:posOffset>2529205</wp:posOffset>
              </wp:positionH>
              <wp:positionV relativeFrom="paragraph">
                <wp:posOffset>-30811</wp:posOffset>
              </wp:positionV>
              <wp:extent cx="3863975" cy="323850"/>
              <wp:effectExtent l="0" t="0" r="0" b="0"/>
              <wp:wrapNone/>
              <wp:docPr id="10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78BB" w:rsidRPr="0061373A" w:rsidRDefault="001278BB" w:rsidP="001278BB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61373A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28"/>
                            </w:rPr>
                            <w:t>SEE-REUSE</w:t>
                          </w:r>
                        </w:p>
                        <w:p w:rsidR="001278BB" w:rsidRPr="0061373A" w:rsidRDefault="001278BB" w:rsidP="001278BB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61373A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28"/>
                            </w:rPr>
                            <w:t>„ Az európai megújuló energia oktatás megerősítése a fenntartható gazdaságért”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199.15pt;margin-top:-2.45pt;width:30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" filled="f" stroked="f">
              <v:textbox>
                <w:txbxContent>
                  <w:p w:rsidR="001278BB" w:rsidRPr="0061373A" w:rsidRDefault="001278BB" w:rsidP="001278BB">
                    <w:pPr>
                      <w:pStyle w:val="Norm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61373A">
                      <w:rPr>
                        <w:b/>
                        <w:bCs/>
                        <w:color w:val="000000" w:themeColor="text1"/>
                        <w:kern w:val="24"/>
                        <w:sz w:val="16"/>
                        <w:szCs w:val="28"/>
                      </w:rPr>
                      <w:t>SEE-REUSE</w:t>
                    </w:r>
                  </w:p>
                  <w:p w:rsidR="001278BB" w:rsidRPr="0061373A" w:rsidRDefault="001278BB" w:rsidP="001278BB">
                    <w:pPr>
                      <w:pStyle w:val="Norm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61373A">
                      <w:rPr>
                        <w:i/>
                        <w:iCs/>
                        <w:color w:val="000000" w:themeColor="text1"/>
                        <w:kern w:val="24"/>
                        <w:sz w:val="16"/>
                        <w:szCs w:val="28"/>
                      </w:rPr>
                      <w:t>„ Az európai megújuló energia oktatás megerősítése a fenntartható gazdaságért”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00" w:rsidRDefault="00834F00" w:rsidP="001278BB">
      <w:pPr>
        <w:spacing w:after="0" w:line="240" w:lineRule="auto"/>
      </w:pPr>
      <w:r>
        <w:separator/>
      </w:r>
    </w:p>
  </w:footnote>
  <w:footnote w:type="continuationSeparator" w:id="0">
    <w:p w:rsidR="00834F00" w:rsidRDefault="00834F00" w:rsidP="0012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BB" w:rsidRDefault="00AD5730" w:rsidP="001278BB">
    <w:pPr>
      <w:pStyle w:val="lfej"/>
      <w:tabs>
        <w:tab w:val="clear" w:pos="4536"/>
        <w:tab w:val="clear" w:pos="9072"/>
        <w:tab w:val="left" w:pos="2542"/>
      </w:tabs>
    </w:pPr>
    <w:r w:rsidRPr="001278BB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E46E74F" wp14:editId="51248BBA">
          <wp:simplePos x="0" y="0"/>
          <wp:positionH relativeFrom="column">
            <wp:posOffset>1979930</wp:posOffset>
          </wp:positionH>
          <wp:positionV relativeFrom="paragraph">
            <wp:posOffset>-77470</wp:posOffset>
          </wp:positionV>
          <wp:extent cx="2265680" cy="265430"/>
          <wp:effectExtent l="0" t="0" r="1270" b="1270"/>
          <wp:wrapThrough wrapText="bothSides">
            <wp:wrapPolygon edited="0">
              <wp:start x="0" y="0"/>
              <wp:lineTo x="0" y="20153"/>
              <wp:lineTo x="21430" y="20153"/>
              <wp:lineTo x="21430" y="0"/>
              <wp:lineTo x="0" y="0"/>
            </wp:wrapPolygon>
          </wp:wrapThrough>
          <wp:docPr id="14" name="irc_mi" descr="http://umvp.kormany.hu/download/2/57/80000/EMVA_mond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mvp.kormany.hu/download/2/57/80000/EMVA_mond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BEA209A" wp14:editId="1FF17CA1">
          <wp:simplePos x="0" y="0"/>
          <wp:positionH relativeFrom="column">
            <wp:posOffset>1503680</wp:posOffset>
          </wp:positionH>
          <wp:positionV relativeFrom="paragraph">
            <wp:posOffset>-104140</wp:posOffset>
          </wp:positionV>
          <wp:extent cx="464820" cy="309880"/>
          <wp:effectExtent l="0" t="0" r="0" b="0"/>
          <wp:wrapThrough wrapText="bothSides">
            <wp:wrapPolygon edited="0">
              <wp:start x="0" y="0"/>
              <wp:lineTo x="0" y="19918"/>
              <wp:lineTo x="20361" y="19918"/>
              <wp:lineTo x="20361" y="0"/>
              <wp:lineTo x="0" y="0"/>
            </wp:wrapPolygon>
          </wp:wrapThrough>
          <wp:docPr id="17" name="irc_mi" descr="http://www.homokmegy.com/images/um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omokmegy.com/images/umeu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C2F6E27" wp14:editId="22A1AFF4">
          <wp:simplePos x="0" y="0"/>
          <wp:positionH relativeFrom="column">
            <wp:posOffset>-321310</wp:posOffset>
          </wp:positionH>
          <wp:positionV relativeFrom="paragraph">
            <wp:posOffset>-195580</wp:posOffset>
          </wp:positionV>
          <wp:extent cx="695960" cy="504825"/>
          <wp:effectExtent l="0" t="0" r="8890" b="9525"/>
          <wp:wrapTight wrapText="bothSides">
            <wp:wrapPolygon edited="0">
              <wp:start x="0" y="0"/>
              <wp:lineTo x="0" y="21192"/>
              <wp:lineTo x="21285" y="21192"/>
              <wp:lineTo x="21285" y="0"/>
              <wp:lineTo x="0" y="0"/>
            </wp:wrapPolygon>
          </wp:wrapTight>
          <wp:docPr id="4" name="Kép 6" descr="VolgyHangja logo 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6" descr="VolgyHangja logo H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3887FDD" wp14:editId="269DE2DB">
          <wp:simplePos x="0" y="0"/>
          <wp:positionH relativeFrom="column">
            <wp:posOffset>4895850</wp:posOffset>
          </wp:positionH>
          <wp:positionV relativeFrom="paragraph">
            <wp:posOffset>-156845</wp:posOffset>
          </wp:positionV>
          <wp:extent cx="1200150" cy="411480"/>
          <wp:effectExtent l="0" t="0" r="0" b="7620"/>
          <wp:wrapThrough wrapText="bothSides">
            <wp:wrapPolygon edited="0">
              <wp:start x="0" y="0"/>
              <wp:lineTo x="0" y="21000"/>
              <wp:lineTo x="21257" y="21000"/>
              <wp:lineTo x="21257" y="0"/>
              <wp:lineTo x="0" y="0"/>
            </wp:wrapPolygon>
          </wp:wrapThrough>
          <wp:docPr id="8" name="irc_mi" descr="http://www.fataj.hu/2013/08/051/NAKV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ataj.hu/2013/08/051/NAKVI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8BB">
      <w:tab/>
    </w:r>
  </w:p>
  <w:p w:rsidR="001320C3" w:rsidRDefault="001320C3" w:rsidP="001278BB">
    <w:pPr>
      <w:pStyle w:val="lfej"/>
      <w:tabs>
        <w:tab w:val="clear" w:pos="4536"/>
        <w:tab w:val="clear" w:pos="9072"/>
        <w:tab w:val="left" w:pos="2542"/>
      </w:tabs>
    </w:pPr>
  </w:p>
  <w:p w:rsidR="001320C3" w:rsidRDefault="001320C3" w:rsidP="001278BB">
    <w:pPr>
      <w:pStyle w:val="lfej"/>
      <w:tabs>
        <w:tab w:val="clear" w:pos="4536"/>
        <w:tab w:val="clear" w:pos="9072"/>
        <w:tab w:val="left" w:pos="25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0F66"/>
    <w:multiLevelType w:val="hybridMultilevel"/>
    <w:tmpl w:val="032E7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B"/>
    <w:rsid w:val="00010E3C"/>
    <w:rsid w:val="001278BB"/>
    <w:rsid w:val="001320C3"/>
    <w:rsid w:val="00155F50"/>
    <w:rsid w:val="00183FAD"/>
    <w:rsid w:val="00292A8D"/>
    <w:rsid w:val="002E1811"/>
    <w:rsid w:val="002E52E8"/>
    <w:rsid w:val="00442EFD"/>
    <w:rsid w:val="004F539A"/>
    <w:rsid w:val="004F7F9A"/>
    <w:rsid w:val="00522DD8"/>
    <w:rsid w:val="005C1C8B"/>
    <w:rsid w:val="00623F12"/>
    <w:rsid w:val="006B6D1D"/>
    <w:rsid w:val="006E757A"/>
    <w:rsid w:val="007A3006"/>
    <w:rsid w:val="007F5AA6"/>
    <w:rsid w:val="00806DD0"/>
    <w:rsid w:val="00834F00"/>
    <w:rsid w:val="009F595A"/>
    <w:rsid w:val="00A55662"/>
    <w:rsid w:val="00A905CE"/>
    <w:rsid w:val="00AD5730"/>
    <w:rsid w:val="00B50889"/>
    <w:rsid w:val="00B53BFD"/>
    <w:rsid w:val="00B76932"/>
    <w:rsid w:val="00BD20BD"/>
    <w:rsid w:val="00BE3572"/>
    <w:rsid w:val="00DE1C1A"/>
    <w:rsid w:val="00E85E7A"/>
    <w:rsid w:val="00F54459"/>
    <w:rsid w:val="00F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BB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8BB"/>
    <w:rPr>
      <w:rFonts w:ascii="Calibri" w:hAnsi="Calibri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8BB"/>
    <w:rPr>
      <w:rFonts w:ascii="Calibri" w:hAnsi="Calibri"/>
      <w:sz w:val="20"/>
      <w:szCs w:val="20"/>
      <w:lang w:eastAsia="hu-HU"/>
    </w:rPr>
  </w:style>
  <w:style w:type="table" w:styleId="Kzepesrnykols23jellszn">
    <w:name w:val="Medium Shading 2 Accent 3"/>
    <w:basedOn w:val="Normltblzat"/>
    <w:uiPriority w:val="64"/>
    <w:rsid w:val="001278B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1278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278BB"/>
    <w:pPr>
      <w:spacing w:before="100" w:beforeAutospacing="1" w:after="100" w:afterAutospacing="1" w:line="240" w:lineRule="auto"/>
    </w:pPr>
    <w:rPr>
      <w:rFonts w:eastAsiaTheme="minorEastAsia"/>
      <w:szCs w:val="24"/>
      <w:lang w:eastAsia="hu-HU"/>
    </w:rPr>
  </w:style>
  <w:style w:type="character" w:customStyle="1" w:styleId="st">
    <w:name w:val="st"/>
    <w:basedOn w:val="Bekezdsalapbettpusa"/>
    <w:rsid w:val="009F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BB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8BB"/>
    <w:rPr>
      <w:rFonts w:ascii="Calibri" w:hAnsi="Calibri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8BB"/>
    <w:rPr>
      <w:rFonts w:ascii="Calibri" w:hAnsi="Calibri"/>
      <w:sz w:val="20"/>
      <w:szCs w:val="20"/>
      <w:lang w:eastAsia="hu-HU"/>
    </w:rPr>
  </w:style>
  <w:style w:type="table" w:styleId="Kzepesrnykols23jellszn">
    <w:name w:val="Medium Shading 2 Accent 3"/>
    <w:basedOn w:val="Normltblzat"/>
    <w:uiPriority w:val="64"/>
    <w:rsid w:val="001278B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1278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278BB"/>
    <w:pPr>
      <w:spacing w:before="100" w:beforeAutospacing="1" w:after="100" w:afterAutospacing="1" w:line="240" w:lineRule="auto"/>
    </w:pPr>
    <w:rPr>
      <w:rFonts w:eastAsiaTheme="minorEastAsia"/>
      <w:szCs w:val="24"/>
      <w:lang w:eastAsia="hu-HU"/>
    </w:rPr>
  </w:style>
  <w:style w:type="character" w:customStyle="1" w:styleId="st">
    <w:name w:val="st"/>
    <w:basedOn w:val="Bekezdsalapbettpusa"/>
    <w:rsid w:val="009F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Romvári Róbert</dc:creator>
  <cp:lastModifiedBy>Bíró Gabriella</cp:lastModifiedBy>
  <cp:revision>7</cp:revision>
  <dcterms:created xsi:type="dcterms:W3CDTF">2015-03-18T16:42:00Z</dcterms:created>
  <dcterms:modified xsi:type="dcterms:W3CDTF">2015-03-23T14:38:00Z</dcterms:modified>
</cp:coreProperties>
</file>