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E36" w:rsidRDefault="001444EF" w:rsidP="0014485E">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4.68</w:t>
      </w:r>
      <w:r w:rsidR="00116E36">
        <w:rPr>
          <w:rFonts w:ascii="Times New Roman" w:hAnsi="Times New Roman"/>
          <w:b/>
          <w:w w:val="99"/>
          <w:kern w:val="2"/>
          <w:sz w:val="24"/>
          <w:szCs w:val="24"/>
          <w:lang w:eastAsia="hi-IN" w:bidi="hi-IN"/>
        </w:rPr>
        <w:t>.</w:t>
      </w:r>
    </w:p>
    <w:p w:rsidR="000762A9" w:rsidRDefault="000762A9" w:rsidP="000762A9">
      <w:pPr>
        <w:autoSpaceDE w:val="0"/>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w:t>
      </w:r>
      <w:r w:rsidRPr="000762A9">
        <w:rPr>
          <w:rFonts w:ascii="Times New Roman" w:hAnsi="Times New Roman"/>
          <w:b/>
          <w:w w:val="99"/>
          <w:kern w:val="2"/>
          <w:sz w:val="24"/>
          <w:szCs w:val="24"/>
          <w:lang w:eastAsia="hi-IN" w:bidi="hi-IN"/>
        </w:rPr>
        <w:t>RETTANTERV</w:t>
      </w:r>
    </w:p>
    <w:p w:rsidR="00B21047" w:rsidRPr="00A175BF" w:rsidRDefault="00B21047" w:rsidP="00A63108">
      <w:pPr>
        <w:autoSpaceDE w:val="0"/>
        <w:ind w:right="-20"/>
        <w:jc w:val="center"/>
        <w:rPr>
          <w:rFonts w:ascii="Times New Roman" w:hAnsi="Times New Roman"/>
          <w:b/>
          <w:w w:val="99"/>
          <w:sz w:val="24"/>
          <w:szCs w:val="24"/>
        </w:rPr>
      </w:pPr>
      <w:r w:rsidRPr="00A175BF">
        <w:rPr>
          <w:rFonts w:ascii="Times New Roman" w:hAnsi="Times New Roman"/>
          <w:b/>
          <w:w w:val="99"/>
          <w:sz w:val="24"/>
          <w:szCs w:val="24"/>
        </w:rPr>
        <w:t>a</w:t>
      </w:r>
    </w:p>
    <w:p w:rsidR="00B21047" w:rsidRPr="00A175BF" w:rsidRDefault="00B21047" w:rsidP="00A63108">
      <w:pPr>
        <w:ind w:left="555" w:hanging="555"/>
        <w:jc w:val="center"/>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t>21 621 01</w:t>
      </w:r>
    </w:p>
    <w:p w:rsidR="00B21047" w:rsidRPr="00A175BF" w:rsidRDefault="00B21047" w:rsidP="00A63108">
      <w:pPr>
        <w:ind w:left="555" w:hanging="555"/>
        <w:jc w:val="center"/>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t>LÓÁPOLÓ ÉS GONDOZÓ</w:t>
      </w:r>
    </w:p>
    <w:p w:rsidR="00B21047" w:rsidRPr="00A175BF" w:rsidRDefault="00B21047" w:rsidP="00A63108">
      <w:pPr>
        <w:widowControl w:val="0"/>
        <w:suppressAutoHyphens/>
        <w:jc w:val="center"/>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t>részszakképesítés</w:t>
      </w:r>
    </w:p>
    <w:p w:rsidR="00240709" w:rsidRPr="00A175BF" w:rsidRDefault="00240709" w:rsidP="00240709">
      <w:pPr>
        <w:widowControl w:val="0"/>
        <w:suppressAutoHyphens/>
        <w:jc w:val="center"/>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t xml:space="preserve">szakiskolában történő oktatásához </w:t>
      </w:r>
    </w:p>
    <w:p w:rsidR="00240709" w:rsidRPr="00A175BF" w:rsidRDefault="00CA384C" w:rsidP="00240709">
      <w:pPr>
        <w:widowControl w:val="0"/>
        <w:suppressAutoHyphens/>
        <w:jc w:val="center"/>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t>tanulásban akadályozottak (st) számára</w:t>
      </w:r>
    </w:p>
    <w:p w:rsidR="00B21047" w:rsidRPr="00A175BF" w:rsidRDefault="00B21047" w:rsidP="00A63108">
      <w:pPr>
        <w:widowControl w:val="0"/>
        <w:suppressAutoHyphens/>
        <w:jc w:val="both"/>
        <w:rPr>
          <w:rFonts w:ascii="Times New Roman" w:hAnsi="Times New Roman"/>
          <w:b/>
          <w:bCs/>
          <w:kern w:val="1"/>
          <w:sz w:val="24"/>
          <w:szCs w:val="24"/>
          <w:lang w:eastAsia="hi-IN" w:bidi="hi-IN"/>
        </w:rPr>
      </w:pPr>
    </w:p>
    <w:p w:rsidR="00B21047" w:rsidRPr="00A175BF" w:rsidRDefault="00B21047" w:rsidP="00186564">
      <w:pPr>
        <w:widowControl w:val="0"/>
        <w:suppressAutoHyphens/>
        <w:jc w:val="center"/>
        <w:rPr>
          <w:rFonts w:ascii="Times New Roman" w:hAnsi="Times New Roman"/>
          <w:kern w:val="1"/>
          <w:sz w:val="24"/>
          <w:szCs w:val="24"/>
          <w:lang w:eastAsia="hi-IN" w:bidi="hi-IN"/>
        </w:rPr>
      </w:pPr>
      <w:r w:rsidRPr="00A175BF">
        <w:rPr>
          <w:rFonts w:ascii="Times New Roman" w:hAnsi="Times New Roman"/>
          <w:bCs/>
          <w:kern w:val="1"/>
          <w:sz w:val="24"/>
          <w:szCs w:val="24"/>
          <w:lang w:eastAsia="hi-IN" w:bidi="hi-IN"/>
        </w:rPr>
        <w:t>a 34  621 02</w:t>
      </w:r>
      <w:r w:rsidRPr="00A175BF">
        <w:rPr>
          <w:rFonts w:ascii="Times New Roman" w:hAnsi="Times New Roman"/>
          <w:kern w:val="1"/>
          <w:sz w:val="24"/>
          <w:szCs w:val="24"/>
          <w:lang w:eastAsia="hi-IN" w:bidi="hi-IN"/>
        </w:rPr>
        <w:t xml:space="preserve"> </w:t>
      </w:r>
      <w:r w:rsidRPr="00A175BF">
        <w:rPr>
          <w:rFonts w:ascii="Times New Roman" w:hAnsi="Times New Roman"/>
          <w:bCs/>
          <w:kern w:val="1"/>
          <w:sz w:val="24"/>
          <w:szCs w:val="24"/>
          <w:lang w:eastAsia="hi-IN" w:bidi="hi-IN"/>
        </w:rPr>
        <w:t>Lovász</w:t>
      </w:r>
      <w:r w:rsidRPr="00A175BF">
        <w:rPr>
          <w:rFonts w:ascii="Times New Roman" w:hAnsi="Times New Roman"/>
          <w:kern w:val="1"/>
          <w:sz w:val="24"/>
          <w:szCs w:val="24"/>
          <w:lang w:eastAsia="hi-IN" w:bidi="hi-IN"/>
        </w:rPr>
        <w:t xml:space="preserve"> szakképesítés kerettanterve alapján</w:t>
      </w:r>
    </w:p>
    <w:p w:rsidR="00B21047" w:rsidRPr="00A175BF" w:rsidRDefault="00B21047" w:rsidP="00186564">
      <w:pPr>
        <w:widowControl w:val="0"/>
        <w:suppressAutoHyphens/>
        <w:jc w:val="center"/>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b/>
          <w:bCs/>
          <w:kern w:val="1"/>
          <w:sz w:val="24"/>
          <w:szCs w:val="24"/>
          <w:lang w:eastAsia="hi-IN" w:bidi="hi-IN"/>
        </w:rPr>
      </w:pPr>
    </w:p>
    <w:p w:rsidR="00B21047" w:rsidRPr="00A175BF" w:rsidRDefault="00B21047" w:rsidP="00A63108">
      <w:pPr>
        <w:widowControl w:val="0"/>
        <w:suppressAutoHyphens/>
        <w:jc w:val="both"/>
        <w:rPr>
          <w:rFonts w:ascii="Times New Roman" w:hAnsi="Times New Roman"/>
          <w:b/>
          <w:kern w:val="1"/>
          <w:sz w:val="24"/>
          <w:szCs w:val="24"/>
          <w:lang w:eastAsia="hi-IN" w:bidi="hi-IN"/>
        </w:rPr>
      </w:pPr>
      <w:r w:rsidRPr="00A175BF">
        <w:rPr>
          <w:rFonts w:ascii="Times New Roman" w:hAnsi="Times New Roman"/>
          <w:b/>
          <w:bCs/>
          <w:kern w:val="1"/>
          <w:sz w:val="24"/>
          <w:szCs w:val="24"/>
          <w:lang w:eastAsia="hi-IN" w:bidi="hi-IN"/>
        </w:rPr>
        <w:t xml:space="preserve">I. </w:t>
      </w:r>
      <w:r w:rsidRPr="00A175BF">
        <w:rPr>
          <w:rFonts w:ascii="Times New Roman" w:hAnsi="Times New Roman"/>
          <w:b/>
          <w:kern w:val="1"/>
          <w:sz w:val="24"/>
          <w:szCs w:val="24"/>
          <w:lang w:eastAsia="hi-IN" w:bidi="hi-IN"/>
        </w:rPr>
        <w:t>A szakképzés jogi háttere</w:t>
      </w:r>
    </w:p>
    <w:p w:rsidR="00B21047" w:rsidRPr="00A175BF" w:rsidRDefault="00B21047" w:rsidP="00A63108">
      <w:pPr>
        <w:widowControl w:val="0"/>
        <w:suppressAutoHyphens/>
        <w:jc w:val="both"/>
        <w:rPr>
          <w:rFonts w:ascii="Times New Roman" w:hAnsi="Times New Roman"/>
          <w:b/>
          <w:kern w:val="1"/>
          <w:sz w:val="24"/>
          <w:szCs w:val="24"/>
          <w:lang w:eastAsia="hi-IN" w:bidi="hi-IN"/>
        </w:rPr>
      </w:pPr>
    </w:p>
    <w:p w:rsidR="0014485E" w:rsidRPr="00A175BF" w:rsidRDefault="00116E36" w:rsidP="0014485E">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p>
    <w:p w:rsidR="00B21047" w:rsidRPr="00A175BF" w:rsidRDefault="00B21047" w:rsidP="00CA384C">
      <w:pPr>
        <w:widowControl w:val="0"/>
        <w:numPr>
          <w:ilvl w:val="0"/>
          <w:numId w:val="1"/>
        </w:numPr>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nemzeti köznevelésről szóló 2011. évi CXC. törvény,</w:t>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p>
    <w:p w:rsidR="00B21047" w:rsidRPr="00A175BF" w:rsidRDefault="00B21047" w:rsidP="00CA384C">
      <w:pPr>
        <w:widowControl w:val="0"/>
        <w:numPr>
          <w:ilvl w:val="0"/>
          <w:numId w:val="1"/>
        </w:numPr>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szakképzésről szóló 2011. évi CLXXXVII. törvény,</w:t>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p>
    <w:p w:rsidR="00B21047" w:rsidRPr="00A175BF" w:rsidRDefault="00B21047" w:rsidP="00A63108">
      <w:pPr>
        <w:widowControl w:val="0"/>
        <w:suppressAutoHyphens/>
        <w:ind w:left="915"/>
        <w:jc w:val="both"/>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valamint</w:t>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p>
    <w:p w:rsidR="00B21047" w:rsidRPr="00A175BF" w:rsidRDefault="00B21047" w:rsidP="00CA384C">
      <w:pPr>
        <w:widowControl w:val="0"/>
        <w:numPr>
          <w:ilvl w:val="0"/>
          <w:numId w:val="1"/>
        </w:numPr>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487DD3">
        <w:rPr>
          <w:rFonts w:ascii="Times New Roman" w:hAnsi="Times New Roman"/>
          <w:kern w:val="1"/>
          <w:sz w:val="24"/>
          <w:szCs w:val="24"/>
          <w:lang w:eastAsia="hi-IN" w:bidi="hi-IN"/>
        </w:rPr>
        <w:t xml:space="preserve">. </w:t>
      </w:r>
      <w:r w:rsidRPr="00A175BF">
        <w:rPr>
          <w:rFonts w:ascii="Times New Roman" w:hAnsi="Times New Roman"/>
          <w:kern w:val="1"/>
          <w:sz w:val="24"/>
          <w:szCs w:val="24"/>
          <w:lang w:eastAsia="hi-IN" w:bidi="hi-IN"/>
        </w:rPr>
        <w:t>rendelet,</w:t>
      </w:r>
    </w:p>
    <w:p w:rsidR="00B21047" w:rsidRPr="00A175BF" w:rsidRDefault="00B21047" w:rsidP="00CA384C">
      <w:pPr>
        <w:widowControl w:val="0"/>
        <w:numPr>
          <w:ilvl w:val="0"/>
          <w:numId w:val="1"/>
        </w:numPr>
        <w:suppressAutoHyphens/>
        <w:ind w:left="1288" w:hanging="373"/>
        <w:jc w:val="both"/>
        <w:rPr>
          <w:rFonts w:ascii="Times New Roman" w:hAnsi="Times New Roman"/>
          <w:sz w:val="24"/>
          <w:szCs w:val="24"/>
        </w:rPr>
      </w:pPr>
      <w:r w:rsidRPr="00A175BF">
        <w:rPr>
          <w:rFonts w:ascii="Times New Roman" w:hAnsi="Times New Roman"/>
          <w:sz w:val="24"/>
          <w:szCs w:val="24"/>
        </w:rPr>
        <w:t>az állam által elismert szakképesítések szakmai követelménymoduljairól</w:t>
      </w:r>
      <w:r w:rsidRPr="00A175BF">
        <w:rPr>
          <w:rFonts w:ascii="Times New Roman" w:hAnsi="Times New Roman"/>
          <w:iCs/>
          <w:sz w:val="24"/>
          <w:szCs w:val="24"/>
        </w:rPr>
        <w:t xml:space="preserve"> szóló</w:t>
      </w:r>
      <w:r w:rsidRPr="00A175BF">
        <w:rPr>
          <w:rFonts w:ascii="Times New Roman" w:hAnsi="Times New Roman"/>
          <w:sz w:val="24"/>
          <w:szCs w:val="24"/>
        </w:rPr>
        <w:t xml:space="preserve"> 217/2012. (VIII. 9.) Korm</w:t>
      </w:r>
      <w:r w:rsidR="00487DD3">
        <w:rPr>
          <w:rFonts w:ascii="Times New Roman" w:hAnsi="Times New Roman"/>
          <w:sz w:val="24"/>
          <w:szCs w:val="24"/>
        </w:rPr>
        <w:t xml:space="preserve">. </w:t>
      </w:r>
      <w:r w:rsidRPr="00A175BF">
        <w:rPr>
          <w:rFonts w:ascii="Times New Roman" w:hAnsi="Times New Roman"/>
          <w:sz w:val="24"/>
          <w:szCs w:val="24"/>
        </w:rPr>
        <w:t xml:space="preserve">rendelet, </w:t>
      </w:r>
      <w:r w:rsidR="00487DD3">
        <w:rPr>
          <w:rFonts w:ascii="Times New Roman" w:hAnsi="Times New Roman"/>
          <w:sz w:val="24"/>
          <w:szCs w:val="24"/>
        </w:rPr>
        <w:t>és</w:t>
      </w:r>
    </w:p>
    <w:p w:rsidR="00B21047" w:rsidRPr="00A175BF" w:rsidRDefault="00B21047" w:rsidP="00A63108">
      <w:pPr>
        <w:ind w:left="1288" w:hanging="373"/>
        <w:jc w:val="both"/>
        <w:rPr>
          <w:rFonts w:ascii="Times New Roman" w:hAnsi="Times New Roman"/>
          <w:kern w:val="1"/>
          <w:sz w:val="24"/>
          <w:szCs w:val="24"/>
          <w:lang w:eastAsia="hi-IN" w:bidi="hi-IN"/>
        </w:rPr>
      </w:pPr>
      <w:r w:rsidRPr="00A175BF">
        <w:rPr>
          <w:rFonts w:ascii="Times New Roman" w:hAnsi="Times New Roman"/>
          <w:sz w:val="24"/>
          <w:szCs w:val="24"/>
        </w:rPr>
        <w:t>–</w:t>
      </w:r>
      <w:r w:rsidRPr="00A175BF">
        <w:rPr>
          <w:rFonts w:ascii="Times New Roman" w:hAnsi="Times New Roman"/>
          <w:sz w:val="24"/>
          <w:szCs w:val="24"/>
        </w:rPr>
        <w:tab/>
      </w:r>
      <w:r w:rsidRPr="00A175BF">
        <w:rPr>
          <w:rFonts w:ascii="Times New Roman" w:hAnsi="Times New Roman"/>
          <w:kern w:val="1"/>
          <w:sz w:val="24"/>
          <w:szCs w:val="24"/>
          <w:lang w:eastAsia="hi-IN" w:bidi="hi-IN"/>
        </w:rPr>
        <w:t xml:space="preserve">a 21 621 01 Lóápoló és gondozó részszakképesítés szakmai és vizsgakövetelményeit tartalmazó rendelet, </w:t>
      </w: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alapján készült.</w:t>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r w:rsidRPr="00A175BF">
        <w:rPr>
          <w:rFonts w:ascii="Times New Roman" w:hAnsi="Times New Roman"/>
          <w:kern w:val="1"/>
          <w:sz w:val="24"/>
          <w:szCs w:val="24"/>
          <w:lang w:eastAsia="hi-IN" w:bidi="hi-IN"/>
        </w:rPr>
        <w:tab/>
      </w:r>
    </w:p>
    <w:p w:rsidR="00B21047" w:rsidRPr="00A175BF" w:rsidRDefault="00B21047" w:rsidP="00A63108">
      <w:pPr>
        <w:widowControl w:val="0"/>
        <w:suppressAutoHyphens/>
        <w:jc w:val="both"/>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II. A részszakképesítés alapadatai</w:t>
      </w:r>
    </w:p>
    <w:p w:rsidR="00B21047" w:rsidRPr="00A175BF" w:rsidRDefault="00B21047" w:rsidP="00A63108">
      <w:pPr>
        <w:widowControl w:val="0"/>
        <w:suppressAutoHyphens/>
        <w:jc w:val="both"/>
        <w:rPr>
          <w:rFonts w:ascii="Times New Roman" w:hAnsi="Times New Roman"/>
          <w:b/>
          <w:kern w:val="1"/>
          <w:sz w:val="24"/>
          <w:szCs w:val="24"/>
          <w:lang w:eastAsia="hi-IN" w:bidi="hi-IN"/>
        </w:rPr>
      </w:pP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A részszakképesítés azonosító száma:</w:t>
      </w:r>
      <w:r w:rsidRPr="00A175BF">
        <w:rPr>
          <w:rFonts w:ascii="Times New Roman" w:hAnsi="Times New Roman"/>
          <w:iCs/>
          <w:kern w:val="1"/>
          <w:sz w:val="24"/>
          <w:szCs w:val="24"/>
          <w:lang w:eastAsia="hi-IN" w:bidi="hi-IN"/>
        </w:rPr>
        <w:tab/>
      </w:r>
      <w:r w:rsidRPr="00A175BF">
        <w:rPr>
          <w:rFonts w:ascii="Times New Roman" w:hAnsi="Times New Roman"/>
          <w:iCs/>
          <w:kern w:val="1"/>
          <w:sz w:val="24"/>
          <w:szCs w:val="24"/>
          <w:lang w:eastAsia="hi-IN" w:bidi="hi-IN"/>
        </w:rPr>
        <w:tab/>
        <w:t>21 621 01</w:t>
      </w: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A részszakképesítés megnevezése:</w:t>
      </w:r>
      <w:r w:rsidRPr="00A175BF">
        <w:rPr>
          <w:rFonts w:ascii="Times New Roman" w:hAnsi="Times New Roman"/>
          <w:iCs/>
          <w:kern w:val="1"/>
          <w:sz w:val="24"/>
          <w:szCs w:val="24"/>
          <w:lang w:eastAsia="hi-IN" w:bidi="hi-IN"/>
        </w:rPr>
        <w:tab/>
      </w:r>
      <w:r w:rsidRPr="00A175BF">
        <w:rPr>
          <w:rFonts w:ascii="Times New Roman" w:hAnsi="Times New Roman"/>
          <w:iCs/>
          <w:kern w:val="1"/>
          <w:sz w:val="24"/>
          <w:szCs w:val="24"/>
          <w:lang w:eastAsia="hi-IN" w:bidi="hi-IN"/>
        </w:rPr>
        <w:tab/>
        <w:t>Lóápoló és gondozó</w:t>
      </w: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A175BF" w:rsidRDefault="00B21047" w:rsidP="008720F9">
      <w:pPr>
        <w:widowControl w:val="0"/>
        <w:suppressAutoHyphens/>
        <w:autoSpaceDE w:val="0"/>
        <w:autoSpaceDN w:val="0"/>
        <w:adjustRightInd w:val="0"/>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 xml:space="preserve">A szakmacsoport </w:t>
      </w:r>
      <w:r w:rsidRPr="00A175BF">
        <w:rPr>
          <w:rFonts w:ascii="Times New Roman" w:hAnsi="Times New Roman"/>
          <w:iCs/>
          <w:sz w:val="24"/>
          <w:szCs w:val="24"/>
        </w:rPr>
        <w:t>száma és megnevezése</w:t>
      </w:r>
      <w:r w:rsidRPr="00A175BF">
        <w:rPr>
          <w:rFonts w:ascii="Times New Roman" w:hAnsi="Times New Roman"/>
          <w:iCs/>
          <w:kern w:val="1"/>
          <w:sz w:val="24"/>
          <w:szCs w:val="24"/>
          <w:lang w:eastAsia="hi-IN" w:bidi="hi-IN"/>
        </w:rPr>
        <w:t>:</w:t>
      </w:r>
      <w:r w:rsidRPr="00A175BF">
        <w:rPr>
          <w:rFonts w:ascii="Times New Roman" w:hAnsi="Times New Roman"/>
          <w:iCs/>
          <w:kern w:val="1"/>
          <w:sz w:val="24"/>
          <w:szCs w:val="24"/>
          <w:lang w:eastAsia="hi-IN" w:bidi="hi-IN"/>
        </w:rPr>
        <w:tab/>
        <w:t>20. Mezőgazdaság</w:t>
      </w:r>
    </w:p>
    <w:p w:rsidR="00B21047" w:rsidRPr="00A175BF" w:rsidRDefault="00B21047" w:rsidP="008720F9">
      <w:pPr>
        <w:widowControl w:val="0"/>
        <w:suppressAutoHyphens/>
        <w:autoSpaceDE w:val="0"/>
        <w:autoSpaceDN w:val="0"/>
        <w:adjustRightInd w:val="0"/>
        <w:rPr>
          <w:rFonts w:ascii="Times New Roman" w:hAnsi="Times New Roman"/>
          <w:iCs/>
          <w:kern w:val="1"/>
          <w:sz w:val="24"/>
          <w:szCs w:val="24"/>
          <w:lang w:eastAsia="hi-IN" w:bidi="hi-IN"/>
        </w:rPr>
      </w:pP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 xml:space="preserve">Ágazati besorolás </w:t>
      </w:r>
      <w:r w:rsidRPr="00A175BF">
        <w:rPr>
          <w:rFonts w:ascii="Times New Roman" w:hAnsi="Times New Roman"/>
          <w:iCs/>
          <w:sz w:val="24"/>
          <w:szCs w:val="24"/>
        </w:rPr>
        <w:t>száma és megnevezése</w:t>
      </w:r>
      <w:r w:rsidRPr="00A175BF">
        <w:rPr>
          <w:rFonts w:ascii="Times New Roman" w:hAnsi="Times New Roman"/>
          <w:iCs/>
          <w:kern w:val="1"/>
          <w:sz w:val="24"/>
          <w:szCs w:val="24"/>
          <w:lang w:eastAsia="hi-IN" w:bidi="hi-IN"/>
        </w:rPr>
        <w:t>:</w:t>
      </w:r>
      <w:r w:rsidRPr="00A175BF">
        <w:rPr>
          <w:rFonts w:ascii="Times New Roman" w:hAnsi="Times New Roman"/>
          <w:iCs/>
          <w:kern w:val="1"/>
          <w:sz w:val="24"/>
          <w:szCs w:val="24"/>
          <w:lang w:eastAsia="hi-IN" w:bidi="hi-IN"/>
        </w:rPr>
        <w:tab/>
        <w:t>XXXIII. Mezőgazdaság</w:t>
      </w: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Elméleti képzési idő aránya:</w:t>
      </w:r>
      <w:r w:rsidRPr="00A175BF">
        <w:rPr>
          <w:rFonts w:ascii="Times New Roman" w:hAnsi="Times New Roman"/>
          <w:iCs/>
          <w:kern w:val="1"/>
          <w:sz w:val="24"/>
          <w:szCs w:val="24"/>
          <w:lang w:eastAsia="hi-IN" w:bidi="hi-IN"/>
        </w:rPr>
        <w:tab/>
        <w:t>40%</w:t>
      </w: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Gyakorlati képzési idő aránya:</w:t>
      </w:r>
      <w:r w:rsidRPr="00A175BF">
        <w:rPr>
          <w:rFonts w:ascii="Times New Roman" w:hAnsi="Times New Roman"/>
          <w:iCs/>
          <w:kern w:val="1"/>
          <w:sz w:val="24"/>
          <w:szCs w:val="24"/>
          <w:lang w:eastAsia="hi-IN" w:bidi="hi-IN"/>
        </w:rPr>
        <w:tab/>
        <w:t>60%</w:t>
      </w:r>
    </w:p>
    <w:p w:rsidR="00B21047" w:rsidRPr="00A175BF" w:rsidRDefault="00B21047" w:rsidP="00A63108">
      <w:pPr>
        <w:widowControl w:val="0"/>
        <w:tabs>
          <w:tab w:val="left" w:pos="1260"/>
        </w:tabs>
        <w:suppressAutoHyphens/>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III. A szakképzésbe történő belépés feltételei</w:t>
      </w: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A175BF" w:rsidRDefault="00240709" w:rsidP="00240709">
      <w:pPr>
        <w:widowControl w:val="0"/>
        <w:suppressAutoHyphens/>
        <w:autoSpaceDE w:val="0"/>
        <w:autoSpaceDN w:val="0"/>
        <w:adjustRightInd w:val="0"/>
        <w:jc w:val="both"/>
        <w:rPr>
          <w:rFonts w:ascii="Times New Roman" w:hAnsi="Times New Roman"/>
          <w:sz w:val="20"/>
          <w:szCs w:val="20"/>
        </w:rPr>
      </w:pPr>
      <w:r w:rsidRPr="00A175BF">
        <w:rPr>
          <w:rFonts w:ascii="Times New Roman" w:hAnsi="Times New Roman"/>
          <w:iCs/>
          <w:kern w:val="1"/>
          <w:sz w:val="24"/>
          <w:szCs w:val="24"/>
          <w:lang w:eastAsia="hi-IN" w:bidi="hi-IN"/>
        </w:rPr>
        <w:t>Iskolai előképzettség: befejezett iskolai végzettséget nem igényel</w:t>
      </w: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Bemeneti kompetenciák: -</w:t>
      </w: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Egészségügyi alkalmassági követelmények: szükségesek</w:t>
      </w: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Pályaalkalmassági követelmények: -</w:t>
      </w: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A175BF"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A175BF">
        <w:rPr>
          <w:rFonts w:ascii="Times New Roman" w:hAnsi="Times New Roman"/>
          <w:iCs/>
          <w:kern w:val="1"/>
          <w:sz w:val="24"/>
          <w:szCs w:val="24"/>
          <w:lang w:eastAsia="hi-IN" w:bidi="hi-IN"/>
        </w:rPr>
        <w:t xml:space="preserve">Az iskolai rendszerű képzésben az összefüggő szakmai gyakorlat időtartama: </w:t>
      </w:r>
    </w:p>
    <w:p w:rsidR="00240709" w:rsidRPr="00A175BF" w:rsidRDefault="00240709" w:rsidP="00240709">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Az első szakképzési évfolyamot követően 70 óra</w:t>
      </w:r>
    </w:p>
    <w:p w:rsidR="00B21047" w:rsidRPr="00A175BF"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A175BF" w:rsidRDefault="00B21047" w:rsidP="00A63108">
      <w:pPr>
        <w:widowControl w:val="0"/>
        <w:suppressAutoHyphens/>
        <w:jc w:val="both"/>
        <w:rPr>
          <w:rFonts w:ascii="Times New Roman" w:hAnsi="Times New Roman"/>
          <w:b/>
          <w:kern w:val="1"/>
          <w:sz w:val="24"/>
          <w:szCs w:val="24"/>
          <w:lang w:eastAsia="hi-IN" w:bidi="hi-IN"/>
        </w:rPr>
      </w:pPr>
    </w:p>
    <w:p w:rsidR="00B21047" w:rsidRPr="00A175BF" w:rsidRDefault="00B21047" w:rsidP="00A63108">
      <w:pPr>
        <w:widowControl w:val="0"/>
        <w:suppressAutoHyphens/>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IV.</w:t>
      </w:r>
      <w:r w:rsidRPr="00A175BF">
        <w:rPr>
          <w:rFonts w:ascii="Times New Roman" w:hAnsi="Times New Roman"/>
          <w:b/>
          <w:kern w:val="1"/>
          <w:sz w:val="24"/>
          <w:szCs w:val="24"/>
          <w:lang w:eastAsia="hi-IN" w:bidi="hi-IN"/>
        </w:rPr>
        <w:tab/>
        <w:t>A szakképzés szervezésének feltételei</w:t>
      </w:r>
    </w:p>
    <w:p w:rsidR="00B21047" w:rsidRPr="00A175BF" w:rsidRDefault="00B21047" w:rsidP="00A63108">
      <w:pPr>
        <w:widowControl w:val="0"/>
        <w:suppressAutoHyphens/>
        <w:jc w:val="both"/>
        <w:rPr>
          <w:rFonts w:ascii="Times New Roman" w:hAnsi="Times New Roman"/>
          <w:b/>
          <w:kern w:val="1"/>
          <w:sz w:val="24"/>
          <w:szCs w:val="24"/>
          <w:lang w:eastAsia="hi-IN" w:bidi="hi-IN"/>
        </w:rPr>
      </w:pPr>
    </w:p>
    <w:p w:rsidR="00B21047" w:rsidRPr="00A175BF" w:rsidRDefault="00B21047" w:rsidP="00A63108">
      <w:pPr>
        <w:widowControl w:val="0"/>
        <w:suppressAutoHyphens/>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Személyi feltételek</w:t>
      </w: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Ezen túl az alábbi tantárgyak oktatására az alábbi végzettséggel rendelkező szakember alkalmazható:</w:t>
      </w:r>
    </w:p>
    <w:p w:rsidR="00B21047" w:rsidRPr="00A175BF" w:rsidRDefault="00B21047"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CA384C" w:rsidRPr="00A175BF">
        <w:trPr>
          <w:jc w:val="center"/>
        </w:trPr>
        <w:tc>
          <w:tcPr>
            <w:tcW w:w="4053" w:type="dxa"/>
          </w:tcPr>
          <w:p w:rsidR="00B21047" w:rsidRPr="00A175BF" w:rsidRDefault="00B21047" w:rsidP="00010E5A">
            <w:pPr>
              <w:widowControl w:val="0"/>
              <w:suppressAutoHyphens/>
              <w:jc w:val="center"/>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Tantárgy</w:t>
            </w:r>
          </w:p>
        </w:tc>
        <w:tc>
          <w:tcPr>
            <w:tcW w:w="4678" w:type="dxa"/>
          </w:tcPr>
          <w:p w:rsidR="00B21047" w:rsidRPr="00A175BF" w:rsidRDefault="00B21047" w:rsidP="00010E5A">
            <w:pPr>
              <w:widowControl w:val="0"/>
              <w:suppressAutoHyphens/>
              <w:jc w:val="center"/>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Szakképesítés/Szakképzettség</w:t>
            </w:r>
          </w:p>
        </w:tc>
      </w:tr>
      <w:tr w:rsidR="00CA384C" w:rsidRPr="00A175BF">
        <w:trPr>
          <w:jc w:val="center"/>
        </w:trPr>
        <w:tc>
          <w:tcPr>
            <w:tcW w:w="4053" w:type="dxa"/>
            <w:vAlign w:val="center"/>
          </w:tcPr>
          <w:p w:rsidR="00B21047" w:rsidRPr="00A175BF" w:rsidRDefault="00B21047" w:rsidP="00240709">
            <w:pPr>
              <w:widowControl w:val="0"/>
              <w:suppressAutoHyphens/>
              <w:jc w:val="center"/>
              <w:rPr>
                <w:rFonts w:ascii="Times New Roman" w:hAnsi="Times New Roman"/>
                <w:bCs/>
                <w:kern w:val="1"/>
                <w:sz w:val="24"/>
                <w:szCs w:val="24"/>
                <w:lang w:eastAsia="hi-IN" w:bidi="hi-IN"/>
              </w:rPr>
            </w:pPr>
            <w:r w:rsidRPr="00A175BF">
              <w:rPr>
                <w:rFonts w:ascii="Times New Roman" w:hAnsi="Times New Roman"/>
                <w:bCs/>
                <w:kern w:val="1"/>
                <w:sz w:val="24"/>
                <w:szCs w:val="24"/>
                <w:lang w:eastAsia="hi-IN" w:bidi="hi-IN"/>
              </w:rPr>
              <w:t>-</w:t>
            </w:r>
          </w:p>
        </w:tc>
        <w:tc>
          <w:tcPr>
            <w:tcW w:w="4678" w:type="dxa"/>
          </w:tcPr>
          <w:p w:rsidR="00B21047" w:rsidRPr="00A175BF" w:rsidRDefault="00B21047" w:rsidP="00240709">
            <w:pPr>
              <w:widowControl w:val="0"/>
              <w:suppressAutoHyphens/>
              <w:jc w:val="center"/>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w:t>
            </w:r>
          </w:p>
        </w:tc>
      </w:tr>
    </w:tbl>
    <w:p w:rsidR="00B21047" w:rsidRPr="00A175BF" w:rsidRDefault="00B21047" w:rsidP="00A63108">
      <w:pPr>
        <w:widowControl w:val="0"/>
        <w:suppressAutoHyphens/>
        <w:jc w:val="both"/>
        <w:rPr>
          <w:rFonts w:ascii="Times New Roman" w:hAnsi="Times New Roman"/>
          <w:b/>
          <w:kern w:val="1"/>
          <w:sz w:val="24"/>
          <w:szCs w:val="24"/>
          <w:lang w:eastAsia="hi-IN" w:bidi="hi-IN"/>
        </w:rPr>
      </w:pPr>
    </w:p>
    <w:p w:rsidR="00B21047" w:rsidRPr="00A175BF" w:rsidRDefault="00B21047" w:rsidP="00A63108">
      <w:pPr>
        <w:widowControl w:val="0"/>
        <w:suppressAutoHyphens/>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Tárgyi feltételek</w:t>
      </w: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r w:rsidRPr="00A175BF">
        <w:rPr>
          <w:rFonts w:ascii="Times New Roman" w:hAnsi="Times New Roman"/>
          <w:kern w:val="1"/>
          <w:sz w:val="24"/>
          <w:szCs w:val="24"/>
          <w:lang w:eastAsia="hi-IN" w:bidi="hi-IN"/>
        </w:rPr>
        <w:tab/>
      </w:r>
    </w:p>
    <w:p w:rsidR="00B21047" w:rsidRPr="00A175BF" w:rsidRDefault="00B21047" w:rsidP="00A63108">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A0" w:firstRow="1" w:lastRow="0" w:firstColumn="1" w:lastColumn="0" w:noHBand="0" w:noVBand="0"/>
      </w:tblPr>
      <w:tblGrid>
        <w:gridCol w:w="9080"/>
      </w:tblGrid>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Zabroppantó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Traktor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Borona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Locsoló berendezés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Fűnyíró, fűkasza</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Villanypásztor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Karám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Önitató rendszer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Poroltó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Ló szállításhoz használt eszközök</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Akadályok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Hajtókocsik, szekerek, stilkocsik, gumis kocsik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Almozás, takarítás kéziszerszámai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Védőfelszerelések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Lónyíró-gép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Ápoló felszerelés</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Karbantartó eszközök</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Lószerszám (hám)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Nyereg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Kantár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lastRenderedPageBreak/>
              <w:t xml:space="preserve">Futószár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Segédszárak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Ostor</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Lábvédők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Kötőfék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Vezetőszár</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Egyéni védőfelszerelés</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Munkabiztonsági berendezések </w:t>
            </w:r>
          </w:p>
        </w:tc>
      </w:tr>
      <w:tr w:rsidR="00CA384C" w:rsidRPr="00A175BF"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A175BF" w:rsidRDefault="00B21047">
            <w:pPr>
              <w:autoSpaceDE w:val="0"/>
              <w:autoSpaceDN w:val="0"/>
              <w:adjustRightInd w:val="0"/>
              <w:spacing w:before="40" w:after="20"/>
              <w:ind w:left="113"/>
              <w:rPr>
                <w:rFonts w:ascii="Times New Roman" w:hAnsi="Times New Roman"/>
                <w:sz w:val="24"/>
                <w:szCs w:val="24"/>
              </w:rPr>
            </w:pPr>
            <w:r w:rsidRPr="00A175BF">
              <w:rPr>
                <w:rFonts w:ascii="Times New Roman" w:hAnsi="Times New Roman"/>
                <w:sz w:val="24"/>
                <w:szCs w:val="24"/>
              </w:rPr>
              <w:t xml:space="preserve">Környezetvédelmi berendezések </w:t>
            </w:r>
          </w:p>
        </w:tc>
      </w:tr>
    </w:tbl>
    <w:p w:rsidR="00B21047" w:rsidRPr="00A175BF" w:rsidRDefault="00B21047" w:rsidP="00A63108">
      <w:pPr>
        <w:widowControl w:val="0"/>
        <w:suppressAutoHyphens/>
        <w:jc w:val="both"/>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i/>
          <w:kern w:val="1"/>
          <w:sz w:val="24"/>
          <w:szCs w:val="24"/>
          <w:lang w:eastAsia="hi-IN" w:bidi="hi-IN"/>
        </w:rPr>
        <w:t>Ajánlás a szakmai képzés lebonyolításához szükséges további eszközökre és felszerelésekre:</w:t>
      </w:r>
    </w:p>
    <w:p w:rsidR="00B21047" w:rsidRPr="00A175BF" w:rsidRDefault="00240709" w:rsidP="00A63108">
      <w:pPr>
        <w:widowControl w:val="0"/>
        <w:suppressAutoHyphens/>
        <w:jc w:val="both"/>
        <w:rPr>
          <w:rFonts w:ascii="Times New Roman" w:hAnsi="Times New Roman"/>
          <w:i/>
          <w:kern w:val="1"/>
          <w:sz w:val="24"/>
          <w:szCs w:val="24"/>
          <w:lang w:eastAsia="hi-IN" w:bidi="hi-IN"/>
        </w:rPr>
      </w:pPr>
      <w:r w:rsidRPr="00A175BF">
        <w:rPr>
          <w:rFonts w:ascii="Times New Roman" w:hAnsi="Times New Roman"/>
          <w:i/>
          <w:kern w:val="1"/>
          <w:sz w:val="24"/>
          <w:szCs w:val="24"/>
          <w:lang w:eastAsia="hi-IN" w:bidi="hi-IN"/>
        </w:rPr>
        <w:t>Nincs</w:t>
      </w:r>
    </w:p>
    <w:p w:rsidR="00B21047" w:rsidRPr="00A175BF" w:rsidRDefault="00B21047">
      <w:pPr>
        <w:rPr>
          <w:rFonts w:ascii="Times New Roman" w:hAnsi="Times New Roman"/>
          <w:kern w:val="1"/>
          <w:sz w:val="24"/>
          <w:szCs w:val="24"/>
          <w:lang w:eastAsia="hi-IN" w:bidi="hi-IN"/>
        </w:rPr>
      </w:pPr>
    </w:p>
    <w:p w:rsidR="00240709" w:rsidRPr="00A175BF" w:rsidRDefault="00240709">
      <w:pPr>
        <w:rPr>
          <w:rFonts w:ascii="Times New Roman" w:hAnsi="Times New Roman"/>
          <w:kern w:val="1"/>
          <w:sz w:val="24"/>
          <w:szCs w:val="24"/>
          <w:lang w:eastAsia="hi-IN" w:bidi="hi-IN"/>
        </w:rPr>
      </w:pPr>
    </w:p>
    <w:p w:rsidR="00CA384C" w:rsidRPr="00A175BF" w:rsidRDefault="00CA384C" w:rsidP="00CA384C">
      <w:pPr>
        <w:widowControl w:val="0"/>
        <w:suppressAutoHyphens/>
        <w:jc w:val="both"/>
        <w:rPr>
          <w:rFonts w:ascii="Times New Roman" w:hAnsi="Times New Roman"/>
          <w:kern w:val="1"/>
          <w:sz w:val="24"/>
          <w:szCs w:val="24"/>
          <w:lang w:eastAsia="hi-IN" w:bidi="hi-IN"/>
        </w:rPr>
      </w:pPr>
    </w:p>
    <w:p w:rsidR="00CA384C" w:rsidRPr="00A175BF" w:rsidRDefault="00CA384C" w:rsidP="00CA384C">
      <w:pPr>
        <w:widowControl w:val="0"/>
        <w:numPr>
          <w:ilvl w:val="0"/>
          <w:numId w:val="2"/>
        </w:numPr>
        <w:suppressAutoHyphens/>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A fogyatékossági típushoz kapcsolódó általános információk, javaslatok</w:t>
      </w:r>
    </w:p>
    <w:p w:rsidR="00CA384C" w:rsidRPr="00A175BF" w:rsidRDefault="00CA384C" w:rsidP="00CA384C">
      <w:pPr>
        <w:pStyle w:val="Szvegtrzs21"/>
        <w:tabs>
          <w:tab w:val="left" w:pos="540"/>
        </w:tabs>
        <w:spacing w:after="0" w:line="360" w:lineRule="auto"/>
        <w:jc w:val="both"/>
        <w:rPr>
          <w:rFonts w:ascii="Times New Roman" w:hAnsi="Times New Roman" w:cs="Times New Roman"/>
          <w:b/>
          <w:bCs/>
        </w:rPr>
      </w:pPr>
    </w:p>
    <w:p w:rsidR="00CA384C" w:rsidRPr="00A175BF" w:rsidRDefault="00CA384C" w:rsidP="00CA384C">
      <w:pPr>
        <w:pStyle w:val="Szvegtrzs21"/>
        <w:tabs>
          <w:tab w:val="left" w:pos="540"/>
        </w:tabs>
        <w:spacing w:after="0" w:line="240" w:lineRule="auto"/>
        <w:jc w:val="center"/>
        <w:rPr>
          <w:rFonts w:ascii="Times New Roman" w:hAnsi="Times New Roman" w:cs="Times New Roman"/>
          <w:b/>
          <w:bCs/>
        </w:rPr>
      </w:pPr>
      <w:r w:rsidRPr="00A175BF">
        <w:rPr>
          <w:rFonts w:ascii="Times New Roman" w:hAnsi="Times New Roman" w:cs="Times New Roman"/>
          <w:b/>
          <w:bCs/>
        </w:rPr>
        <w:t>Tanulásban akadályozottak</w:t>
      </w:r>
    </w:p>
    <w:p w:rsidR="00CA384C" w:rsidRPr="00A175BF" w:rsidRDefault="00CA384C" w:rsidP="00CA384C">
      <w:pPr>
        <w:pStyle w:val="Szvegtrzs21"/>
        <w:tabs>
          <w:tab w:val="left" w:pos="540"/>
        </w:tabs>
        <w:spacing w:after="0" w:line="240" w:lineRule="auto"/>
        <w:jc w:val="center"/>
        <w:rPr>
          <w:rFonts w:ascii="Times New Roman" w:hAnsi="Times New Roman" w:cs="Times New Roman"/>
        </w:rPr>
      </w:pPr>
    </w:p>
    <w:p w:rsidR="00CA384C" w:rsidRPr="00A175BF" w:rsidRDefault="00CA384C" w:rsidP="00CA384C">
      <w:pPr>
        <w:pStyle w:val="Szvegtrzs21"/>
        <w:tabs>
          <w:tab w:val="left" w:pos="540"/>
        </w:tabs>
        <w:spacing w:after="0" w:line="240" w:lineRule="auto"/>
        <w:rPr>
          <w:rFonts w:ascii="Times New Roman" w:hAnsi="Times New Roman" w:cs="Times New Roman"/>
        </w:rPr>
      </w:pPr>
    </w:p>
    <w:p w:rsidR="00CA384C" w:rsidRPr="00A175BF" w:rsidRDefault="00CA384C" w:rsidP="00CA384C">
      <w:pPr>
        <w:pStyle w:val="Szvegtrzs21"/>
        <w:numPr>
          <w:ilvl w:val="0"/>
          <w:numId w:val="10"/>
        </w:numPr>
        <w:tabs>
          <w:tab w:val="left" w:pos="540"/>
        </w:tabs>
        <w:spacing w:after="0" w:line="240" w:lineRule="auto"/>
        <w:rPr>
          <w:rFonts w:ascii="Times New Roman" w:hAnsi="Times New Roman" w:cs="Times New Roman"/>
          <w:b/>
        </w:rPr>
      </w:pPr>
      <w:r w:rsidRPr="00A175BF">
        <w:rPr>
          <w:rFonts w:ascii="Times New Roman" w:hAnsi="Times New Roman" w:cs="Times New Roman"/>
          <w:b/>
        </w:rPr>
        <w:t xml:space="preserve"> A tanulásban akadályozottság fogalma, jellemzői</w:t>
      </w:r>
    </w:p>
    <w:p w:rsidR="00CA384C" w:rsidRPr="00A175BF" w:rsidRDefault="00CA384C" w:rsidP="00CA384C">
      <w:pPr>
        <w:pStyle w:val="Szvegtrzs21"/>
        <w:tabs>
          <w:tab w:val="left" w:pos="540"/>
        </w:tabs>
        <w:spacing w:after="0" w:line="240" w:lineRule="auto"/>
        <w:ind w:left="720"/>
        <w:rPr>
          <w:rFonts w:ascii="Times New Roman" w:hAnsi="Times New Roman" w:cs="Times New Roman"/>
          <w:b/>
        </w:rPr>
      </w:pPr>
    </w:p>
    <w:p w:rsidR="00CA384C" w:rsidRPr="00A175BF" w:rsidRDefault="00CA384C" w:rsidP="00CA384C">
      <w:pPr>
        <w:pStyle w:val="Szvegtrzs21"/>
        <w:tabs>
          <w:tab w:val="left" w:pos="540"/>
        </w:tabs>
        <w:spacing w:after="0" w:line="240" w:lineRule="auto"/>
        <w:rPr>
          <w:rFonts w:ascii="Times New Roman" w:hAnsi="Times New Roman" w:cs="Times New Roman"/>
        </w:rPr>
      </w:pPr>
      <w:r w:rsidRPr="00A175BF">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CA384C" w:rsidRPr="00A175BF" w:rsidRDefault="00CA384C" w:rsidP="00CA384C">
      <w:pPr>
        <w:pStyle w:val="Szvegtrzs21"/>
        <w:spacing w:line="240" w:lineRule="auto"/>
        <w:rPr>
          <w:rFonts w:ascii="Times New Roman" w:hAnsi="Times New Roman" w:cs="Times New Roman"/>
        </w:rPr>
      </w:pPr>
      <w:r w:rsidRPr="00A175BF">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CA384C" w:rsidRPr="00A175BF" w:rsidRDefault="00CA384C" w:rsidP="00CA384C">
      <w:pPr>
        <w:pStyle w:val="Szvegtrzs21"/>
        <w:tabs>
          <w:tab w:val="left" w:pos="540"/>
        </w:tabs>
        <w:spacing w:after="0" w:line="240" w:lineRule="auto"/>
        <w:rPr>
          <w:rFonts w:ascii="Times New Roman" w:hAnsi="Times New Roman" w:cs="Times New Roman"/>
        </w:rPr>
      </w:pPr>
    </w:p>
    <w:p w:rsidR="00CA384C" w:rsidRPr="00A175BF" w:rsidRDefault="00CA384C" w:rsidP="00CA384C">
      <w:pPr>
        <w:pStyle w:val="Szvegtrzs21"/>
        <w:tabs>
          <w:tab w:val="left" w:pos="540"/>
        </w:tabs>
        <w:spacing w:after="0" w:line="240" w:lineRule="auto"/>
        <w:rPr>
          <w:rFonts w:ascii="Times New Roman" w:hAnsi="Times New Roman" w:cs="Times New Roman"/>
        </w:rPr>
      </w:pPr>
      <w:r w:rsidRPr="00A175BF">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CA384C" w:rsidRPr="00A175BF" w:rsidRDefault="00CA384C" w:rsidP="00CA384C">
      <w:pPr>
        <w:pStyle w:val="Szvegtrzs21"/>
        <w:tabs>
          <w:tab w:val="left" w:pos="540"/>
        </w:tabs>
        <w:spacing w:after="0" w:line="240" w:lineRule="auto"/>
        <w:jc w:val="both"/>
        <w:rPr>
          <w:rFonts w:ascii="Times New Roman" w:hAnsi="Times New Roman" w:cs="Times New Roman"/>
        </w:rPr>
      </w:pPr>
      <w:r w:rsidRPr="00A175BF">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CA384C" w:rsidRPr="00A175BF" w:rsidRDefault="00CA384C" w:rsidP="00CA384C">
      <w:pPr>
        <w:pStyle w:val="Szvegtrzs21"/>
        <w:tabs>
          <w:tab w:val="left" w:pos="540"/>
        </w:tabs>
        <w:spacing w:after="0" w:line="240" w:lineRule="auto"/>
        <w:jc w:val="both"/>
        <w:rPr>
          <w:rFonts w:ascii="Times New Roman" w:hAnsi="Times New Roman" w:cs="Times New Roman"/>
        </w:rPr>
      </w:pPr>
      <w:r w:rsidRPr="00A175BF">
        <w:rPr>
          <w:rFonts w:ascii="Times New Roman" w:hAnsi="Times New Roman" w:cs="Times New Roman"/>
        </w:rPr>
        <w:t>Az érintett tanulóknál előfordulhatnak problémák a következő területeken:</w:t>
      </w:r>
    </w:p>
    <w:p w:rsidR="00CA384C" w:rsidRPr="00A175BF" w:rsidRDefault="00CA384C" w:rsidP="00CA384C">
      <w:pPr>
        <w:pStyle w:val="Szvegtrzs21"/>
        <w:numPr>
          <w:ilvl w:val="0"/>
          <w:numId w:val="7"/>
        </w:numPr>
        <w:tabs>
          <w:tab w:val="left" w:pos="540"/>
        </w:tabs>
        <w:spacing w:after="0" w:line="240" w:lineRule="auto"/>
        <w:jc w:val="both"/>
        <w:rPr>
          <w:rFonts w:ascii="Times New Roman" w:hAnsi="Times New Roman" w:cs="Times New Roman"/>
        </w:rPr>
      </w:pPr>
      <w:r w:rsidRPr="00A175BF">
        <w:rPr>
          <w:rFonts w:ascii="Times New Roman" w:hAnsi="Times New Roman" w:cs="Times New Roman"/>
        </w:rPr>
        <w:t>észlelés (egyensúly észlelés, nehézségi erő észlelés, taktilis-kinesztetikus észlelés, auditív észlelés, vizuális észlelés, amnesztikus funkciók)</w:t>
      </w:r>
    </w:p>
    <w:p w:rsidR="00CA384C" w:rsidRPr="00A175BF" w:rsidRDefault="00CA384C" w:rsidP="00CA384C">
      <w:pPr>
        <w:pStyle w:val="Szvegtrzs21"/>
        <w:numPr>
          <w:ilvl w:val="0"/>
          <w:numId w:val="7"/>
        </w:numPr>
        <w:tabs>
          <w:tab w:val="left" w:pos="540"/>
        </w:tabs>
        <w:spacing w:after="0" w:line="240" w:lineRule="auto"/>
        <w:jc w:val="both"/>
        <w:rPr>
          <w:rFonts w:ascii="Times New Roman" w:hAnsi="Times New Roman" w:cs="Times New Roman"/>
        </w:rPr>
      </w:pPr>
      <w:r w:rsidRPr="00A175BF">
        <w:rPr>
          <w:rFonts w:ascii="Times New Roman" w:hAnsi="Times New Roman" w:cs="Times New Roman"/>
        </w:rPr>
        <w:t>kivitelezés-végrehajtás (izomtónuszavar, nagymozgások, finommozgások, mimika)</w:t>
      </w:r>
    </w:p>
    <w:p w:rsidR="00CA384C" w:rsidRPr="00A175BF" w:rsidRDefault="00CA384C" w:rsidP="00CA384C">
      <w:pPr>
        <w:pStyle w:val="Szvegtrzs21"/>
        <w:numPr>
          <w:ilvl w:val="0"/>
          <w:numId w:val="7"/>
        </w:numPr>
        <w:tabs>
          <w:tab w:val="left" w:pos="540"/>
        </w:tabs>
        <w:spacing w:after="0"/>
        <w:rPr>
          <w:rFonts w:ascii="Times New Roman" w:hAnsi="Times New Roman" w:cs="Times New Roman"/>
        </w:rPr>
      </w:pPr>
      <w:r w:rsidRPr="00A175BF">
        <w:rPr>
          <w:rFonts w:ascii="Times New Roman" w:hAnsi="Times New Roman" w:cs="Times New Roman"/>
        </w:rPr>
        <w:t xml:space="preserve">szociális-emocionális terület: </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t xml:space="preserve"> a késztetések területén (apátia, passzivitás, túlérzékenység, hiperaktivitás),</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t xml:space="preserve">az általános pszichés állapotban (levertség, féktelenség, szorongás), </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lastRenderedPageBreak/>
        <w:t>a motiváció alakulásában (motiválatlanság, megközelíthetetlenség),</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t>a munkavégzésben (gyors kifáradás, vontatott tempó, impulzivitás),</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t xml:space="preserve">az önirányításban (rövid zárlati cselekvések, labilitás, rigiditás), </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t xml:space="preserve">az önértékelésben (kisebbségi érzés, hiányos énkép, túlzott elbizakodottság, egocentrizmus) </w:t>
      </w:r>
    </w:p>
    <w:p w:rsidR="00CA384C" w:rsidRPr="00A175BF" w:rsidRDefault="00CA384C" w:rsidP="00CA384C">
      <w:pPr>
        <w:pStyle w:val="Szvegtrzs21"/>
        <w:numPr>
          <w:ilvl w:val="0"/>
          <w:numId w:val="6"/>
        </w:numPr>
        <w:tabs>
          <w:tab w:val="left" w:pos="540"/>
        </w:tabs>
        <w:spacing w:after="0" w:line="240" w:lineRule="auto"/>
        <w:rPr>
          <w:rFonts w:ascii="Times New Roman" w:hAnsi="Times New Roman" w:cs="Times New Roman"/>
        </w:rPr>
      </w:pPr>
      <w:r w:rsidRPr="00A175BF">
        <w:rPr>
          <w:rFonts w:ascii="Times New Roman" w:hAnsi="Times New Roman" w:cs="Times New Roman"/>
        </w:rPr>
        <w:t>és a szociális beilleszkedésben (elszigeteltség, kapcsolatteremtési nehézségek, túlzott alkalmazkodás, belátás hiánya, agresszivitás).</w:t>
      </w:r>
    </w:p>
    <w:p w:rsidR="00CA384C" w:rsidRPr="00A175BF" w:rsidRDefault="00CA384C" w:rsidP="00CA384C">
      <w:pPr>
        <w:pStyle w:val="Szvegtrzs21"/>
        <w:tabs>
          <w:tab w:val="left" w:pos="540"/>
        </w:tabs>
        <w:spacing w:after="0" w:line="240" w:lineRule="auto"/>
        <w:ind w:left="720"/>
        <w:rPr>
          <w:rFonts w:ascii="Times New Roman" w:hAnsi="Times New Roman" w:cs="Times New Roman"/>
        </w:rPr>
      </w:pPr>
      <w:r w:rsidRPr="00A175BF">
        <w:rPr>
          <w:rFonts w:ascii="Times New Roman" w:hAnsi="Times New Roman" w:cs="Times New Roman"/>
        </w:rPr>
        <w:t> (Englbrecht - Weigert, 1996, 33-38. )</w:t>
      </w:r>
    </w:p>
    <w:p w:rsidR="00CA384C" w:rsidRPr="00A175BF" w:rsidRDefault="00CA384C" w:rsidP="00CA384C">
      <w:pPr>
        <w:pStyle w:val="Szvegtrzs21"/>
        <w:tabs>
          <w:tab w:val="left" w:pos="540"/>
        </w:tabs>
        <w:spacing w:after="0" w:line="240" w:lineRule="auto"/>
        <w:ind w:left="720"/>
        <w:jc w:val="both"/>
        <w:rPr>
          <w:rFonts w:ascii="Times New Roman" w:hAnsi="Times New Roman" w:cs="Times New Roman"/>
        </w:rPr>
      </w:pPr>
    </w:p>
    <w:p w:rsidR="00CA384C" w:rsidRPr="00A175BF" w:rsidRDefault="00CA384C" w:rsidP="00CA384C">
      <w:pPr>
        <w:pStyle w:val="Szvegtrzs21"/>
        <w:tabs>
          <w:tab w:val="left" w:pos="540"/>
        </w:tabs>
        <w:spacing w:after="0" w:line="240" w:lineRule="auto"/>
        <w:ind w:left="720"/>
        <w:jc w:val="both"/>
        <w:rPr>
          <w:rFonts w:ascii="Times New Roman" w:hAnsi="Times New Roman" w:cs="Times New Roman"/>
        </w:rPr>
      </w:pPr>
      <w:r w:rsidRPr="00A175BF">
        <w:rPr>
          <w:rFonts w:ascii="Times New Roman" w:hAnsi="Times New Roman" w:cs="Times New Roman"/>
        </w:rPr>
        <w:t>A tanulási akadályozottak körét tehát az enyhén értelmi fogyatékosnak minősítettek, illetve az iskolában tanulási problémákkal küzdő gyermekek alkotják.</w:t>
      </w:r>
    </w:p>
    <w:p w:rsidR="00CA384C" w:rsidRPr="00A175BF" w:rsidRDefault="00CA384C" w:rsidP="00CA384C">
      <w:pPr>
        <w:pStyle w:val="Szvegtrzs21"/>
        <w:tabs>
          <w:tab w:val="left" w:pos="540"/>
        </w:tabs>
        <w:spacing w:after="0" w:line="240" w:lineRule="auto"/>
        <w:ind w:left="720"/>
        <w:jc w:val="both"/>
        <w:rPr>
          <w:rFonts w:ascii="Times New Roman" w:hAnsi="Times New Roman" w:cs="Times New Roman"/>
        </w:rPr>
      </w:pPr>
      <w:r w:rsidRPr="00A175BF">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CA384C" w:rsidRPr="00A175BF" w:rsidRDefault="00CA384C" w:rsidP="00CA384C">
      <w:pPr>
        <w:pStyle w:val="Szvegtrzs21"/>
        <w:tabs>
          <w:tab w:val="left" w:pos="540"/>
        </w:tabs>
        <w:spacing w:after="0" w:line="240" w:lineRule="auto"/>
        <w:jc w:val="both"/>
        <w:rPr>
          <w:rFonts w:ascii="Times New Roman" w:hAnsi="Times New Roman" w:cs="Times New Roman"/>
        </w:rPr>
      </w:pPr>
      <w:r w:rsidRPr="00A175BF">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CA384C" w:rsidRPr="00A175BF" w:rsidRDefault="00CA384C" w:rsidP="00CA384C">
      <w:pPr>
        <w:pStyle w:val="Szvegtrzs21"/>
        <w:tabs>
          <w:tab w:val="left" w:pos="540"/>
        </w:tabs>
        <w:spacing w:after="0" w:line="240" w:lineRule="auto"/>
        <w:jc w:val="both"/>
        <w:rPr>
          <w:rFonts w:ascii="Times New Roman" w:hAnsi="Times New Roman" w:cs="Times New Roman"/>
        </w:rPr>
      </w:pPr>
      <w:r w:rsidRPr="00A175BF">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CA384C" w:rsidRPr="00A175BF" w:rsidRDefault="00CA384C" w:rsidP="00CA384C">
      <w:pPr>
        <w:tabs>
          <w:tab w:val="left" w:pos="540"/>
        </w:tabs>
        <w:jc w:val="both"/>
        <w:rPr>
          <w:rFonts w:ascii="Times New Roman" w:hAnsi="Times New Roman"/>
          <w:sz w:val="24"/>
          <w:szCs w:val="24"/>
        </w:rPr>
      </w:pPr>
      <w:r w:rsidRPr="00A175BF">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CA384C" w:rsidRPr="00A175BF" w:rsidRDefault="00CA384C" w:rsidP="00CA384C">
      <w:pPr>
        <w:tabs>
          <w:tab w:val="left" w:pos="540"/>
        </w:tabs>
        <w:jc w:val="both"/>
        <w:rPr>
          <w:rFonts w:ascii="Times New Roman" w:hAnsi="Times New Roman"/>
          <w:sz w:val="24"/>
          <w:szCs w:val="24"/>
        </w:rPr>
      </w:pPr>
    </w:p>
    <w:p w:rsidR="00CA384C" w:rsidRPr="00A175BF" w:rsidRDefault="00CA384C" w:rsidP="00CA384C">
      <w:pPr>
        <w:numPr>
          <w:ilvl w:val="0"/>
          <w:numId w:val="10"/>
        </w:numPr>
        <w:autoSpaceDE w:val="0"/>
        <w:jc w:val="both"/>
        <w:rPr>
          <w:rFonts w:ascii="Times New Roman" w:hAnsi="Times New Roman"/>
          <w:b/>
          <w:sz w:val="24"/>
          <w:szCs w:val="24"/>
        </w:rPr>
      </w:pPr>
      <w:r w:rsidRPr="00A175BF">
        <w:rPr>
          <w:rFonts w:ascii="Times New Roman" w:hAnsi="Times New Roman"/>
          <w:b/>
          <w:sz w:val="24"/>
          <w:szCs w:val="24"/>
        </w:rPr>
        <w:t xml:space="preserve">A szegregált és integrált szervezeti formák </w:t>
      </w:r>
    </w:p>
    <w:p w:rsidR="00CA384C" w:rsidRPr="00A175BF" w:rsidRDefault="00CA384C" w:rsidP="00CA384C">
      <w:pPr>
        <w:autoSpaceDE w:val="0"/>
        <w:jc w:val="both"/>
        <w:rPr>
          <w:rFonts w:ascii="Times New Roman" w:hAnsi="Times New Roman"/>
          <w:b/>
          <w:sz w:val="24"/>
          <w:szCs w:val="24"/>
        </w:rPr>
      </w:pP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Szegregált</w:t>
      </w:r>
      <w:r w:rsidRPr="00A175BF">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CA384C" w:rsidRPr="00A175BF" w:rsidRDefault="00CA384C" w:rsidP="00CA384C">
      <w:pPr>
        <w:tabs>
          <w:tab w:val="left" w:pos="540"/>
        </w:tabs>
        <w:jc w:val="both"/>
        <w:rPr>
          <w:rFonts w:ascii="Times New Roman" w:hAnsi="Times New Roman"/>
          <w:sz w:val="24"/>
          <w:szCs w:val="24"/>
        </w:rPr>
      </w:pPr>
      <w:r w:rsidRPr="00A175BF">
        <w:rPr>
          <w:rFonts w:ascii="Times New Roman" w:hAnsi="Times New Roman"/>
          <w:b/>
          <w:sz w:val="24"/>
          <w:szCs w:val="24"/>
        </w:rPr>
        <w:t>Integráció</w:t>
      </w:r>
      <w:r w:rsidRPr="00A175BF">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w:t>
      </w:r>
      <w:r w:rsidRPr="00A175BF">
        <w:rPr>
          <w:rFonts w:ascii="Times New Roman" w:hAnsi="Times New Roman"/>
          <w:sz w:val="24"/>
          <w:szCs w:val="24"/>
        </w:rPr>
        <w:lastRenderedPageBreak/>
        <w:t xml:space="preserve">gyökere nem kifejezetten a gyermekben van, hanem a többségi iskola és a sajátos igényű tanuló találkozásában. </w:t>
      </w:r>
    </w:p>
    <w:p w:rsidR="00CA384C" w:rsidRPr="00A175BF" w:rsidRDefault="00CA384C" w:rsidP="00CA384C">
      <w:pPr>
        <w:tabs>
          <w:tab w:val="left" w:pos="540"/>
        </w:tabs>
        <w:jc w:val="both"/>
        <w:rPr>
          <w:rFonts w:ascii="Times New Roman" w:hAnsi="Times New Roman"/>
          <w:sz w:val="24"/>
          <w:szCs w:val="24"/>
        </w:rPr>
      </w:pPr>
      <w:r w:rsidRPr="00A175BF">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Inklúzió</w:t>
      </w:r>
      <w:r w:rsidRPr="00A175BF">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CA384C" w:rsidRPr="00A175BF" w:rsidRDefault="00CA384C" w:rsidP="00CA384C">
      <w:pPr>
        <w:autoSpaceDE w:val="0"/>
        <w:jc w:val="both"/>
        <w:rPr>
          <w:rFonts w:ascii="Times New Roman" w:hAnsi="Times New Roman"/>
          <w:sz w:val="24"/>
          <w:szCs w:val="24"/>
        </w:rPr>
      </w:pPr>
    </w:p>
    <w:p w:rsidR="00CA384C" w:rsidRPr="00A175BF" w:rsidRDefault="00CA384C" w:rsidP="00CA384C">
      <w:pPr>
        <w:numPr>
          <w:ilvl w:val="1"/>
          <w:numId w:val="10"/>
        </w:numPr>
        <w:autoSpaceDE w:val="0"/>
        <w:jc w:val="both"/>
        <w:rPr>
          <w:rFonts w:ascii="Times New Roman" w:hAnsi="Times New Roman"/>
          <w:sz w:val="24"/>
          <w:szCs w:val="24"/>
        </w:rPr>
      </w:pPr>
      <w:r w:rsidRPr="00A175BF">
        <w:rPr>
          <w:rFonts w:ascii="Times New Roman" w:hAnsi="Times New Roman"/>
          <w:b/>
          <w:sz w:val="24"/>
          <w:szCs w:val="24"/>
        </w:rPr>
        <w:t>Az integráció/inklúzió feltételei</w:t>
      </w:r>
      <w:r w:rsidRPr="00A175BF">
        <w:rPr>
          <w:rFonts w:ascii="Times New Roman" w:hAnsi="Times New Roman"/>
          <w:sz w:val="24"/>
          <w:szCs w:val="24"/>
        </w:rPr>
        <w:t xml:space="preserve"> </w:t>
      </w:r>
    </w:p>
    <w:p w:rsidR="00CA384C" w:rsidRPr="00A175BF" w:rsidRDefault="00CA384C" w:rsidP="00CA384C">
      <w:pPr>
        <w:autoSpaceDE w:val="0"/>
        <w:ind w:left="720"/>
        <w:jc w:val="both"/>
        <w:rPr>
          <w:rFonts w:ascii="Times New Roman" w:hAnsi="Times New Roman"/>
          <w:sz w:val="24"/>
          <w:szCs w:val="24"/>
        </w:rPr>
      </w:pPr>
    </w:p>
    <w:p w:rsidR="00CA384C" w:rsidRPr="00A175BF" w:rsidRDefault="00CA384C" w:rsidP="00CA384C">
      <w:pPr>
        <w:autoSpaceDE w:val="0"/>
        <w:ind w:left="720"/>
        <w:jc w:val="both"/>
        <w:rPr>
          <w:rFonts w:ascii="Times New Roman" w:hAnsi="Times New Roman"/>
          <w:sz w:val="24"/>
          <w:szCs w:val="24"/>
        </w:rPr>
      </w:pPr>
      <w:r w:rsidRPr="00A175BF">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CA384C" w:rsidRPr="00A175BF" w:rsidRDefault="00CA384C" w:rsidP="00CA384C">
      <w:pPr>
        <w:autoSpaceDE w:val="0"/>
        <w:ind w:left="720"/>
        <w:jc w:val="both"/>
        <w:rPr>
          <w:rFonts w:ascii="Times New Roman" w:hAnsi="Times New Roman"/>
          <w:sz w:val="24"/>
          <w:szCs w:val="24"/>
        </w:rPr>
      </w:pPr>
    </w:p>
    <w:p w:rsidR="00CA384C" w:rsidRPr="00A175BF" w:rsidRDefault="00CA384C" w:rsidP="00CA384C">
      <w:pPr>
        <w:autoSpaceDE w:val="0"/>
        <w:jc w:val="both"/>
        <w:rPr>
          <w:rFonts w:ascii="Times New Roman" w:hAnsi="Times New Roman"/>
          <w:sz w:val="24"/>
          <w:szCs w:val="24"/>
        </w:rPr>
      </w:pPr>
    </w:p>
    <w:p w:rsidR="00CA384C" w:rsidRPr="00A175BF" w:rsidRDefault="00CA384C" w:rsidP="00CA384C">
      <w:pPr>
        <w:numPr>
          <w:ilvl w:val="0"/>
          <w:numId w:val="9"/>
        </w:numPr>
        <w:autoSpaceDE w:val="0"/>
        <w:jc w:val="both"/>
        <w:rPr>
          <w:rFonts w:ascii="Times New Roman" w:hAnsi="Times New Roman"/>
          <w:b/>
          <w:sz w:val="24"/>
          <w:szCs w:val="24"/>
        </w:rPr>
      </w:pPr>
      <w:r w:rsidRPr="00A175BF">
        <w:rPr>
          <w:rFonts w:ascii="Times New Roman" w:hAnsi="Times New Roman"/>
          <w:b/>
          <w:sz w:val="24"/>
          <w:szCs w:val="24"/>
          <w:u w:val="single"/>
        </w:rPr>
        <w:t>Objektív tényezők</w:t>
      </w: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sz w:val="24"/>
          <w:szCs w:val="24"/>
        </w:rPr>
        <w:t xml:space="preserve">Az objektív tényezők közé tartoznak a tanulásban akadályozott gyermek iskolai boldogulását segítő tárgyi feltételek.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A175BF">
        <w:rPr>
          <w:rFonts w:ascii="Times New Roman" w:hAnsi="Times New Roman"/>
          <w:b/>
          <w:sz w:val="24"/>
          <w:szCs w:val="24"/>
        </w:rPr>
        <w:t>tanterv</w:t>
      </w:r>
      <w:r w:rsidRPr="00A175BF">
        <w:rPr>
          <w:rFonts w:ascii="Times New Roman" w:hAnsi="Times New Roman"/>
          <w:sz w:val="24"/>
          <w:szCs w:val="24"/>
        </w:rPr>
        <w:t>et, eltérés mindössze a tanulóktól elvárt, az egyéni képességekhez illeszkedő követelmények szintjén jelentkezhet.</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u w:val="single"/>
        </w:rPr>
      </w:pPr>
      <w:r w:rsidRPr="00A175BF">
        <w:rPr>
          <w:rFonts w:ascii="Times New Roman" w:hAnsi="Times New Roman"/>
          <w:sz w:val="24"/>
          <w:szCs w:val="24"/>
        </w:rPr>
        <w:t xml:space="preserve">A </w:t>
      </w:r>
      <w:r w:rsidRPr="00A175BF">
        <w:rPr>
          <w:rFonts w:ascii="Times New Roman" w:hAnsi="Times New Roman"/>
          <w:b/>
          <w:sz w:val="24"/>
          <w:szCs w:val="24"/>
        </w:rPr>
        <w:t>kisebb osztálylétszámú osztály</w:t>
      </w:r>
      <w:r w:rsidRPr="00A175BF">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A befogadó intézményeknek lehetővé kell tenniük a megfelelő fejlesztést biztosító többletszolgáltatások elérését.</w:t>
      </w:r>
    </w:p>
    <w:p w:rsidR="00CA384C" w:rsidRPr="00A175BF" w:rsidRDefault="00CA384C" w:rsidP="00CA384C">
      <w:pPr>
        <w:widowControl w:val="0"/>
        <w:suppressAutoHyphens/>
        <w:autoSpaceDE w:val="0"/>
        <w:ind w:left="1080"/>
        <w:jc w:val="both"/>
        <w:rPr>
          <w:rFonts w:ascii="Times New Roman" w:hAnsi="Times New Roman"/>
          <w:sz w:val="24"/>
          <w:szCs w:val="24"/>
          <w:u w:val="single"/>
        </w:rPr>
      </w:pPr>
      <w:r w:rsidRPr="00A175BF">
        <w:rPr>
          <w:rFonts w:ascii="Times New Roman" w:hAnsi="Times New Roman"/>
          <w:sz w:val="24"/>
          <w:szCs w:val="24"/>
        </w:rPr>
        <w:tab/>
      </w:r>
    </w:p>
    <w:p w:rsidR="00CA384C" w:rsidRPr="00A175BF" w:rsidRDefault="00CA384C" w:rsidP="00CA384C">
      <w:pPr>
        <w:widowControl w:val="0"/>
        <w:numPr>
          <w:ilvl w:val="0"/>
          <w:numId w:val="9"/>
        </w:numPr>
        <w:suppressAutoHyphens/>
        <w:autoSpaceDE w:val="0"/>
        <w:jc w:val="both"/>
        <w:rPr>
          <w:rFonts w:ascii="Times New Roman" w:hAnsi="Times New Roman"/>
          <w:b/>
          <w:sz w:val="24"/>
          <w:szCs w:val="24"/>
        </w:rPr>
      </w:pPr>
      <w:r w:rsidRPr="00A175BF">
        <w:rPr>
          <w:rFonts w:ascii="Times New Roman" w:hAnsi="Times New Roman"/>
          <w:b/>
          <w:sz w:val="24"/>
          <w:szCs w:val="24"/>
          <w:u w:val="single"/>
        </w:rPr>
        <w:t xml:space="preserve">Szubjektív tényezők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 xml:space="preserve">A </w:t>
      </w:r>
      <w:r w:rsidRPr="00A175BF">
        <w:rPr>
          <w:rFonts w:ascii="Times New Roman" w:hAnsi="Times New Roman"/>
          <w:b/>
          <w:sz w:val="24"/>
          <w:szCs w:val="24"/>
        </w:rPr>
        <w:t>befogadó nevelőtestület, pedagógus</w:t>
      </w:r>
      <w:r w:rsidRPr="00A175BF">
        <w:rPr>
          <w:rFonts w:ascii="Times New Roman" w:hAnsi="Times New Roman"/>
          <w:sz w:val="24"/>
          <w:szCs w:val="24"/>
        </w:rPr>
        <w:t xml:space="preserve"> szemlélete, módszerei, segítőkészsége, kreativitása, elkötelezettsége valamint a sérülésről szóló ismeretei.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 xml:space="preserve">A </w:t>
      </w:r>
      <w:r w:rsidRPr="00A175BF">
        <w:rPr>
          <w:rFonts w:ascii="Times New Roman" w:hAnsi="Times New Roman"/>
          <w:b/>
          <w:sz w:val="24"/>
          <w:szCs w:val="24"/>
        </w:rPr>
        <w:t>szülők</w:t>
      </w:r>
      <w:r w:rsidRPr="00A175BF">
        <w:rPr>
          <w:rFonts w:ascii="Times New Roman" w:hAnsi="Times New Roman"/>
          <w:sz w:val="24"/>
          <w:szCs w:val="24"/>
        </w:rPr>
        <w:t xml:space="preserve"> támogatása, hozzáállása és aktivitása.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 xml:space="preserve">A </w:t>
      </w:r>
      <w:r w:rsidRPr="00A175BF">
        <w:rPr>
          <w:rFonts w:ascii="Times New Roman" w:hAnsi="Times New Roman"/>
          <w:b/>
          <w:sz w:val="24"/>
          <w:szCs w:val="24"/>
        </w:rPr>
        <w:t>gyógypedagógus</w:t>
      </w:r>
      <w:r w:rsidRPr="00A175BF">
        <w:rPr>
          <w:rFonts w:ascii="Times New Roman" w:hAnsi="Times New Roman"/>
          <w:sz w:val="24"/>
          <w:szCs w:val="24"/>
        </w:rPr>
        <w:t xml:space="preserve"> érzékenysége a probléma, illetve a gyermek iránt, </w:t>
      </w:r>
      <w:r w:rsidRPr="00A175BF">
        <w:rPr>
          <w:rFonts w:ascii="Times New Roman" w:hAnsi="Times New Roman"/>
          <w:sz w:val="24"/>
          <w:szCs w:val="24"/>
        </w:rPr>
        <w:lastRenderedPageBreak/>
        <w:t xml:space="preserve">felkészültsége, szakmai tudása, személyisége. A szakemberek közti kapcsolatrendszerben a leglényegesebb a pedagógus és a gyógypedagógus jó kapcsolata.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 xml:space="preserve">A </w:t>
      </w:r>
      <w:r w:rsidRPr="00A175BF">
        <w:rPr>
          <w:rFonts w:ascii="Times New Roman" w:hAnsi="Times New Roman"/>
          <w:b/>
          <w:sz w:val="24"/>
          <w:szCs w:val="24"/>
        </w:rPr>
        <w:t>társak és a környezet</w:t>
      </w:r>
      <w:r w:rsidRPr="00A175BF">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rPr>
        <w:t>Teamban dolgozó szakemberek együttműködése, partneri kapcsolatai</w:t>
      </w:r>
    </w:p>
    <w:p w:rsidR="00CA384C" w:rsidRPr="00A175BF" w:rsidRDefault="00CA384C" w:rsidP="00CA384C">
      <w:pPr>
        <w:widowControl w:val="0"/>
        <w:suppressAutoHyphens/>
        <w:autoSpaceDE w:val="0"/>
        <w:ind w:left="1080"/>
        <w:jc w:val="both"/>
        <w:rPr>
          <w:rFonts w:ascii="Times New Roman" w:hAnsi="Times New Roman"/>
          <w:sz w:val="24"/>
          <w:szCs w:val="24"/>
        </w:rPr>
      </w:pPr>
    </w:p>
    <w:p w:rsidR="00CA384C" w:rsidRPr="00A175BF" w:rsidRDefault="00CA384C" w:rsidP="00CA384C">
      <w:pPr>
        <w:numPr>
          <w:ilvl w:val="1"/>
          <w:numId w:val="9"/>
        </w:numPr>
        <w:autoSpaceDE w:val="0"/>
        <w:jc w:val="both"/>
        <w:rPr>
          <w:rFonts w:ascii="Times New Roman" w:hAnsi="Times New Roman"/>
          <w:b/>
          <w:sz w:val="24"/>
          <w:szCs w:val="24"/>
          <w:u w:val="single"/>
        </w:rPr>
      </w:pPr>
      <w:r w:rsidRPr="00A175BF">
        <w:rPr>
          <w:rFonts w:ascii="Times New Roman" w:hAnsi="Times New Roman"/>
          <w:b/>
          <w:sz w:val="24"/>
          <w:szCs w:val="24"/>
        </w:rPr>
        <w:t>Az integráció formái lehetnek:</w:t>
      </w:r>
    </w:p>
    <w:p w:rsidR="00CA384C" w:rsidRPr="00A175BF" w:rsidRDefault="00CA384C" w:rsidP="00CA384C">
      <w:pPr>
        <w:autoSpaceDE w:val="0"/>
        <w:ind w:left="720"/>
        <w:jc w:val="both"/>
        <w:rPr>
          <w:rFonts w:ascii="Times New Roman" w:hAnsi="Times New Roman"/>
          <w:b/>
          <w:sz w:val="24"/>
          <w:szCs w:val="24"/>
          <w:u w:val="single"/>
        </w:rPr>
      </w:pPr>
    </w:p>
    <w:p w:rsidR="00CA384C" w:rsidRPr="00A175BF" w:rsidRDefault="00CA384C" w:rsidP="00CA384C">
      <w:pPr>
        <w:widowControl w:val="0"/>
        <w:numPr>
          <w:ilvl w:val="0"/>
          <w:numId w:val="7"/>
        </w:numPr>
        <w:suppressAutoHyphens/>
        <w:autoSpaceDE w:val="0"/>
        <w:jc w:val="both"/>
        <w:rPr>
          <w:rFonts w:ascii="Times New Roman" w:hAnsi="Times New Roman"/>
          <w:sz w:val="24"/>
          <w:szCs w:val="24"/>
          <w:u w:val="single"/>
        </w:rPr>
      </w:pPr>
      <w:r w:rsidRPr="00A175BF">
        <w:rPr>
          <w:rFonts w:ascii="Times New Roman" w:hAnsi="Times New Roman"/>
          <w:sz w:val="24"/>
          <w:szCs w:val="24"/>
          <w:u w:val="single"/>
        </w:rPr>
        <w:t>Lokális integráció:</w:t>
      </w:r>
      <w:r w:rsidRPr="00A175BF">
        <w:rPr>
          <w:rFonts w:ascii="Times New Roman" w:hAnsi="Times New Roman"/>
          <w:b/>
          <w:sz w:val="24"/>
          <w:szCs w:val="24"/>
        </w:rPr>
        <w:t xml:space="preserve"> </w:t>
      </w:r>
      <w:r w:rsidRPr="00A175BF">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u w:val="single"/>
        </w:rPr>
      </w:pPr>
      <w:r w:rsidRPr="00A175BF">
        <w:rPr>
          <w:rFonts w:ascii="Times New Roman" w:hAnsi="Times New Roman"/>
          <w:sz w:val="24"/>
          <w:szCs w:val="24"/>
          <w:u w:val="single"/>
        </w:rPr>
        <w:t>Szociális integráció:</w:t>
      </w:r>
      <w:r w:rsidRPr="00A175BF">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CA384C" w:rsidRPr="00A175BF" w:rsidRDefault="00CA384C" w:rsidP="00CA384C">
      <w:pPr>
        <w:widowControl w:val="0"/>
        <w:numPr>
          <w:ilvl w:val="0"/>
          <w:numId w:val="7"/>
        </w:numPr>
        <w:suppressAutoHyphens/>
        <w:autoSpaceDE w:val="0"/>
        <w:jc w:val="both"/>
        <w:rPr>
          <w:rFonts w:ascii="Times New Roman" w:hAnsi="Times New Roman"/>
          <w:sz w:val="24"/>
          <w:szCs w:val="24"/>
        </w:rPr>
      </w:pPr>
      <w:r w:rsidRPr="00A175BF">
        <w:rPr>
          <w:rFonts w:ascii="Times New Roman" w:hAnsi="Times New Roman"/>
          <w:sz w:val="24"/>
          <w:szCs w:val="24"/>
          <w:u w:val="single"/>
        </w:rPr>
        <w:t>Funkcionális integráció:</w:t>
      </w:r>
      <w:r w:rsidRPr="00A175BF">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CA384C" w:rsidRPr="00A175BF" w:rsidRDefault="00CA384C" w:rsidP="00CA384C">
      <w:pPr>
        <w:autoSpaceDE w:val="0"/>
        <w:ind w:left="720"/>
        <w:jc w:val="both"/>
        <w:rPr>
          <w:rFonts w:ascii="Times New Roman" w:hAnsi="Times New Roman"/>
          <w:sz w:val="24"/>
          <w:szCs w:val="24"/>
        </w:rPr>
      </w:pPr>
    </w:p>
    <w:p w:rsidR="00CA384C" w:rsidRPr="00A175BF" w:rsidRDefault="00CA384C" w:rsidP="00CA384C">
      <w:pPr>
        <w:autoSpaceDE w:val="0"/>
        <w:jc w:val="both"/>
        <w:rPr>
          <w:rFonts w:ascii="Times New Roman" w:hAnsi="Times New Roman"/>
          <w:b/>
          <w:sz w:val="24"/>
          <w:szCs w:val="24"/>
        </w:rPr>
      </w:pPr>
      <w:r w:rsidRPr="00A175BF">
        <w:rPr>
          <w:rFonts w:ascii="Times New Roman" w:hAnsi="Times New Roman"/>
          <w:b/>
          <w:sz w:val="24"/>
          <w:szCs w:val="24"/>
        </w:rPr>
        <w:t>3. A tananyag feldolgozása során alapvető szempontok:</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az ismeret sokoldalú szemléltetése, elméleti ismeretek gyakorlati megerősítése,</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az új ismeretek fokozatos, kisebb lépésekben történő közlése,</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az ismeretek többszöri ismétlést, begyakorlást igénylő rögzítése,</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az alapvető ismeretek folyamatos felidézése,</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 hiányzó vagy nem megfelelő mélységű ismeretek időbeni pótlása,</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az egyes tantárgyakban megjelenő azonos ismeretanyag összehangolása,</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lényeges elemek, ok - okozati összefüggések kiemelése, megláttatása, rész - egész viszonyának bemutatása,</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lastRenderedPageBreak/>
        <w:t>a tananyag feldolgozása során a vizsgakövetelményekben megfogalmazottakat hangsúlyosan kell kezelni.</w:t>
      </w:r>
    </w:p>
    <w:p w:rsidR="00CA384C" w:rsidRPr="00A175BF" w:rsidRDefault="00CA384C" w:rsidP="00CA384C">
      <w:pPr>
        <w:widowControl w:val="0"/>
        <w:suppressAutoHyphens/>
        <w:autoSpaceDE w:val="0"/>
        <w:ind w:left="1080"/>
        <w:jc w:val="both"/>
        <w:rPr>
          <w:rFonts w:ascii="Times New Roman" w:hAnsi="Times New Roman"/>
          <w:b/>
          <w:sz w:val="24"/>
          <w:szCs w:val="24"/>
        </w:rPr>
      </w:pPr>
    </w:p>
    <w:p w:rsidR="00CA384C" w:rsidRPr="00A175BF" w:rsidRDefault="00CA384C" w:rsidP="00CA384C">
      <w:pPr>
        <w:autoSpaceDE w:val="0"/>
        <w:jc w:val="both"/>
        <w:rPr>
          <w:rFonts w:ascii="Times New Roman" w:hAnsi="Times New Roman"/>
          <w:b/>
          <w:sz w:val="24"/>
          <w:szCs w:val="24"/>
        </w:rPr>
      </w:pPr>
      <w:r w:rsidRPr="00A175BF">
        <w:rPr>
          <w:rFonts w:ascii="Times New Roman" w:hAnsi="Times New Roman"/>
          <w:b/>
          <w:sz w:val="24"/>
          <w:szCs w:val="24"/>
        </w:rPr>
        <w:t>4. Módszertani javaslatok</w:t>
      </w:r>
    </w:p>
    <w:p w:rsidR="00CA384C" w:rsidRPr="00A175BF" w:rsidRDefault="00CA384C" w:rsidP="00CA384C">
      <w:pPr>
        <w:autoSpaceDE w:val="0"/>
        <w:jc w:val="both"/>
        <w:rPr>
          <w:rFonts w:ascii="Times New Roman" w:hAnsi="Times New Roman"/>
          <w:b/>
          <w:sz w:val="24"/>
          <w:szCs w:val="24"/>
        </w:rPr>
      </w:pP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4.1. Kooperatív tanulás</w:t>
      </w:r>
      <w:r w:rsidRPr="00A175BF">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A175BF">
        <w:rPr>
          <w:rFonts w:ascii="Times New Roman" w:hAnsi="Times New Roman"/>
          <w:b/>
          <w:sz w:val="24"/>
          <w:szCs w:val="24"/>
        </w:rPr>
        <w:t xml:space="preserve"> </w:t>
      </w:r>
      <w:r w:rsidRPr="00A175BF">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CA384C" w:rsidRPr="00A175BF" w:rsidRDefault="00CA384C" w:rsidP="00CA384C">
      <w:pPr>
        <w:autoSpaceDE w:val="0"/>
        <w:jc w:val="both"/>
        <w:rPr>
          <w:rFonts w:ascii="Times New Roman" w:hAnsi="Times New Roman"/>
          <w:sz w:val="24"/>
          <w:szCs w:val="24"/>
        </w:rPr>
      </w:pP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4.2. Projekt módszer:</w:t>
      </w:r>
      <w:r w:rsidRPr="00A175BF">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CA384C" w:rsidRPr="00A175BF" w:rsidRDefault="00CA384C" w:rsidP="00CA384C">
      <w:pPr>
        <w:widowControl w:val="0"/>
        <w:suppressAutoHyphens/>
        <w:autoSpaceDE w:val="0"/>
        <w:ind w:left="1080"/>
        <w:jc w:val="both"/>
        <w:rPr>
          <w:rFonts w:ascii="Times New Roman" w:hAnsi="Times New Roman"/>
          <w:b/>
          <w:sz w:val="24"/>
          <w:szCs w:val="24"/>
        </w:rPr>
      </w:pPr>
    </w:p>
    <w:p w:rsidR="00CA384C" w:rsidRPr="00A175BF" w:rsidRDefault="00CA384C" w:rsidP="00CA384C">
      <w:pPr>
        <w:widowControl w:val="0"/>
        <w:suppressAutoHyphens/>
        <w:autoSpaceDE w:val="0"/>
        <w:ind w:left="1080"/>
        <w:jc w:val="both"/>
        <w:rPr>
          <w:rFonts w:ascii="Times New Roman" w:hAnsi="Times New Roman"/>
          <w:b/>
          <w:sz w:val="24"/>
          <w:szCs w:val="24"/>
        </w:rPr>
      </w:pPr>
    </w:p>
    <w:p w:rsidR="00CA384C" w:rsidRPr="00A175BF" w:rsidRDefault="00CA384C" w:rsidP="00CA384C">
      <w:pPr>
        <w:widowControl w:val="0"/>
        <w:suppressAutoHyphens/>
        <w:autoSpaceDE w:val="0"/>
        <w:jc w:val="both"/>
        <w:rPr>
          <w:rFonts w:ascii="Times New Roman" w:hAnsi="Times New Roman"/>
          <w:b/>
          <w:sz w:val="24"/>
          <w:szCs w:val="24"/>
        </w:rPr>
      </w:pPr>
      <w:r w:rsidRPr="00A175BF">
        <w:rPr>
          <w:rFonts w:ascii="Times New Roman" w:hAnsi="Times New Roman"/>
          <w:b/>
          <w:sz w:val="24"/>
          <w:szCs w:val="24"/>
        </w:rPr>
        <w:t xml:space="preserve"> 4.3. Komplex Instrukciós Program (KIP)</w:t>
      </w:r>
    </w:p>
    <w:p w:rsidR="00CA384C" w:rsidRPr="00A175BF" w:rsidRDefault="00CA384C" w:rsidP="00CA384C">
      <w:pPr>
        <w:widowControl w:val="0"/>
        <w:suppressAutoHyphens/>
        <w:autoSpaceDE w:val="0"/>
        <w:ind w:left="720"/>
        <w:jc w:val="both"/>
        <w:rPr>
          <w:rFonts w:ascii="Times New Roman" w:hAnsi="Times New Roman"/>
          <w:b/>
          <w:sz w:val="24"/>
          <w:szCs w:val="24"/>
        </w:rPr>
      </w:pP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Az osztályon belüli rangsorbeli problémák már az iskola kezdő szakaszában felismerhetőkké és kezelhetőkké válnak.</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Sokféle, eltérő képességet megmozgató tananyag alkalmazásával a felszín alatt megbúvó képességek kibontakoztatása.</w:t>
      </w:r>
    </w:p>
    <w:p w:rsidR="00CA384C" w:rsidRPr="00A175BF" w:rsidRDefault="00CA384C" w:rsidP="00CA384C">
      <w:pPr>
        <w:widowControl w:val="0"/>
        <w:numPr>
          <w:ilvl w:val="0"/>
          <w:numId w:val="5"/>
        </w:numPr>
        <w:suppressAutoHyphens/>
        <w:autoSpaceDE w:val="0"/>
        <w:jc w:val="both"/>
        <w:rPr>
          <w:rFonts w:ascii="Times New Roman" w:hAnsi="Times New Roman"/>
          <w:sz w:val="24"/>
          <w:szCs w:val="24"/>
        </w:rPr>
      </w:pPr>
      <w:r w:rsidRPr="00A175BF">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 </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b/>
          <w:bCs/>
          <w:sz w:val="24"/>
          <w:szCs w:val="24"/>
        </w:rPr>
        <w:lastRenderedPageBreak/>
        <w:t>A módszer elvei</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„Jogod van a csoporton belüli segítségkérésre bárkitől.”</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„Kötelességed segíteni bárkinek, aki segítségért fordul hozzád.”</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„Segíts másoknak, de ne végezd el helyette a munkát.”</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„Mindig fejezd be a feladatod.”</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„Munkád végeztével rakj rendet magad után.”</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„Teljesítsd a csoportban kijelölt szereped.”</w:t>
      </w:r>
    </w:p>
    <w:p w:rsidR="00CA384C" w:rsidRPr="00A175BF" w:rsidRDefault="00CA384C" w:rsidP="00CA384C">
      <w:pPr>
        <w:widowControl w:val="0"/>
        <w:suppressAutoHyphens/>
        <w:autoSpaceDE w:val="0"/>
        <w:ind w:left="1080"/>
        <w:jc w:val="both"/>
        <w:rPr>
          <w:rFonts w:ascii="Times New Roman" w:hAnsi="Times New Roman"/>
          <w:sz w:val="24"/>
          <w:szCs w:val="24"/>
        </w:rPr>
      </w:pPr>
      <w:r w:rsidRPr="00A175BF">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 xml:space="preserve">A tanár munkája során szakít a rutin-döntéshozatallal. Reagálása attól függ, hogy a </w:t>
      </w:r>
      <w:r w:rsidRPr="00A175BF">
        <w:rPr>
          <w:rFonts w:ascii="Times New Roman" w:hAnsi="Times New Roman"/>
          <w:sz w:val="24"/>
          <w:szCs w:val="24"/>
        </w:rPr>
        <w:lastRenderedPageBreak/>
        <w:t>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CA384C" w:rsidRPr="00A175BF" w:rsidRDefault="00CA384C" w:rsidP="00CA384C">
      <w:pPr>
        <w:widowControl w:val="0"/>
        <w:numPr>
          <w:ilvl w:val="0"/>
          <w:numId w:val="8"/>
        </w:numPr>
        <w:suppressAutoHyphens/>
        <w:autoSpaceDE w:val="0"/>
        <w:jc w:val="both"/>
        <w:rPr>
          <w:rFonts w:ascii="Times New Roman" w:hAnsi="Times New Roman"/>
          <w:sz w:val="24"/>
          <w:szCs w:val="24"/>
        </w:rPr>
      </w:pPr>
      <w:r w:rsidRPr="00A175BF">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CA384C" w:rsidRPr="00A175BF" w:rsidRDefault="00CA384C" w:rsidP="00CA384C">
      <w:pPr>
        <w:autoSpaceDE w:val="0"/>
        <w:jc w:val="both"/>
        <w:rPr>
          <w:rFonts w:ascii="Times New Roman" w:hAnsi="Times New Roman"/>
          <w:sz w:val="24"/>
          <w:szCs w:val="24"/>
        </w:rPr>
      </w:pPr>
    </w:p>
    <w:p w:rsidR="00CA384C" w:rsidRPr="00A175BF" w:rsidRDefault="00CA384C" w:rsidP="00CA384C">
      <w:pPr>
        <w:autoSpaceDE w:val="0"/>
        <w:jc w:val="both"/>
        <w:rPr>
          <w:rFonts w:ascii="Times New Roman" w:hAnsi="Times New Roman"/>
          <w:b/>
          <w:sz w:val="24"/>
          <w:szCs w:val="24"/>
        </w:rPr>
      </w:pPr>
      <w:r w:rsidRPr="00A175BF">
        <w:rPr>
          <w:rFonts w:ascii="Times New Roman" w:hAnsi="Times New Roman"/>
          <w:b/>
          <w:sz w:val="24"/>
          <w:szCs w:val="24"/>
        </w:rPr>
        <w:t>5. Oktatásszervezési eljárások, pedagógiai többletszolgáltatások</w:t>
      </w:r>
    </w:p>
    <w:p w:rsidR="00CA384C" w:rsidRPr="00A175BF" w:rsidRDefault="00CA384C" w:rsidP="00CA384C">
      <w:pPr>
        <w:autoSpaceDE w:val="0"/>
        <w:jc w:val="both"/>
        <w:rPr>
          <w:rFonts w:ascii="Times New Roman" w:hAnsi="Times New Roman"/>
          <w:sz w:val="24"/>
          <w:szCs w:val="24"/>
        </w:rPr>
      </w:pP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5.1. A heterogén csoportalkotás</w:t>
      </w:r>
      <w:r w:rsidRPr="00A175BF">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CA384C" w:rsidRPr="00A175BF" w:rsidRDefault="00CA384C" w:rsidP="00CA384C">
      <w:pPr>
        <w:autoSpaceDE w:val="0"/>
        <w:jc w:val="both"/>
        <w:rPr>
          <w:rFonts w:ascii="Times New Roman" w:hAnsi="Times New Roman"/>
          <w:sz w:val="24"/>
          <w:szCs w:val="24"/>
        </w:rPr>
      </w:pP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5.2. A differenciálás</w:t>
      </w:r>
      <w:r w:rsidRPr="00A175BF">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CA384C" w:rsidRPr="00A175BF" w:rsidRDefault="00CA384C" w:rsidP="00CA384C">
      <w:pPr>
        <w:widowControl w:val="0"/>
        <w:suppressAutoHyphens/>
        <w:autoSpaceDE w:val="0"/>
        <w:ind w:left="720"/>
        <w:jc w:val="both"/>
        <w:rPr>
          <w:rFonts w:ascii="Times New Roman" w:hAnsi="Times New Roman"/>
          <w:bCs/>
          <w:iCs/>
          <w:sz w:val="24"/>
          <w:szCs w:val="24"/>
        </w:rPr>
      </w:pPr>
      <w:r w:rsidRPr="00A175BF">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CA384C" w:rsidRPr="00A175BF" w:rsidRDefault="00CA384C" w:rsidP="00CA384C">
      <w:pPr>
        <w:widowControl w:val="0"/>
        <w:suppressAutoHyphens/>
        <w:autoSpaceDE w:val="0"/>
        <w:ind w:left="720"/>
        <w:jc w:val="both"/>
        <w:rPr>
          <w:rFonts w:ascii="Times New Roman" w:hAnsi="Times New Roman"/>
          <w:bCs/>
          <w:iCs/>
          <w:sz w:val="24"/>
          <w:szCs w:val="24"/>
        </w:rPr>
      </w:pPr>
      <w:r w:rsidRPr="00A175BF">
        <w:rPr>
          <w:rFonts w:ascii="Times New Roman" w:hAnsi="Times New Roman"/>
          <w:bCs/>
          <w:iCs/>
          <w:sz w:val="24"/>
          <w:szCs w:val="24"/>
        </w:rPr>
        <w:t>- Differenciálás a feladatok szintjén: adhatunk kevesebb feladatot a lassúbb munkatempójú fiatalok részére, vagy éppen többet a gyorsabbaknak.</w:t>
      </w:r>
    </w:p>
    <w:p w:rsidR="00CA384C" w:rsidRPr="00A175BF" w:rsidRDefault="00CA384C" w:rsidP="00CA384C">
      <w:pPr>
        <w:widowControl w:val="0"/>
        <w:suppressAutoHyphens/>
        <w:autoSpaceDE w:val="0"/>
        <w:ind w:left="720"/>
        <w:jc w:val="both"/>
        <w:rPr>
          <w:rFonts w:ascii="Times New Roman" w:hAnsi="Times New Roman"/>
          <w:bCs/>
          <w:iCs/>
          <w:sz w:val="24"/>
          <w:szCs w:val="24"/>
        </w:rPr>
      </w:pPr>
      <w:r w:rsidRPr="00A175BF">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CA384C" w:rsidRPr="00A175BF" w:rsidRDefault="00CA384C" w:rsidP="00CA384C">
      <w:pPr>
        <w:widowControl w:val="0"/>
        <w:suppressAutoHyphens/>
        <w:autoSpaceDE w:val="0"/>
        <w:ind w:left="720"/>
        <w:jc w:val="both"/>
        <w:rPr>
          <w:rFonts w:ascii="Times New Roman" w:hAnsi="Times New Roman"/>
          <w:bCs/>
          <w:iCs/>
          <w:sz w:val="24"/>
          <w:szCs w:val="24"/>
        </w:rPr>
      </w:pPr>
      <w:r w:rsidRPr="00A175BF">
        <w:rPr>
          <w:rFonts w:ascii="Times New Roman" w:hAnsi="Times New Roman"/>
          <w:bCs/>
          <w:iCs/>
          <w:sz w:val="24"/>
          <w:szCs w:val="24"/>
        </w:rPr>
        <w:t xml:space="preserve">- Differenciálás a szociális keretek szintjén: a gyerekek tanulhatnak egyedül, párban, kiscsoportban (azonos vagy megosztott feladatokon) vagy akár rugalmas tanuló </w:t>
      </w:r>
      <w:r w:rsidRPr="00A175BF">
        <w:rPr>
          <w:rFonts w:ascii="Times New Roman" w:hAnsi="Times New Roman"/>
          <w:bCs/>
          <w:iCs/>
          <w:sz w:val="24"/>
          <w:szCs w:val="24"/>
        </w:rPr>
        <w:lastRenderedPageBreak/>
        <w:t>csoportokban.</w:t>
      </w:r>
    </w:p>
    <w:p w:rsidR="00CA384C" w:rsidRPr="00A175BF" w:rsidRDefault="00CA384C" w:rsidP="00CA384C">
      <w:pPr>
        <w:widowControl w:val="0"/>
        <w:suppressAutoHyphens/>
        <w:autoSpaceDE w:val="0"/>
        <w:ind w:left="720"/>
        <w:jc w:val="both"/>
        <w:rPr>
          <w:rFonts w:ascii="Times New Roman" w:hAnsi="Times New Roman"/>
          <w:bCs/>
          <w:iCs/>
          <w:sz w:val="24"/>
          <w:szCs w:val="24"/>
        </w:rPr>
      </w:pPr>
      <w:r w:rsidRPr="00A175BF">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CA384C" w:rsidRPr="00A175BF" w:rsidRDefault="00CA384C" w:rsidP="00CA384C">
      <w:pPr>
        <w:widowControl w:val="0"/>
        <w:suppressAutoHyphens/>
        <w:autoSpaceDE w:val="0"/>
        <w:ind w:left="720"/>
        <w:jc w:val="both"/>
        <w:rPr>
          <w:rFonts w:ascii="Times New Roman" w:hAnsi="Times New Roman"/>
          <w:bCs/>
          <w:iCs/>
          <w:sz w:val="24"/>
          <w:szCs w:val="24"/>
        </w:rPr>
      </w:pPr>
      <w:r w:rsidRPr="00A175BF">
        <w:rPr>
          <w:rFonts w:ascii="Times New Roman" w:hAnsi="Times New Roman"/>
          <w:bCs/>
          <w:iCs/>
          <w:sz w:val="24"/>
          <w:szCs w:val="24"/>
        </w:rPr>
        <w:t xml:space="preserve">- Differenciálás a célok szintjén: mindezek függvényében irreális lehet azonos célok kitűzése. </w:t>
      </w:r>
    </w:p>
    <w:p w:rsidR="00CA384C" w:rsidRPr="00A175BF" w:rsidRDefault="00CA384C" w:rsidP="00CA384C">
      <w:pPr>
        <w:widowControl w:val="0"/>
        <w:suppressAutoHyphens/>
        <w:autoSpaceDE w:val="0"/>
        <w:ind w:left="720"/>
        <w:jc w:val="both"/>
        <w:rPr>
          <w:rFonts w:ascii="Times New Roman" w:hAnsi="Times New Roman"/>
          <w:sz w:val="24"/>
          <w:szCs w:val="24"/>
        </w:rPr>
      </w:pPr>
      <w:r w:rsidRPr="00A175BF">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CA384C" w:rsidRPr="00A175BF" w:rsidRDefault="00CA384C" w:rsidP="00CA384C">
      <w:pPr>
        <w:widowControl w:val="0"/>
        <w:suppressAutoHyphens/>
        <w:autoSpaceDE w:val="0"/>
        <w:ind w:left="720"/>
        <w:jc w:val="both"/>
        <w:rPr>
          <w:rFonts w:ascii="Times New Roman" w:hAnsi="Times New Roman"/>
          <w:sz w:val="24"/>
          <w:szCs w:val="24"/>
        </w:rPr>
      </w:pP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5.3. Otthonos tanulókörzet rendszere</w:t>
      </w:r>
      <w:r w:rsidRPr="00A175BF">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5.4</w:t>
      </w:r>
      <w:r w:rsidRPr="00A175BF">
        <w:rPr>
          <w:rFonts w:ascii="Times New Roman" w:hAnsi="Times New Roman"/>
          <w:sz w:val="24"/>
          <w:szCs w:val="24"/>
        </w:rPr>
        <w:t xml:space="preserve"> </w:t>
      </w:r>
      <w:r w:rsidRPr="00A175BF">
        <w:rPr>
          <w:rFonts w:ascii="Times New Roman" w:hAnsi="Times New Roman"/>
          <w:b/>
          <w:sz w:val="24"/>
          <w:szCs w:val="24"/>
        </w:rPr>
        <w:t>Fejlesztő helyiség kialakítása</w:t>
      </w:r>
      <w:r w:rsidR="00487DD3">
        <w:rPr>
          <w:rFonts w:ascii="Times New Roman" w:hAnsi="Times New Roman"/>
          <w:b/>
          <w:sz w:val="24"/>
          <w:szCs w:val="24"/>
        </w:rPr>
        <w:t xml:space="preserve"> </w:t>
      </w:r>
      <w:r w:rsidRPr="00A175BF">
        <w:rPr>
          <w:rFonts w:ascii="Times New Roman" w:hAnsi="Times New Roman"/>
          <w:b/>
          <w:sz w:val="24"/>
          <w:szCs w:val="24"/>
        </w:rPr>
        <w:t>„</w:t>
      </w:r>
      <w:r w:rsidRPr="00A175BF">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CA384C" w:rsidRPr="00A175BF" w:rsidRDefault="00CA384C" w:rsidP="00CA384C">
      <w:pPr>
        <w:autoSpaceDE w:val="0"/>
        <w:jc w:val="both"/>
        <w:rPr>
          <w:rFonts w:ascii="Times New Roman" w:hAnsi="Times New Roman"/>
          <w:sz w:val="24"/>
          <w:szCs w:val="24"/>
        </w:rPr>
      </w:pPr>
      <w:r w:rsidRPr="00A175BF">
        <w:rPr>
          <w:rFonts w:ascii="Times New Roman" w:hAnsi="Times New Roman"/>
          <w:b/>
          <w:sz w:val="24"/>
          <w:szCs w:val="24"/>
        </w:rPr>
        <w:t>5.5. Az IKT-s eszközök</w:t>
      </w:r>
      <w:r w:rsidRPr="00A175BF">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CA384C" w:rsidRPr="00A175BF" w:rsidRDefault="00CA384C" w:rsidP="00CA384C">
      <w:pPr>
        <w:rPr>
          <w:rFonts w:ascii="Times New Roman" w:hAnsi="Times New Roman"/>
          <w:sz w:val="24"/>
          <w:szCs w:val="24"/>
        </w:rPr>
      </w:pPr>
    </w:p>
    <w:p w:rsidR="00240709" w:rsidRDefault="00240709"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Default="00487DD3" w:rsidP="00A63108">
      <w:pPr>
        <w:widowControl w:val="0"/>
        <w:suppressAutoHyphens/>
        <w:jc w:val="both"/>
        <w:rPr>
          <w:rFonts w:ascii="Times New Roman" w:hAnsi="Times New Roman"/>
          <w:kern w:val="1"/>
          <w:sz w:val="24"/>
          <w:szCs w:val="24"/>
          <w:lang w:eastAsia="hi-IN" w:bidi="hi-IN"/>
        </w:rPr>
      </w:pPr>
    </w:p>
    <w:p w:rsidR="00487DD3" w:rsidRPr="00A175BF" w:rsidRDefault="00487DD3" w:rsidP="00A63108">
      <w:pPr>
        <w:widowControl w:val="0"/>
        <w:suppressAutoHyphens/>
        <w:jc w:val="both"/>
        <w:rPr>
          <w:rFonts w:ascii="Times New Roman" w:hAnsi="Times New Roman"/>
          <w:kern w:val="1"/>
          <w:sz w:val="24"/>
          <w:szCs w:val="24"/>
          <w:lang w:eastAsia="hi-IN" w:bidi="hi-IN"/>
        </w:rPr>
      </w:pPr>
    </w:p>
    <w:p w:rsidR="00240709" w:rsidRPr="00A175BF" w:rsidRDefault="00240709" w:rsidP="00240709">
      <w:pPr>
        <w:widowControl w:val="0"/>
        <w:tabs>
          <w:tab w:val="left" w:pos="426"/>
        </w:tabs>
        <w:suppressAutoHyphens/>
        <w:ind w:left="30"/>
        <w:jc w:val="both"/>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lastRenderedPageBreak/>
        <w:t>VI.</w:t>
      </w:r>
      <w:r w:rsidRPr="00A175BF">
        <w:rPr>
          <w:rFonts w:ascii="Times New Roman" w:hAnsi="Times New Roman"/>
          <w:b/>
          <w:kern w:val="1"/>
          <w:sz w:val="24"/>
          <w:szCs w:val="24"/>
          <w:lang w:eastAsia="hi-IN" w:bidi="hi-IN"/>
        </w:rPr>
        <w:tab/>
      </w:r>
      <w:r w:rsidR="00116E36">
        <w:rPr>
          <w:rFonts w:ascii="Times New Roman" w:hAnsi="Times New Roman"/>
          <w:b/>
          <w:kern w:val="1"/>
          <w:sz w:val="24"/>
          <w:szCs w:val="24"/>
          <w:lang w:eastAsia="hi-IN" w:bidi="hi-IN"/>
        </w:rPr>
        <w:t>S</w:t>
      </w:r>
      <w:r w:rsidRPr="00A175BF">
        <w:rPr>
          <w:rFonts w:ascii="Times New Roman" w:hAnsi="Times New Roman"/>
          <w:b/>
          <w:kern w:val="1"/>
          <w:sz w:val="24"/>
          <w:szCs w:val="24"/>
          <w:lang w:eastAsia="hi-IN" w:bidi="hi-IN"/>
        </w:rPr>
        <w:t>zakiskolai óraterv OKJ szerinti részszakképesítés oktatásához</w:t>
      </w:r>
    </w:p>
    <w:p w:rsidR="00FF2440" w:rsidRPr="00A175BF" w:rsidRDefault="00FF2440">
      <w:pPr>
        <w:rPr>
          <w:rFonts w:ascii="Times New Roman" w:eastAsia="Lucida Sans Unicode" w:hAnsi="Times New Roman"/>
          <w:kern w:val="1"/>
          <w:sz w:val="24"/>
          <w:szCs w:val="24"/>
          <w:lang w:eastAsia="hi-IN" w:bidi="hi-IN"/>
        </w:rPr>
      </w:pPr>
    </w:p>
    <w:p w:rsidR="00240709" w:rsidRPr="00A175BF" w:rsidRDefault="00240709" w:rsidP="00240709">
      <w:pPr>
        <w:widowControl w:val="0"/>
        <w:shd w:val="clear" w:color="auto" w:fill="FFFFFF"/>
        <w:suppressAutoHyphens/>
        <w:jc w:val="both"/>
        <w:rPr>
          <w:rFonts w:ascii="Times New Roman" w:eastAsia="Lucida Sans Unicode" w:hAnsi="Times New Roman"/>
          <w:kern w:val="1"/>
          <w:sz w:val="24"/>
          <w:szCs w:val="24"/>
          <w:lang w:eastAsia="hi-IN" w:bidi="hi-IN"/>
        </w:rPr>
      </w:pPr>
      <w:r w:rsidRPr="00A175BF">
        <w:rPr>
          <w:rFonts w:ascii="Times New Roman" w:eastAsia="Lucida Sans Unicode" w:hAnsi="Times New Roman"/>
          <w:kern w:val="1"/>
          <w:sz w:val="24"/>
          <w:szCs w:val="24"/>
          <w:lang w:eastAsia="hi-IN" w:bidi="hi-IN"/>
        </w:rPr>
        <w:t>A részszakképesítés képzésének heti és éves szakmai óraszámai</w:t>
      </w:r>
      <w:r w:rsidRPr="00A175BF">
        <w:rPr>
          <w:rFonts w:ascii="Times New Roman" w:hAnsi="Times New Roman"/>
          <w:sz w:val="24"/>
          <w:szCs w:val="24"/>
        </w:rPr>
        <w:t>:</w:t>
      </w:r>
      <w:r w:rsidRPr="00A175BF">
        <w:rPr>
          <w:rFonts w:ascii="Times New Roman" w:eastAsia="Lucida Sans Unicode" w:hAnsi="Times New Roman"/>
          <w:kern w:val="1"/>
          <w:sz w:val="24"/>
          <w:szCs w:val="24"/>
          <w:lang w:eastAsia="hi-IN" w:bidi="hi-IN"/>
        </w:rPr>
        <w:t xml:space="preserve"> </w:t>
      </w:r>
    </w:p>
    <w:p w:rsidR="00240709" w:rsidRPr="00A175BF" w:rsidRDefault="00240709" w:rsidP="004F1DFE">
      <w:pPr>
        <w:jc w:val="both"/>
        <w:rPr>
          <w:rFonts w:ascii="Times New Roman" w:hAnsi="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559"/>
        <w:gridCol w:w="1418"/>
        <w:gridCol w:w="1409"/>
        <w:gridCol w:w="1567"/>
        <w:gridCol w:w="1560"/>
      </w:tblGrid>
      <w:tr w:rsidR="00CA384C" w:rsidRPr="00A175BF" w:rsidTr="00A22C03">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487DD3" w:rsidP="00A22C03">
            <w:pPr>
              <w:jc w:val="center"/>
              <w:rPr>
                <w:rFonts w:ascii="Times New Roman" w:eastAsia="Calibri" w:hAnsi="Times New Roman"/>
                <w:sz w:val="20"/>
                <w:szCs w:val="20"/>
              </w:rPr>
            </w:pPr>
            <w:r>
              <w:rPr>
                <w:rFonts w:ascii="Times New Roman" w:eastAsia="Calibri" w:hAnsi="Times New Roman"/>
                <w:sz w:val="20"/>
                <w:szCs w:val="20"/>
              </w:rPr>
              <w:t>E</w:t>
            </w:r>
            <w:r w:rsidR="00240709" w:rsidRPr="00A175BF">
              <w:rPr>
                <w:rFonts w:ascii="Times New Roman" w:eastAsia="Calibri" w:hAnsi="Times New Roman"/>
                <w:sz w:val="20"/>
                <w:szCs w:val="20"/>
              </w:rPr>
              <w:t>lőkészítő évfolyam</w:t>
            </w:r>
          </w:p>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heti óraszám 36 hét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9. évfolyam</w:t>
            </w:r>
          </w:p>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heti óraszám</w:t>
            </w:r>
          </w:p>
          <w:p w:rsidR="00240709" w:rsidRPr="00A175BF" w:rsidRDefault="00240709" w:rsidP="00A22C03">
            <w:pPr>
              <w:jc w:val="center"/>
              <w:rPr>
                <w:rFonts w:ascii="Times New Roman" w:hAnsi="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9. évfolyam</w:t>
            </w:r>
          </w:p>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éves óraszám</w:t>
            </w:r>
          </w:p>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10. évfolyam</w:t>
            </w:r>
          </w:p>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heti óraszám</w:t>
            </w:r>
          </w:p>
          <w:p w:rsidR="00240709" w:rsidRPr="00A175BF" w:rsidRDefault="00240709" w:rsidP="00A22C03">
            <w:pPr>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10. évfolyam</w:t>
            </w:r>
          </w:p>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éves óraszám</w:t>
            </w:r>
          </w:p>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(35 héttel)</w:t>
            </w:r>
          </w:p>
        </w:tc>
      </w:tr>
      <w:tr w:rsidR="00CA384C" w:rsidRPr="00A175BF" w:rsidTr="00A22C0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rPr>
                <w:rFonts w:ascii="Times New Roman" w:hAnsi="Times New Roman"/>
                <w:sz w:val="20"/>
                <w:szCs w:val="20"/>
              </w:rPr>
            </w:pPr>
            <w:r w:rsidRPr="00A175BF">
              <w:rPr>
                <w:rFonts w:ascii="Times New Roman" w:eastAsia="Calibri" w:hAnsi="Times New Roman"/>
                <w:sz w:val="20"/>
                <w:szCs w:val="20"/>
              </w:rPr>
              <w:t>Közismeret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402,5</w:t>
            </w:r>
          </w:p>
        </w:tc>
      </w:tr>
      <w:tr w:rsidR="00CA384C" w:rsidRPr="00A175BF" w:rsidTr="00A22C0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rPr>
                <w:rFonts w:ascii="Times New Roman" w:hAnsi="Times New Roman"/>
                <w:sz w:val="20"/>
                <w:szCs w:val="20"/>
              </w:rPr>
            </w:pPr>
            <w:r w:rsidRPr="00A175BF">
              <w:rPr>
                <w:rFonts w:ascii="Times New Roman" w:eastAsia="Calibri" w:hAnsi="Times New Roman"/>
                <w:sz w:val="20"/>
                <w:szCs w:val="20"/>
              </w:rPr>
              <w:t>Szakmai elmélet és gyakorlat együtt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b/>
                <w:sz w:val="20"/>
                <w:szCs w:val="20"/>
              </w:rPr>
            </w:pPr>
            <w:r w:rsidRPr="00A175BF">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b/>
                <w:sz w:val="20"/>
                <w:szCs w:val="20"/>
              </w:rPr>
            </w:pPr>
            <w:r w:rsidRPr="00A175BF">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b/>
                <w:sz w:val="20"/>
                <w:szCs w:val="20"/>
              </w:rPr>
            </w:pPr>
            <w:r w:rsidRPr="00A175BF">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b/>
                <w:sz w:val="20"/>
                <w:szCs w:val="20"/>
              </w:rPr>
            </w:pPr>
            <w:r w:rsidRPr="00A175BF">
              <w:rPr>
                <w:rFonts w:ascii="Times New Roman" w:eastAsia="Calibri" w:hAnsi="Times New Roman"/>
                <w:b/>
                <w:sz w:val="20"/>
                <w:szCs w:val="20"/>
              </w:rPr>
              <w:t>735</w:t>
            </w:r>
          </w:p>
        </w:tc>
      </w:tr>
      <w:tr w:rsidR="00CA384C" w:rsidRPr="00A175BF" w:rsidTr="00A22C0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rPr>
                <w:rFonts w:ascii="Times New Roman" w:hAnsi="Times New Roman"/>
                <w:sz w:val="20"/>
                <w:szCs w:val="20"/>
              </w:rPr>
            </w:pPr>
            <w:r w:rsidRPr="00A175BF">
              <w:rPr>
                <w:rFonts w:ascii="Times New Roman" w:eastAsia="Calibri" w:hAnsi="Times New Roman"/>
                <w:sz w:val="20"/>
                <w:szCs w:val="20"/>
              </w:rPr>
              <w:t>Összesen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1137,5</w:t>
            </w:r>
          </w:p>
        </w:tc>
      </w:tr>
      <w:tr w:rsidR="00CA384C" w:rsidRPr="00A175BF" w:rsidTr="00A22C0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rPr>
                <w:rFonts w:ascii="Times New Roman" w:eastAsia="Calibri" w:hAnsi="Times New Roman"/>
                <w:sz w:val="20"/>
                <w:szCs w:val="20"/>
              </w:rPr>
            </w:pPr>
            <w:r w:rsidRPr="00A175BF">
              <w:rPr>
                <w:rFonts w:ascii="Times New Roman" w:eastAsia="Calibri" w:hAnsi="Times New Roman"/>
                <w:sz w:val="20"/>
                <w:szCs w:val="20"/>
              </w:rPr>
              <w:t>8-10% szabad sáv</w:t>
            </w:r>
          </w:p>
          <w:p w:rsidR="00240709" w:rsidRPr="00A175BF" w:rsidRDefault="00240709" w:rsidP="00A22C03">
            <w:pPr>
              <w:rPr>
                <w:rFonts w:ascii="Times New Roman" w:hAnsi="Times New Roman"/>
                <w:sz w:val="20"/>
                <w:szCs w:val="20"/>
              </w:rPr>
            </w:pPr>
            <w:r w:rsidRPr="00A175BF">
              <w:rPr>
                <w:rFonts w:ascii="Times New Roman" w:eastAsia="Calibri" w:hAnsi="Times New Roman"/>
                <w:sz w:val="20"/>
                <w:szCs w:val="20"/>
              </w:rPr>
              <w:t>(közismereti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52.5</w:t>
            </w:r>
          </w:p>
        </w:tc>
      </w:tr>
      <w:tr w:rsidR="00CA384C" w:rsidRPr="00A175BF" w:rsidTr="00A22C0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rPr>
                <w:rFonts w:ascii="Times New Roman" w:eastAsia="Calibri" w:hAnsi="Times New Roman"/>
                <w:sz w:val="20"/>
                <w:szCs w:val="20"/>
              </w:rPr>
            </w:pPr>
            <w:r w:rsidRPr="00A175BF">
              <w:rPr>
                <w:rFonts w:ascii="Times New Roman" w:eastAsia="Calibri" w:hAnsi="Times New Roman"/>
                <w:sz w:val="20"/>
                <w:szCs w:val="20"/>
              </w:rPr>
              <w:t xml:space="preserve">8-10% szabad sáv </w:t>
            </w:r>
          </w:p>
          <w:p w:rsidR="00240709" w:rsidRPr="00A175BF" w:rsidRDefault="00240709" w:rsidP="00A22C03">
            <w:pPr>
              <w:rPr>
                <w:rFonts w:ascii="Times New Roman" w:eastAsia="Calibri" w:hAnsi="Times New Roman"/>
                <w:sz w:val="20"/>
                <w:szCs w:val="20"/>
              </w:rPr>
            </w:pPr>
            <w:r w:rsidRPr="00A175BF">
              <w:rPr>
                <w:rFonts w:ascii="Times New Roman" w:eastAsia="Calibri" w:hAnsi="Times New Roman"/>
                <w:sz w:val="20"/>
                <w:szCs w:val="20"/>
              </w:rPr>
              <w:t xml:space="preserve"> (szakmai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70</w:t>
            </w:r>
          </w:p>
        </w:tc>
      </w:tr>
      <w:tr w:rsidR="00CA384C" w:rsidRPr="00A175BF" w:rsidTr="00A22C03">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rPr>
                <w:rFonts w:ascii="Times New Roman" w:hAnsi="Times New Roman"/>
                <w:sz w:val="20"/>
                <w:szCs w:val="20"/>
              </w:rPr>
            </w:pPr>
            <w:r w:rsidRPr="00A175BF">
              <w:rPr>
                <w:rFonts w:ascii="Times New Roman" w:eastAsia="Calibri" w:hAnsi="Times New Roman"/>
                <w:sz w:val="20"/>
                <w:szCs w:val="20"/>
              </w:rPr>
              <w:t>Mindösszesen</w:t>
            </w:r>
          </w:p>
          <w:p w:rsidR="00240709" w:rsidRPr="00A175BF" w:rsidRDefault="00240709" w:rsidP="00A22C03">
            <w:pPr>
              <w:rPr>
                <w:rFonts w:ascii="Times New Roman" w:hAnsi="Times New Roman"/>
                <w:sz w:val="20"/>
                <w:szCs w:val="20"/>
              </w:rPr>
            </w:pPr>
            <w:r w:rsidRPr="00A175BF">
              <w:rPr>
                <w:rFonts w:ascii="Times New Roman" w:eastAsia="Calibri" w:hAnsi="Times New Roman"/>
                <w:sz w:val="20"/>
                <w:szCs w:val="20"/>
              </w:rPr>
              <w:t>(teljes képzés ideje)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240709" w:rsidRPr="00A175BF" w:rsidRDefault="00240709" w:rsidP="00A22C03">
            <w:pPr>
              <w:jc w:val="center"/>
              <w:rPr>
                <w:rFonts w:ascii="Times New Roman" w:hAnsi="Times New Roman"/>
                <w:sz w:val="20"/>
                <w:szCs w:val="20"/>
              </w:rPr>
            </w:pPr>
            <w:r w:rsidRPr="00A175BF">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rsidR="00240709" w:rsidRPr="00A175BF" w:rsidRDefault="00240709" w:rsidP="00A22C03">
            <w:pPr>
              <w:jc w:val="center"/>
              <w:rPr>
                <w:rFonts w:ascii="Times New Roman" w:eastAsia="Calibri" w:hAnsi="Times New Roman"/>
                <w:sz w:val="20"/>
                <w:szCs w:val="20"/>
              </w:rPr>
            </w:pPr>
            <w:r w:rsidRPr="00A175BF">
              <w:rPr>
                <w:rFonts w:ascii="Times New Roman" w:eastAsia="Calibri" w:hAnsi="Times New Roman"/>
                <w:sz w:val="20"/>
                <w:szCs w:val="20"/>
              </w:rPr>
              <w:t>1260</w:t>
            </w:r>
          </w:p>
        </w:tc>
      </w:tr>
    </w:tbl>
    <w:p w:rsidR="00240709" w:rsidRPr="00A175BF" w:rsidRDefault="00240709" w:rsidP="004F1DFE">
      <w:pPr>
        <w:jc w:val="both"/>
        <w:rPr>
          <w:rFonts w:ascii="Times New Roman" w:hAnsi="Times New Roman"/>
          <w:sz w:val="24"/>
          <w:szCs w:val="24"/>
        </w:rPr>
      </w:pPr>
    </w:p>
    <w:p w:rsidR="00240709" w:rsidRPr="00A175BF" w:rsidRDefault="00240709" w:rsidP="00240709">
      <w:pPr>
        <w:jc w:val="both"/>
        <w:rPr>
          <w:rFonts w:ascii="Times New Roman" w:hAnsi="Times New Roman"/>
          <w:sz w:val="24"/>
          <w:szCs w:val="24"/>
        </w:rPr>
      </w:pPr>
      <w:r w:rsidRPr="00A175BF">
        <w:rPr>
          <w:rFonts w:ascii="Times New Roman" w:hAnsi="Times New Roman"/>
          <w:sz w:val="24"/>
          <w:szCs w:val="24"/>
        </w:rPr>
        <w:t xml:space="preserve">A részszakképesítés oktatására fordítható idő </w:t>
      </w:r>
      <w:r w:rsidRPr="00A175BF">
        <w:rPr>
          <w:rFonts w:ascii="Times New Roman" w:hAnsi="Times New Roman"/>
          <w:b/>
          <w:sz w:val="24"/>
          <w:szCs w:val="24"/>
        </w:rPr>
        <w:t>1703</w:t>
      </w:r>
      <w:r w:rsidRPr="00A175BF">
        <w:rPr>
          <w:rFonts w:ascii="Times New Roman" w:hAnsi="Times New Roman"/>
          <w:sz w:val="24"/>
          <w:szCs w:val="24"/>
        </w:rPr>
        <w:t xml:space="preserve"> óra (756+70+735+72+70) nyári összefüggő gyakorlattal és szakmai szabadsávval együtt.</w:t>
      </w:r>
    </w:p>
    <w:p w:rsidR="00B21047" w:rsidRPr="00A175BF" w:rsidRDefault="00B21047">
      <w:pPr>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br w:type="page"/>
      </w:r>
    </w:p>
    <w:p w:rsidR="00B21047" w:rsidRPr="00A175BF" w:rsidRDefault="00B21047" w:rsidP="00A63108">
      <w:pPr>
        <w:widowControl w:val="0"/>
        <w:suppressAutoHyphens/>
        <w:jc w:val="center"/>
        <w:rPr>
          <w:rFonts w:ascii="Times New Roman" w:hAnsi="Times New Roman"/>
          <w:sz w:val="24"/>
          <w:szCs w:val="24"/>
        </w:rPr>
      </w:pPr>
      <w:r w:rsidRPr="00A175BF">
        <w:rPr>
          <w:rFonts w:ascii="Times New Roman" w:hAnsi="Times New Roman"/>
          <w:sz w:val="24"/>
          <w:szCs w:val="24"/>
        </w:rPr>
        <w:lastRenderedPageBreak/>
        <w:t>1. számú táblázat</w:t>
      </w:r>
    </w:p>
    <w:p w:rsidR="005965D3" w:rsidRPr="00A175BF" w:rsidRDefault="005965D3" w:rsidP="00A63108">
      <w:pPr>
        <w:jc w:val="center"/>
        <w:outlineLvl w:val="2"/>
        <w:rPr>
          <w:rFonts w:ascii="Times New Roman" w:hAnsi="Times New Roman"/>
          <w:b/>
          <w:sz w:val="24"/>
          <w:szCs w:val="24"/>
        </w:rPr>
      </w:pPr>
      <w:bookmarkStart w:id="1" w:name="_Toc330281762"/>
      <w:bookmarkStart w:id="2" w:name="_Toc330384983"/>
      <w:bookmarkStart w:id="3" w:name="_Toc330981289"/>
    </w:p>
    <w:p w:rsidR="00B21047" w:rsidRPr="00A175BF" w:rsidRDefault="00B21047" w:rsidP="00A63108">
      <w:pPr>
        <w:jc w:val="center"/>
        <w:outlineLvl w:val="2"/>
        <w:rPr>
          <w:rFonts w:ascii="Times New Roman" w:hAnsi="Times New Roman"/>
          <w:b/>
          <w:sz w:val="24"/>
          <w:szCs w:val="24"/>
        </w:rPr>
      </w:pPr>
      <w:r w:rsidRPr="00A175BF">
        <w:rPr>
          <w:rFonts w:ascii="Times New Roman" w:hAnsi="Times New Roman"/>
          <w:b/>
          <w:sz w:val="24"/>
          <w:szCs w:val="24"/>
        </w:rPr>
        <w:t>A szakmai követelménymodulokhoz rendelt tantárgyak heti óraszáma évfolyamonként</w:t>
      </w:r>
      <w:bookmarkEnd w:id="1"/>
      <w:bookmarkEnd w:id="2"/>
      <w:bookmarkEnd w:id="3"/>
      <w:r w:rsidRPr="00A175BF">
        <w:rPr>
          <w:rFonts w:ascii="Times New Roman" w:hAnsi="Times New Roman"/>
          <w:b/>
          <w:sz w:val="24"/>
          <w:szCs w:val="24"/>
        </w:rPr>
        <w:t xml:space="preserve"> szabadsáv nélkül</w:t>
      </w:r>
    </w:p>
    <w:p w:rsidR="00B732BB" w:rsidRPr="00A175BF" w:rsidRDefault="00B732BB" w:rsidP="00A63108">
      <w:pPr>
        <w:jc w:val="center"/>
        <w:outlineLvl w:val="2"/>
        <w:rPr>
          <w:rFonts w:ascii="Times New Roman" w:hAnsi="Times New Roman"/>
          <w:b/>
          <w:sz w:val="24"/>
          <w:szCs w:val="24"/>
        </w:rPr>
      </w:pPr>
    </w:p>
    <w:tbl>
      <w:tblPr>
        <w:tblW w:w="0" w:type="auto"/>
        <w:tblInd w:w="-10" w:type="dxa"/>
        <w:tblCellMar>
          <w:left w:w="70" w:type="dxa"/>
          <w:right w:w="70" w:type="dxa"/>
        </w:tblCellMar>
        <w:tblLook w:val="04A0" w:firstRow="1" w:lastRow="0" w:firstColumn="1" w:lastColumn="0" w:noHBand="0" w:noVBand="1"/>
      </w:tblPr>
      <w:tblGrid>
        <w:gridCol w:w="1985"/>
        <w:gridCol w:w="1843"/>
        <w:gridCol w:w="1134"/>
        <w:gridCol w:w="1074"/>
        <w:gridCol w:w="996"/>
        <w:gridCol w:w="954"/>
        <w:gridCol w:w="1074"/>
      </w:tblGrid>
      <w:tr w:rsidR="00CA384C" w:rsidRPr="00A175BF" w:rsidTr="005965D3">
        <w:trPr>
          <w:trHeight w:val="510"/>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Tantárgyak</w:t>
            </w:r>
          </w:p>
        </w:tc>
        <w:tc>
          <w:tcPr>
            <w:tcW w:w="5232" w:type="dxa"/>
            <w:gridSpan w:val="5"/>
            <w:tcBorders>
              <w:top w:val="single" w:sz="8" w:space="0" w:color="auto"/>
              <w:left w:val="nil"/>
              <w:bottom w:val="single" w:sz="8" w:space="0" w:color="auto"/>
              <w:right w:val="single" w:sz="8" w:space="0" w:color="000000"/>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Heti óraszám</w:t>
            </w:r>
          </w:p>
        </w:tc>
      </w:tr>
      <w:tr w:rsidR="00CA384C" w:rsidRPr="00A175BF" w:rsidTr="005965D3">
        <w:trPr>
          <w:trHeight w:val="510"/>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b/>
                <w:bCs/>
                <w:sz w:val="20"/>
                <w:szCs w:val="20"/>
              </w:rPr>
            </w:pPr>
          </w:p>
        </w:tc>
        <w:tc>
          <w:tcPr>
            <w:tcW w:w="3204" w:type="dxa"/>
            <w:gridSpan w:val="3"/>
            <w:tcBorders>
              <w:top w:val="single" w:sz="8" w:space="0" w:color="auto"/>
              <w:left w:val="nil"/>
              <w:bottom w:val="single" w:sz="8" w:space="0" w:color="auto"/>
              <w:right w:val="single" w:sz="8" w:space="0" w:color="000000"/>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9. évfolyam</w:t>
            </w:r>
          </w:p>
        </w:tc>
        <w:tc>
          <w:tcPr>
            <w:tcW w:w="2028" w:type="dxa"/>
            <w:gridSpan w:val="2"/>
            <w:tcBorders>
              <w:top w:val="single" w:sz="8" w:space="0" w:color="auto"/>
              <w:left w:val="nil"/>
              <w:bottom w:val="single" w:sz="8" w:space="0" w:color="auto"/>
              <w:right w:val="single" w:sz="8" w:space="0" w:color="000000"/>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10. évfolyam</w:t>
            </w:r>
          </w:p>
        </w:tc>
      </w:tr>
      <w:tr w:rsidR="00CA384C" w:rsidRPr="00A175BF" w:rsidTr="005965D3">
        <w:trPr>
          <w:trHeight w:val="510"/>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b/>
                <w:bCs/>
                <w:sz w:val="20"/>
                <w:szCs w:val="20"/>
              </w:rPr>
            </w:pPr>
          </w:p>
        </w:tc>
        <w:tc>
          <w:tcPr>
            <w:tcW w:w="1134" w:type="dxa"/>
            <w:tcBorders>
              <w:top w:val="nil"/>
              <w:left w:val="nil"/>
              <w:bottom w:val="nil"/>
              <w:right w:val="single" w:sz="8" w:space="0" w:color="auto"/>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elméleti</w:t>
            </w:r>
          </w:p>
        </w:tc>
        <w:tc>
          <w:tcPr>
            <w:tcW w:w="1074" w:type="dxa"/>
            <w:tcBorders>
              <w:top w:val="nil"/>
              <w:left w:val="nil"/>
              <w:bottom w:val="nil"/>
              <w:right w:val="single" w:sz="8" w:space="0" w:color="auto"/>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gyakorlati</w:t>
            </w:r>
          </w:p>
        </w:tc>
        <w:tc>
          <w:tcPr>
            <w:tcW w:w="996" w:type="dxa"/>
            <w:tcBorders>
              <w:top w:val="nil"/>
              <w:left w:val="nil"/>
              <w:bottom w:val="single" w:sz="8" w:space="0" w:color="auto"/>
              <w:right w:val="single" w:sz="8" w:space="0" w:color="auto"/>
            </w:tcBorders>
            <w:shd w:val="clear" w:color="000000" w:fill="C0C0C0"/>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ögy</w:t>
            </w:r>
          </w:p>
        </w:tc>
        <w:tc>
          <w:tcPr>
            <w:tcW w:w="954" w:type="dxa"/>
            <w:tcBorders>
              <w:top w:val="nil"/>
              <w:left w:val="nil"/>
              <w:bottom w:val="nil"/>
              <w:right w:val="single" w:sz="8" w:space="0" w:color="auto"/>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 xml:space="preserve">elméleti </w:t>
            </w:r>
          </w:p>
        </w:tc>
        <w:tc>
          <w:tcPr>
            <w:tcW w:w="1074" w:type="dxa"/>
            <w:tcBorders>
              <w:top w:val="nil"/>
              <w:left w:val="nil"/>
              <w:bottom w:val="nil"/>
              <w:right w:val="single" w:sz="8" w:space="0" w:color="auto"/>
            </w:tcBorders>
            <w:shd w:val="clear" w:color="auto" w:fill="auto"/>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gyakorlati</w:t>
            </w:r>
          </w:p>
        </w:tc>
      </w:tr>
      <w:tr w:rsidR="00CA384C" w:rsidRPr="00A175BF" w:rsidTr="005965D3">
        <w:trPr>
          <w:trHeight w:val="585"/>
        </w:trPr>
        <w:tc>
          <w:tcPr>
            <w:tcW w:w="1985" w:type="dxa"/>
            <w:vMerge w:val="restart"/>
            <w:tcBorders>
              <w:top w:val="nil"/>
              <w:left w:val="single" w:sz="8" w:space="0" w:color="auto"/>
              <w:bottom w:val="nil"/>
              <w:right w:val="single" w:sz="8" w:space="0" w:color="auto"/>
            </w:tcBorders>
            <w:shd w:val="clear" w:color="auto" w:fill="auto"/>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10951-16</w:t>
            </w:r>
            <w:r w:rsidRPr="00A175BF">
              <w:rPr>
                <w:rFonts w:ascii="Times New Roman" w:hAnsi="Times New Roman"/>
                <w:sz w:val="20"/>
                <w:szCs w:val="20"/>
              </w:rPr>
              <w:br/>
              <w:t>Lógondozási feladatok</w:t>
            </w: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Tartás és takarmányozás</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3</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996"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70</w:t>
            </w:r>
          </w:p>
        </w:tc>
        <w:tc>
          <w:tcPr>
            <w:tcW w:w="954" w:type="dxa"/>
            <w:tcBorders>
              <w:top w:val="single" w:sz="8" w:space="0" w:color="auto"/>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2,5</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r>
      <w:tr w:rsidR="00CA384C" w:rsidRPr="00A175BF" w:rsidTr="005965D3">
        <w:trPr>
          <w:trHeight w:val="585"/>
        </w:trPr>
        <w:tc>
          <w:tcPr>
            <w:tcW w:w="1985" w:type="dxa"/>
            <w:vMerge/>
            <w:tcBorders>
              <w:top w:val="nil"/>
              <w:left w:val="single" w:sz="8" w:space="0" w:color="auto"/>
              <w:bottom w:val="nil"/>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Tartás és takarmányozás gyakorlata</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5</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5,5</w:t>
            </w:r>
          </w:p>
        </w:tc>
      </w:tr>
      <w:tr w:rsidR="00CA384C" w:rsidRPr="00A175BF" w:rsidTr="005965D3">
        <w:trPr>
          <w:trHeight w:val="585"/>
        </w:trPr>
        <w:tc>
          <w:tcPr>
            <w:tcW w:w="1985" w:type="dxa"/>
            <w:vMerge/>
            <w:tcBorders>
              <w:top w:val="nil"/>
              <w:left w:val="single" w:sz="8" w:space="0" w:color="auto"/>
              <w:bottom w:val="nil"/>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 xml:space="preserve">Anatómia és egészségtan </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3</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r>
      <w:tr w:rsidR="00CA384C" w:rsidRPr="00A175BF" w:rsidTr="005965D3">
        <w:trPr>
          <w:trHeight w:val="585"/>
        </w:trPr>
        <w:tc>
          <w:tcPr>
            <w:tcW w:w="1985" w:type="dxa"/>
            <w:vMerge/>
            <w:tcBorders>
              <w:top w:val="nil"/>
              <w:left w:val="single" w:sz="8" w:space="0" w:color="auto"/>
              <w:bottom w:val="nil"/>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Anatómia és egészségtan gyakorlata</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2</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2</w:t>
            </w:r>
          </w:p>
        </w:tc>
      </w:tr>
      <w:tr w:rsidR="00CA384C" w:rsidRPr="00A175BF" w:rsidTr="005965D3">
        <w:trPr>
          <w:trHeight w:val="58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xml:space="preserve">11016-12 </w:t>
            </w:r>
            <w:r w:rsidRPr="00A175BF">
              <w:rPr>
                <w:rFonts w:ascii="Times New Roman" w:hAnsi="Times New Roman"/>
                <w:sz w:val="20"/>
                <w:szCs w:val="20"/>
              </w:rPr>
              <w:br/>
              <w:t>Lótenyésztési feladatok</w:t>
            </w: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 xml:space="preserve">Lótenyésztés </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3</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r>
      <w:tr w:rsidR="00CA384C" w:rsidRPr="00A175BF" w:rsidTr="005965D3">
        <w:trPr>
          <w:trHeight w:val="58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Lótenyésztés gyakorlata</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5</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5</w:t>
            </w:r>
          </w:p>
        </w:tc>
      </w:tr>
      <w:tr w:rsidR="00CA384C" w:rsidRPr="00A175BF" w:rsidTr="005965D3">
        <w:trPr>
          <w:trHeight w:val="58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Gazdálkodási ismeretek</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sz w:val="20"/>
                <w:szCs w:val="20"/>
              </w:rPr>
            </w:pPr>
            <w:r w:rsidRPr="00A175BF">
              <w:rPr>
                <w:rFonts w:ascii="Times New Roman" w:hAnsi="Times New Roman"/>
                <w:sz w:val="20"/>
                <w:szCs w:val="20"/>
              </w:rPr>
              <w:t> </w:t>
            </w:r>
          </w:p>
        </w:tc>
      </w:tr>
      <w:tr w:rsidR="00CA384C" w:rsidRPr="00A175BF" w:rsidTr="005965D3">
        <w:trPr>
          <w:trHeight w:val="585"/>
        </w:trPr>
        <w:tc>
          <w:tcPr>
            <w:tcW w:w="3828" w:type="dxa"/>
            <w:gridSpan w:val="2"/>
            <w:tcBorders>
              <w:top w:val="nil"/>
              <w:left w:val="single" w:sz="8" w:space="0" w:color="auto"/>
              <w:bottom w:val="single" w:sz="8" w:space="0" w:color="auto"/>
              <w:right w:val="single" w:sz="8" w:space="0" w:color="000000"/>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9</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12</w:t>
            </w:r>
          </w:p>
        </w:tc>
        <w:tc>
          <w:tcPr>
            <w:tcW w:w="996" w:type="dxa"/>
            <w:vMerge/>
            <w:tcBorders>
              <w:top w:val="nil"/>
              <w:left w:val="single" w:sz="8" w:space="0" w:color="auto"/>
              <w:bottom w:val="single" w:sz="8" w:space="0" w:color="000000"/>
              <w:right w:val="single" w:sz="8" w:space="0" w:color="auto"/>
            </w:tcBorders>
            <w:vAlign w:val="center"/>
            <w:hideMark/>
          </w:tcPr>
          <w:p w:rsidR="005965D3" w:rsidRPr="00A175BF"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8,5</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12,5</w:t>
            </w:r>
          </w:p>
        </w:tc>
      </w:tr>
      <w:tr w:rsidR="00CA384C" w:rsidRPr="00A175BF" w:rsidTr="005965D3">
        <w:trPr>
          <w:trHeight w:val="585"/>
        </w:trPr>
        <w:tc>
          <w:tcPr>
            <w:tcW w:w="38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965D3" w:rsidRPr="00A175BF" w:rsidRDefault="005965D3" w:rsidP="005965D3">
            <w:pPr>
              <w:rPr>
                <w:rFonts w:ascii="Times New Roman" w:hAnsi="Times New Roman"/>
                <w:sz w:val="20"/>
                <w:szCs w:val="20"/>
              </w:rPr>
            </w:pPr>
            <w:r w:rsidRPr="00A175BF">
              <w:rPr>
                <w:rFonts w:ascii="Times New Roman" w:hAnsi="Times New Roman"/>
                <w:sz w:val="20"/>
                <w:szCs w:val="20"/>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21</w:t>
            </w:r>
          </w:p>
        </w:tc>
        <w:tc>
          <w:tcPr>
            <w:tcW w:w="996" w:type="dxa"/>
            <w:tcBorders>
              <w:top w:val="nil"/>
              <w:left w:val="nil"/>
              <w:bottom w:val="single" w:sz="8" w:space="0" w:color="auto"/>
              <w:right w:val="single" w:sz="8" w:space="0" w:color="auto"/>
            </w:tcBorders>
            <w:shd w:val="clear" w:color="000000" w:fill="C0C0C0"/>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70</w:t>
            </w:r>
          </w:p>
        </w:tc>
        <w:tc>
          <w:tcPr>
            <w:tcW w:w="202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965D3" w:rsidRPr="00A175BF" w:rsidRDefault="005965D3" w:rsidP="005965D3">
            <w:pPr>
              <w:jc w:val="center"/>
              <w:rPr>
                <w:rFonts w:ascii="Times New Roman" w:hAnsi="Times New Roman"/>
                <w:b/>
                <w:bCs/>
                <w:sz w:val="20"/>
                <w:szCs w:val="20"/>
              </w:rPr>
            </w:pPr>
            <w:r w:rsidRPr="00A175BF">
              <w:rPr>
                <w:rFonts w:ascii="Times New Roman" w:hAnsi="Times New Roman"/>
                <w:b/>
                <w:bCs/>
                <w:sz w:val="20"/>
                <w:szCs w:val="20"/>
              </w:rPr>
              <w:t>21</w:t>
            </w:r>
          </w:p>
        </w:tc>
      </w:tr>
    </w:tbl>
    <w:p w:rsidR="005965D3" w:rsidRPr="00A175BF" w:rsidRDefault="005965D3" w:rsidP="00A63108">
      <w:pPr>
        <w:jc w:val="center"/>
        <w:outlineLvl w:val="2"/>
        <w:rPr>
          <w:rFonts w:ascii="Times New Roman" w:hAnsi="Times New Roman"/>
          <w:b/>
          <w:sz w:val="24"/>
          <w:szCs w:val="24"/>
        </w:rPr>
      </w:pPr>
    </w:p>
    <w:p w:rsidR="00B21047" w:rsidRPr="00A175BF" w:rsidRDefault="00B21047" w:rsidP="00A63108">
      <w:pPr>
        <w:jc w:val="center"/>
        <w:outlineLvl w:val="2"/>
        <w:rPr>
          <w:rFonts w:ascii="Times New Roman" w:hAnsi="Times New Roman"/>
          <w:b/>
          <w:sz w:val="24"/>
          <w:szCs w:val="24"/>
        </w:rPr>
      </w:pPr>
    </w:p>
    <w:p w:rsidR="00240709" w:rsidRPr="00A175BF" w:rsidRDefault="00116E36" w:rsidP="00240709">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240709" w:rsidRPr="00A175BF">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240709" w:rsidRPr="00A175BF" w:rsidRDefault="00240709" w:rsidP="00240709">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Az időkeret fennmaradó részének (szabadsáv) szakmai tartalmáról a szakképző iskola szakmai programjában kell rendelkezni.</w:t>
      </w:r>
    </w:p>
    <w:p w:rsidR="00240709" w:rsidRPr="00A175BF" w:rsidRDefault="00240709" w:rsidP="00240709">
      <w:pPr>
        <w:widowControl w:val="0"/>
        <w:suppressAutoHyphens/>
        <w:jc w:val="both"/>
        <w:rPr>
          <w:rFonts w:ascii="Times New Roman" w:hAnsi="Times New Roman"/>
          <w:kern w:val="1"/>
          <w:sz w:val="24"/>
          <w:szCs w:val="24"/>
          <w:lang w:eastAsia="hi-IN" w:bidi="hi-IN"/>
        </w:rPr>
      </w:pPr>
    </w:p>
    <w:p w:rsidR="00240709" w:rsidRPr="00A175BF" w:rsidRDefault="00240709" w:rsidP="00240709">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21047" w:rsidRPr="00A175BF" w:rsidRDefault="00B21047" w:rsidP="00AE0B8B">
      <w:pPr>
        <w:jc w:val="center"/>
        <w:rPr>
          <w:rFonts w:ascii="Times New Roman" w:hAnsi="Times New Roman"/>
          <w:kern w:val="1"/>
          <w:sz w:val="24"/>
          <w:szCs w:val="24"/>
          <w:lang w:eastAsia="hi-IN" w:bidi="hi-IN"/>
        </w:rPr>
      </w:pPr>
      <w:r w:rsidRPr="00A175BF">
        <w:rPr>
          <w:rFonts w:ascii="Times New Roman" w:hAnsi="Times New Roman"/>
          <w:sz w:val="24"/>
          <w:szCs w:val="24"/>
        </w:rPr>
        <w:br w:type="page"/>
      </w:r>
      <w:r w:rsidRPr="00A175BF">
        <w:rPr>
          <w:rFonts w:ascii="Times New Roman" w:hAnsi="Times New Roman"/>
          <w:kern w:val="1"/>
          <w:sz w:val="24"/>
          <w:szCs w:val="24"/>
          <w:lang w:eastAsia="hi-IN" w:bidi="hi-IN"/>
        </w:rPr>
        <w:lastRenderedPageBreak/>
        <w:t>2. számú táblázat</w:t>
      </w:r>
    </w:p>
    <w:p w:rsidR="00233172" w:rsidRPr="00A175BF" w:rsidRDefault="00233172" w:rsidP="00AE0B8B">
      <w:pPr>
        <w:jc w:val="center"/>
        <w:rPr>
          <w:rFonts w:ascii="Times New Roman" w:hAnsi="Times New Roman"/>
          <w:kern w:val="1"/>
          <w:sz w:val="24"/>
          <w:szCs w:val="24"/>
          <w:lang w:eastAsia="hi-IN" w:bidi="hi-IN"/>
        </w:rPr>
      </w:pPr>
    </w:p>
    <w:p w:rsidR="00B21047" w:rsidRPr="00A175BF" w:rsidRDefault="00B21047" w:rsidP="00A63108">
      <w:pPr>
        <w:widowControl w:val="0"/>
        <w:suppressAutoHyphens/>
        <w:jc w:val="center"/>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t>A szakmai követelménymodulokhoz rendelt tantárgyak és témakörök óraszáma évfolyamonként</w:t>
      </w:r>
    </w:p>
    <w:p w:rsidR="00B732BB" w:rsidRPr="00A175BF" w:rsidRDefault="00B732BB" w:rsidP="00A63108">
      <w:pPr>
        <w:widowControl w:val="0"/>
        <w:suppressAutoHyphens/>
        <w:jc w:val="center"/>
        <w:rPr>
          <w:rFonts w:ascii="Times New Roman" w:hAnsi="Times New Roman"/>
          <w:b/>
          <w:kern w:val="1"/>
          <w:sz w:val="24"/>
          <w:szCs w:val="24"/>
          <w:lang w:eastAsia="hi-IN" w:bidi="hi-IN"/>
        </w:rPr>
      </w:pPr>
    </w:p>
    <w:tbl>
      <w:tblPr>
        <w:tblW w:w="10916" w:type="dxa"/>
        <w:tblInd w:w="-861" w:type="dxa"/>
        <w:tblLayout w:type="fixed"/>
        <w:tblCellMar>
          <w:left w:w="70" w:type="dxa"/>
          <w:right w:w="70" w:type="dxa"/>
        </w:tblCellMar>
        <w:tblLook w:val="04A0" w:firstRow="1" w:lastRow="0" w:firstColumn="1" w:lastColumn="0" w:noHBand="0" w:noVBand="1"/>
      </w:tblPr>
      <w:tblGrid>
        <w:gridCol w:w="1985"/>
        <w:gridCol w:w="2552"/>
        <w:gridCol w:w="1134"/>
        <w:gridCol w:w="1134"/>
        <w:gridCol w:w="850"/>
        <w:gridCol w:w="993"/>
        <w:gridCol w:w="1134"/>
        <w:gridCol w:w="1134"/>
      </w:tblGrid>
      <w:tr w:rsidR="00CA384C" w:rsidRPr="00A175BF" w:rsidTr="007E5848">
        <w:trPr>
          <w:trHeight w:val="399"/>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Szakmai követelménymodul</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Tantárgyak/</w:t>
            </w:r>
            <w:r w:rsidRPr="00A175BF">
              <w:rPr>
                <w:rFonts w:ascii="Times New Roman" w:hAnsi="Times New Roman"/>
                <w:sz w:val="20"/>
                <w:szCs w:val="20"/>
              </w:rPr>
              <w:t>témakörök</w:t>
            </w:r>
          </w:p>
        </w:tc>
        <w:tc>
          <w:tcPr>
            <w:tcW w:w="5245" w:type="dxa"/>
            <w:gridSpan w:val="5"/>
            <w:tcBorders>
              <w:top w:val="single" w:sz="8" w:space="0" w:color="auto"/>
              <w:left w:val="nil"/>
              <w:bottom w:val="single" w:sz="8" w:space="0" w:color="auto"/>
              <w:right w:val="single" w:sz="8" w:space="0" w:color="000000"/>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Összesen</w:t>
            </w:r>
          </w:p>
        </w:tc>
      </w:tr>
      <w:tr w:rsidR="00CA384C" w:rsidRPr="00A175BF" w:rsidTr="007E5848">
        <w:trPr>
          <w:trHeight w:val="533"/>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9. évfolyam</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10. évfolyam</w:t>
            </w:r>
          </w:p>
        </w:tc>
        <w:tc>
          <w:tcPr>
            <w:tcW w:w="1134" w:type="dxa"/>
            <w:vMerge/>
            <w:tcBorders>
              <w:top w:val="single" w:sz="8" w:space="0" w:color="auto"/>
              <w:left w:val="nil"/>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r>
      <w:tr w:rsidR="00CA384C" w:rsidRPr="00A175BF" w:rsidTr="007E5848">
        <w:trPr>
          <w:trHeight w:val="578"/>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gyakorlati</w:t>
            </w:r>
          </w:p>
        </w:tc>
        <w:tc>
          <w:tcPr>
            <w:tcW w:w="850" w:type="dxa"/>
            <w:tcBorders>
              <w:top w:val="nil"/>
              <w:left w:val="nil"/>
              <w:bottom w:val="single" w:sz="8" w:space="0" w:color="auto"/>
              <w:right w:val="single" w:sz="8" w:space="0" w:color="auto"/>
            </w:tcBorders>
            <w:shd w:val="clear" w:color="000000" w:fill="C0C0C0"/>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ögy</w:t>
            </w: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gyakorlati</w:t>
            </w:r>
          </w:p>
        </w:tc>
        <w:tc>
          <w:tcPr>
            <w:tcW w:w="1134" w:type="dxa"/>
            <w:vMerge/>
            <w:tcBorders>
              <w:top w:val="single" w:sz="8" w:space="0" w:color="auto"/>
              <w:left w:val="nil"/>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r>
      <w:tr w:rsidR="00CA384C" w:rsidRPr="00A175BF" w:rsidTr="00233172">
        <w:trPr>
          <w:trHeight w:val="615"/>
        </w:trPr>
        <w:tc>
          <w:tcPr>
            <w:tcW w:w="1985" w:type="dxa"/>
            <w:vMerge w:val="restart"/>
            <w:tcBorders>
              <w:top w:val="nil"/>
              <w:left w:val="single" w:sz="8" w:space="0" w:color="auto"/>
              <w:bottom w:val="nil"/>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10951-16</w:t>
            </w:r>
            <w:r w:rsidRPr="00A175BF">
              <w:rPr>
                <w:rFonts w:ascii="Times New Roman" w:hAnsi="Times New Roman"/>
                <w:sz w:val="20"/>
                <w:szCs w:val="20"/>
              </w:rPr>
              <w:br/>
              <w:t>Lógondozási feladatok</w:t>
            </w: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Tartás és takarmányozás</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850" w:type="dxa"/>
            <w:vMerge w:val="restart"/>
            <w:tcBorders>
              <w:top w:val="nil"/>
              <w:left w:val="single" w:sz="8" w:space="0" w:color="auto"/>
              <w:bottom w:val="single" w:sz="8" w:space="0" w:color="000000"/>
              <w:right w:val="single" w:sz="8" w:space="0" w:color="auto"/>
            </w:tcBorders>
            <w:shd w:val="clear" w:color="000000" w:fill="C0C0C0"/>
            <w:vAlign w:val="center"/>
            <w:hideMark/>
          </w:tcPr>
          <w:p w:rsidR="006B2E11" w:rsidRPr="00A175BF" w:rsidRDefault="006B2E11" w:rsidP="006B2E11">
            <w:pPr>
              <w:jc w:val="center"/>
              <w:rPr>
                <w:rFonts w:ascii="Times New Roman" w:hAnsi="Times New Roman"/>
                <w:bCs/>
                <w:sz w:val="20"/>
                <w:szCs w:val="20"/>
              </w:rPr>
            </w:pPr>
            <w:r w:rsidRPr="00A175BF">
              <w:rPr>
                <w:rFonts w:ascii="Times New Roman" w:hAnsi="Times New Roman"/>
                <w:bCs/>
                <w:sz w:val="20"/>
                <w:szCs w:val="20"/>
              </w:rPr>
              <w:t>70</w:t>
            </w: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87,5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195,5</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környezeti igényei</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64</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ápolása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64</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Takarmányozástan</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31,5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67,5</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Tartás és takarmányozás gyakorlata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180</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192,5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372,5</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elhelyezése, istállórend</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50</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95</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ápolása és mozgatása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45</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55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100</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Lószerszámok ismerete és karbantartása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40</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68</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Takarmányismeret, a ló takarmányozása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45</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64,5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109,5</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Anatómia és egészségtan</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178</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felépítése, mozgása, szervei</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34</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74</w:t>
            </w:r>
          </w:p>
        </w:tc>
      </w:tr>
      <w:tr w:rsidR="00CA384C" w:rsidRPr="00A175BF"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Egészséges és beteg ló életjelenségei, a betegségek</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68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104</w:t>
            </w:r>
          </w:p>
        </w:tc>
      </w:tr>
      <w:tr w:rsidR="00CA384C" w:rsidRPr="00A175BF"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Anatómia és egészségtan gyakorlata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72</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142</w:t>
            </w:r>
          </w:p>
        </w:tc>
      </w:tr>
      <w:tr w:rsidR="00CA384C" w:rsidRPr="00A175BF"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testalakulásának megítélése, a használhatóság</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18</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17</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35</w:t>
            </w:r>
          </w:p>
        </w:tc>
      </w:tr>
      <w:tr w:rsidR="00CA384C" w:rsidRPr="00A175BF"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Egészségi állapot megítélése, betegségek tünetei</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20</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17</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37</w:t>
            </w:r>
          </w:p>
        </w:tc>
      </w:tr>
      <w:tr w:rsidR="00CA384C" w:rsidRPr="00A175BF"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Sérült illetve beteg ló kezelése, időszaki kezelések</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34</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70</w:t>
            </w:r>
          </w:p>
        </w:tc>
      </w:tr>
      <w:tr w:rsidR="00CA384C" w:rsidRPr="00A175BF" w:rsidTr="00233172">
        <w:trPr>
          <w:trHeight w:val="69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lastRenderedPageBreak/>
              <w:t xml:space="preserve">11016-12 </w:t>
            </w:r>
            <w:r w:rsidRPr="00A175BF">
              <w:rPr>
                <w:rFonts w:ascii="Times New Roman" w:hAnsi="Times New Roman"/>
                <w:sz w:val="20"/>
                <w:szCs w:val="20"/>
              </w:rPr>
              <w:br/>
              <w:t>Lótenyésztési feladatok</w:t>
            </w: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Lótenyésztés</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178</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kialakulása és háziasítása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25</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Lófajták</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30</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lovak tenyésztése</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33</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69</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Lovas viselkedéskultúra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34</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34</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tartásának és tenyésztésének biztonságtechnikája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20</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Lótenyésztés gyakorlata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180</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175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355</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küllemi bírálata, külső és belső értékmérők</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74</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119</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lovak tenyésztése</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60</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85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145</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A ló tartásának és tenyésztésének biztonságtechnikája</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46</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45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91</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Gazdálkodási ismeretek</w:t>
            </w:r>
          </w:p>
        </w:tc>
        <w:tc>
          <w:tcPr>
            <w:tcW w:w="1134" w:type="dxa"/>
            <w:tcBorders>
              <w:top w:val="nil"/>
              <w:left w:val="nil"/>
              <w:bottom w:val="single" w:sz="8" w:space="0" w:color="auto"/>
              <w:right w:val="single" w:sz="8" w:space="0" w:color="auto"/>
            </w:tcBorders>
            <w:shd w:val="clear" w:color="auto" w:fill="auto"/>
            <w:vAlign w:val="center"/>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rsidR="006B2E11" w:rsidRPr="00A175BF" w:rsidRDefault="006B2E11" w:rsidP="006B2E11">
            <w:pPr>
              <w:jc w:val="center"/>
              <w:rPr>
                <w:rFonts w:ascii="Times New Roman" w:hAnsi="Times New Roman"/>
                <w:b/>
                <w:bCs/>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70</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Gazdálkodás és vállalkozás általános feltételei</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20</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Kommunikáció és marketing</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20</w:t>
            </w:r>
          </w:p>
        </w:tc>
      </w:tr>
      <w:tr w:rsidR="00CA384C" w:rsidRPr="00A175BF"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A175BF"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Jogi alapok</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30</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i/>
                <w:iCs/>
                <w:sz w:val="20"/>
                <w:szCs w:val="20"/>
              </w:rPr>
            </w:pPr>
            <w:r w:rsidRPr="00A175BF">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30</w:t>
            </w:r>
          </w:p>
        </w:tc>
      </w:tr>
      <w:tr w:rsidR="00CA384C" w:rsidRPr="00A175BF" w:rsidTr="00233172">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Összes éves elméleti/gyakorlati óraszám:</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324</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432</w:t>
            </w:r>
          </w:p>
        </w:tc>
        <w:tc>
          <w:tcPr>
            <w:tcW w:w="850" w:type="dxa"/>
            <w:vMerge/>
            <w:tcBorders>
              <w:top w:val="nil"/>
              <w:left w:val="single" w:sz="8" w:space="0" w:color="auto"/>
              <w:bottom w:val="single" w:sz="8" w:space="0" w:color="000000"/>
              <w:right w:val="single" w:sz="8" w:space="0" w:color="auto"/>
            </w:tcBorders>
            <w:vAlign w:val="center"/>
            <w:hideMark/>
          </w:tcPr>
          <w:p w:rsidR="006B2E11" w:rsidRPr="00A175BF"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297,5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437,5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1491</w:t>
            </w:r>
          </w:p>
        </w:tc>
      </w:tr>
      <w:tr w:rsidR="00CA384C" w:rsidRPr="00A175BF" w:rsidTr="00233172">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756</w:t>
            </w:r>
          </w:p>
        </w:tc>
        <w:tc>
          <w:tcPr>
            <w:tcW w:w="850" w:type="dxa"/>
            <w:tcBorders>
              <w:top w:val="nil"/>
              <w:left w:val="nil"/>
              <w:bottom w:val="single" w:sz="8" w:space="0" w:color="auto"/>
              <w:right w:val="single" w:sz="8" w:space="0" w:color="auto"/>
            </w:tcBorders>
            <w:shd w:val="clear" w:color="000000" w:fill="C0C0C0"/>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70</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735</w:t>
            </w:r>
          </w:p>
        </w:tc>
        <w:tc>
          <w:tcPr>
            <w:tcW w:w="1134" w:type="dxa"/>
            <w:tcBorders>
              <w:top w:val="nil"/>
              <w:left w:val="nil"/>
              <w:bottom w:val="single" w:sz="8" w:space="0" w:color="auto"/>
              <w:right w:val="single" w:sz="8" w:space="0" w:color="auto"/>
            </w:tcBorders>
            <w:shd w:val="clear" w:color="auto" w:fill="auto"/>
            <w:vAlign w:val="center"/>
            <w:hideMark/>
          </w:tcPr>
          <w:p w:rsidR="006B2E11" w:rsidRPr="00A175BF" w:rsidRDefault="006B2E11" w:rsidP="006B2E11">
            <w:pPr>
              <w:jc w:val="center"/>
              <w:rPr>
                <w:rFonts w:ascii="Times New Roman" w:hAnsi="Times New Roman"/>
                <w:b/>
                <w:bCs/>
                <w:sz w:val="20"/>
                <w:szCs w:val="20"/>
              </w:rPr>
            </w:pPr>
            <w:r w:rsidRPr="00A175BF">
              <w:rPr>
                <w:rFonts w:ascii="Times New Roman" w:hAnsi="Times New Roman"/>
                <w:b/>
                <w:bCs/>
                <w:sz w:val="20"/>
                <w:szCs w:val="20"/>
              </w:rPr>
              <w:t>1561</w:t>
            </w:r>
          </w:p>
        </w:tc>
      </w:tr>
      <w:tr w:rsidR="00CA384C" w:rsidRPr="00A175BF" w:rsidTr="00366990">
        <w:trPr>
          <w:trHeight w:val="58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Elméleti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621,5/39,8% </w:t>
            </w:r>
          </w:p>
        </w:tc>
      </w:tr>
      <w:tr w:rsidR="00CA384C" w:rsidRPr="00A175BF" w:rsidTr="00366990">
        <w:trPr>
          <w:trHeight w:val="546"/>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B2E11" w:rsidRPr="00A175BF" w:rsidRDefault="006B2E11" w:rsidP="006B2E11">
            <w:pPr>
              <w:rPr>
                <w:rFonts w:ascii="Times New Roman" w:hAnsi="Times New Roman"/>
                <w:sz w:val="20"/>
                <w:szCs w:val="20"/>
              </w:rPr>
            </w:pPr>
            <w:r w:rsidRPr="00A175BF">
              <w:rPr>
                <w:rFonts w:ascii="Times New Roman" w:hAnsi="Times New Roman"/>
                <w:sz w:val="20"/>
                <w:szCs w:val="20"/>
              </w:rPr>
              <w:t>Gyakorlati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B2E11" w:rsidRPr="00A175BF" w:rsidRDefault="006B2E11" w:rsidP="006B2E11">
            <w:pPr>
              <w:jc w:val="center"/>
              <w:rPr>
                <w:rFonts w:ascii="Times New Roman" w:hAnsi="Times New Roman"/>
                <w:sz w:val="20"/>
                <w:szCs w:val="20"/>
              </w:rPr>
            </w:pPr>
            <w:r w:rsidRPr="00A175BF">
              <w:rPr>
                <w:rFonts w:ascii="Times New Roman" w:hAnsi="Times New Roman"/>
                <w:sz w:val="20"/>
                <w:szCs w:val="20"/>
              </w:rPr>
              <w:t>939,5/60,2% </w:t>
            </w:r>
          </w:p>
        </w:tc>
      </w:tr>
    </w:tbl>
    <w:p w:rsidR="005965D3" w:rsidRPr="00A175BF" w:rsidRDefault="005965D3" w:rsidP="00A63108">
      <w:pPr>
        <w:widowControl w:val="0"/>
        <w:suppressAutoHyphens/>
        <w:jc w:val="center"/>
        <w:rPr>
          <w:rFonts w:ascii="Times New Roman" w:hAnsi="Times New Roman"/>
          <w:b/>
          <w:kern w:val="1"/>
          <w:sz w:val="24"/>
          <w:szCs w:val="24"/>
          <w:lang w:eastAsia="hi-IN" w:bidi="hi-IN"/>
        </w:rPr>
      </w:pPr>
    </w:p>
    <w:p w:rsidR="005965D3" w:rsidRPr="00A175BF" w:rsidRDefault="005965D3" w:rsidP="006B2E11">
      <w:pPr>
        <w:widowControl w:val="0"/>
        <w:tabs>
          <w:tab w:val="left" w:pos="6237"/>
        </w:tabs>
        <w:suppressAutoHyphens/>
        <w:jc w:val="center"/>
        <w:rPr>
          <w:rFonts w:ascii="Times New Roman" w:hAnsi="Times New Roman"/>
          <w:b/>
          <w:kern w:val="1"/>
          <w:sz w:val="24"/>
          <w:szCs w:val="24"/>
          <w:lang w:eastAsia="hi-IN" w:bidi="hi-IN"/>
        </w:rPr>
      </w:pPr>
    </w:p>
    <w:p w:rsidR="00366990" w:rsidRPr="00A175BF" w:rsidRDefault="00366990" w:rsidP="006B2E11">
      <w:pPr>
        <w:widowControl w:val="0"/>
        <w:tabs>
          <w:tab w:val="left" w:pos="6237"/>
        </w:tabs>
        <w:suppressAutoHyphens/>
        <w:jc w:val="center"/>
        <w:rPr>
          <w:rFonts w:ascii="Times New Roman" w:hAnsi="Times New Roman"/>
          <w:b/>
          <w:kern w:val="1"/>
          <w:sz w:val="24"/>
          <w:szCs w:val="24"/>
          <w:lang w:eastAsia="hi-IN" w:bidi="hi-IN"/>
        </w:rPr>
      </w:pPr>
    </w:p>
    <w:p w:rsidR="00B21047" w:rsidRPr="00A175BF" w:rsidRDefault="00B21047" w:rsidP="00A63108">
      <w:pPr>
        <w:widowControl w:val="0"/>
        <w:suppressAutoHyphens/>
        <w:jc w:val="center"/>
        <w:rPr>
          <w:rFonts w:ascii="Times New Roman" w:hAnsi="Times New Roman"/>
          <w:b/>
          <w:kern w:val="1"/>
          <w:sz w:val="24"/>
          <w:szCs w:val="24"/>
          <w:lang w:eastAsia="hi-IN" w:bidi="hi-IN"/>
        </w:rPr>
      </w:pPr>
    </w:p>
    <w:p w:rsidR="00B21047" w:rsidRPr="00A175BF" w:rsidRDefault="00B21047" w:rsidP="00A63108">
      <w:pPr>
        <w:widowControl w:val="0"/>
        <w:suppressAutoHyphens/>
        <w:jc w:val="both"/>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Jelmagyarázat: e/elmélet, gy/gyakorlat, ögy/összefüggő szakmai gyakorlat</w:t>
      </w:r>
    </w:p>
    <w:p w:rsidR="00B21047" w:rsidRPr="00A175BF" w:rsidRDefault="00B21047" w:rsidP="00A63108">
      <w:pPr>
        <w:widowControl w:val="0"/>
        <w:suppressAutoHyphens/>
        <w:jc w:val="both"/>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A175BF">
        <w:rPr>
          <w:rFonts w:ascii="Times New Roman" w:hAnsi="Times New Roman"/>
          <w:kern w:val="2"/>
          <w:sz w:val="24"/>
          <w:szCs w:val="24"/>
          <w:lang w:eastAsia="hi-IN" w:bidi="hi-IN"/>
        </w:rPr>
        <w:t xml:space="preserve">összes óraszám </w:t>
      </w:r>
      <w:r w:rsidRPr="00A175BF">
        <w:rPr>
          <w:rFonts w:ascii="Times New Roman" w:hAnsi="Times New Roman"/>
          <w:kern w:val="1"/>
          <w:sz w:val="24"/>
          <w:szCs w:val="24"/>
          <w:lang w:eastAsia="hi-IN" w:bidi="hi-IN"/>
        </w:rPr>
        <w:t xml:space="preserve">szakmai elméleti és gyakorlati </w:t>
      </w:r>
      <w:r w:rsidRPr="00A175BF">
        <w:rPr>
          <w:rFonts w:ascii="Times New Roman" w:hAnsi="Times New Roman"/>
          <w:kern w:val="2"/>
          <w:sz w:val="24"/>
          <w:szCs w:val="24"/>
          <w:lang w:eastAsia="hi-IN" w:bidi="hi-IN"/>
        </w:rPr>
        <w:t>képzésre rendelkezésre álló részének</w:t>
      </w:r>
      <w:r w:rsidRPr="00A175BF">
        <w:rPr>
          <w:rFonts w:ascii="Times New Roman" w:hAnsi="Times New Roman"/>
          <w:kern w:val="1"/>
          <w:sz w:val="24"/>
          <w:szCs w:val="24"/>
          <w:lang w:eastAsia="hi-IN" w:bidi="hi-IN"/>
        </w:rPr>
        <w:t xml:space="preserve"> legalább 90%-a felosztásra került.</w:t>
      </w:r>
    </w:p>
    <w:p w:rsidR="00B21047" w:rsidRPr="00A175BF" w:rsidRDefault="00B21047" w:rsidP="00A63108">
      <w:pPr>
        <w:widowControl w:val="0"/>
        <w:suppressAutoHyphens/>
        <w:jc w:val="both"/>
        <w:rPr>
          <w:rFonts w:ascii="Times New Roman" w:hAnsi="Times New Roman"/>
          <w:kern w:val="1"/>
          <w:sz w:val="24"/>
          <w:szCs w:val="24"/>
          <w:highlight w:val="yellow"/>
          <w:lang w:eastAsia="hi-IN" w:bidi="hi-IN"/>
        </w:rPr>
      </w:pP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21047" w:rsidRPr="00A175BF" w:rsidRDefault="00B21047" w:rsidP="00A63108">
      <w:pPr>
        <w:widowControl w:val="0"/>
        <w:suppressAutoHyphens/>
        <w:jc w:val="both"/>
        <w:rPr>
          <w:rFonts w:ascii="Times New Roman" w:hAnsi="Times New Roman"/>
          <w:kern w:val="1"/>
          <w:sz w:val="24"/>
          <w:szCs w:val="24"/>
          <w:lang w:eastAsia="hi-IN" w:bidi="hi-IN"/>
        </w:rPr>
      </w:pPr>
    </w:p>
    <w:p w:rsidR="00B21047" w:rsidRPr="00A175BF" w:rsidRDefault="00B21047" w:rsidP="00A63108">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 xml:space="preserve">A tantárgyakra meghatározott időkeret kötelező érvényű, </w:t>
      </w:r>
      <w:r w:rsidRPr="00A175BF">
        <w:rPr>
          <w:rFonts w:ascii="Times New Roman" w:hAnsi="Times New Roman"/>
          <w:i/>
          <w:kern w:val="1"/>
          <w:sz w:val="24"/>
          <w:szCs w:val="24"/>
          <w:lang w:eastAsia="hi-IN" w:bidi="hi-IN"/>
        </w:rPr>
        <w:t>a témakörökre kialakított óraszám pedig ajánlás.</w:t>
      </w:r>
    </w:p>
    <w:p w:rsidR="00B21047" w:rsidRPr="00A175BF" w:rsidRDefault="00B21047" w:rsidP="00A63108">
      <w:pPr>
        <w:widowControl w:val="0"/>
        <w:suppressAutoHyphens/>
        <w:jc w:val="center"/>
        <w:rPr>
          <w:rFonts w:ascii="Times New Roman" w:hAnsi="Times New Roman"/>
          <w:sz w:val="44"/>
          <w:szCs w:val="44"/>
          <w:lang w:bidi="hi-IN"/>
        </w:rPr>
      </w:pPr>
      <w:r w:rsidRPr="00A175BF">
        <w:rPr>
          <w:rFonts w:ascii="Times New Roman" w:hAnsi="Times New Roman"/>
          <w:sz w:val="24"/>
          <w:szCs w:val="24"/>
        </w:rPr>
        <w:br w:type="page"/>
      </w:r>
    </w:p>
    <w:p w:rsidR="00B21047" w:rsidRPr="00A175BF" w:rsidRDefault="00B21047" w:rsidP="00A63108">
      <w:pPr>
        <w:widowControl w:val="0"/>
        <w:suppressAutoHyphens/>
        <w:jc w:val="center"/>
        <w:rPr>
          <w:rFonts w:ascii="Times New Roman" w:hAnsi="Times New Roman"/>
          <w:sz w:val="44"/>
          <w:szCs w:val="44"/>
          <w:lang w:bidi="hi-IN"/>
        </w:rPr>
      </w:pPr>
    </w:p>
    <w:p w:rsidR="00B21047" w:rsidRPr="00A175BF" w:rsidRDefault="00B21047" w:rsidP="00A63108">
      <w:pPr>
        <w:widowControl w:val="0"/>
        <w:suppressAutoHyphens/>
        <w:jc w:val="center"/>
        <w:rPr>
          <w:rFonts w:ascii="Times New Roman" w:hAnsi="Times New Roman"/>
          <w:sz w:val="44"/>
          <w:szCs w:val="44"/>
          <w:lang w:bidi="hi-IN"/>
        </w:rPr>
      </w:pPr>
    </w:p>
    <w:p w:rsidR="00B21047" w:rsidRPr="00A175BF" w:rsidRDefault="00B21047" w:rsidP="00A63108">
      <w:pPr>
        <w:widowControl w:val="0"/>
        <w:suppressAutoHyphens/>
        <w:jc w:val="center"/>
        <w:rPr>
          <w:rFonts w:ascii="Times New Roman" w:hAnsi="Times New Roman"/>
          <w:sz w:val="44"/>
          <w:szCs w:val="44"/>
          <w:lang w:bidi="hi-IN"/>
        </w:rPr>
      </w:pPr>
    </w:p>
    <w:p w:rsidR="00B21047" w:rsidRPr="00A175BF" w:rsidRDefault="00B21047" w:rsidP="00A63108">
      <w:pPr>
        <w:widowControl w:val="0"/>
        <w:suppressAutoHyphens/>
        <w:jc w:val="center"/>
        <w:rPr>
          <w:rFonts w:ascii="Times New Roman" w:hAnsi="Times New Roman"/>
          <w:sz w:val="44"/>
          <w:szCs w:val="44"/>
          <w:lang w:bidi="hi-IN"/>
        </w:rPr>
      </w:pPr>
    </w:p>
    <w:p w:rsidR="00B21047" w:rsidRPr="00A175BF" w:rsidRDefault="00B21047" w:rsidP="00A63108">
      <w:pPr>
        <w:widowControl w:val="0"/>
        <w:suppressAutoHyphens/>
        <w:jc w:val="center"/>
        <w:rPr>
          <w:rFonts w:ascii="Times New Roman" w:hAnsi="Times New Roman"/>
          <w:b/>
          <w:sz w:val="44"/>
          <w:szCs w:val="44"/>
        </w:rPr>
      </w:pPr>
      <w:r w:rsidRPr="00A175BF">
        <w:rPr>
          <w:rFonts w:ascii="Times New Roman" w:hAnsi="Times New Roman"/>
          <w:b/>
          <w:sz w:val="44"/>
          <w:szCs w:val="44"/>
        </w:rPr>
        <w:t>A</w:t>
      </w:r>
    </w:p>
    <w:p w:rsidR="00B21047" w:rsidRPr="00A175BF" w:rsidRDefault="00A22C03" w:rsidP="00C00E34">
      <w:pPr>
        <w:widowControl w:val="0"/>
        <w:suppressAutoHyphens/>
        <w:jc w:val="center"/>
        <w:rPr>
          <w:rFonts w:ascii="Times New Roman" w:hAnsi="Times New Roman"/>
          <w:b/>
          <w:sz w:val="44"/>
          <w:szCs w:val="44"/>
        </w:rPr>
      </w:pPr>
      <w:r w:rsidRPr="00A175BF">
        <w:rPr>
          <w:rFonts w:ascii="Times New Roman" w:hAnsi="Times New Roman"/>
          <w:b/>
          <w:sz w:val="44"/>
          <w:szCs w:val="44"/>
        </w:rPr>
        <w:t>10951-16</w:t>
      </w:r>
      <w:r w:rsidR="00B21047" w:rsidRPr="00A175BF">
        <w:rPr>
          <w:rFonts w:ascii="Times New Roman" w:hAnsi="Times New Roman"/>
          <w:b/>
          <w:sz w:val="44"/>
          <w:szCs w:val="44"/>
        </w:rPr>
        <w:t xml:space="preserve"> azonosító számú,</w:t>
      </w:r>
    </w:p>
    <w:p w:rsidR="00B21047" w:rsidRPr="00A175BF" w:rsidRDefault="00B21047" w:rsidP="00C00E34">
      <w:pPr>
        <w:widowControl w:val="0"/>
        <w:suppressAutoHyphens/>
        <w:jc w:val="center"/>
        <w:rPr>
          <w:rFonts w:ascii="Times New Roman" w:hAnsi="Times New Roman"/>
          <w:sz w:val="44"/>
          <w:szCs w:val="44"/>
        </w:rPr>
      </w:pPr>
    </w:p>
    <w:p w:rsidR="00B21047" w:rsidRPr="00A175BF" w:rsidRDefault="00B21047" w:rsidP="00C00E34">
      <w:pPr>
        <w:widowControl w:val="0"/>
        <w:suppressAutoHyphens/>
        <w:jc w:val="center"/>
        <w:rPr>
          <w:rFonts w:ascii="Times New Roman" w:hAnsi="Times New Roman"/>
          <w:b/>
          <w:sz w:val="44"/>
          <w:szCs w:val="44"/>
        </w:rPr>
      </w:pPr>
      <w:r w:rsidRPr="00A175BF">
        <w:rPr>
          <w:rFonts w:ascii="Times New Roman" w:hAnsi="Times New Roman"/>
          <w:b/>
          <w:sz w:val="44"/>
          <w:szCs w:val="44"/>
        </w:rPr>
        <w:t>Lógondozási feladatok</w:t>
      </w:r>
    </w:p>
    <w:p w:rsidR="00B21047" w:rsidRPr="00A175BF" w:rsidRDefault="00B21047" w:rsidP="00A63108">
      <w:pPr>
        <w:widowControl w:val="0"/>
        <w:suppressAutoHyphens/>
        <w:jc w:val="center"/>
        <w:rPr>
          <w:rFonts w:ascii="Times New Roman" w:hAnsi="Times New Roman"/>
          <w:b/>
          <w:sz w:val="44"/>
          <w:szCs w:val="44"/>
        </w:rPr>
      </w:pPr>
      <w:r w:rsidRPr="00A175BF">
        <w:rPr>
          <w:rFonts w:ascii="Times New Roman" w:hAnsi="Times New Roman"/>
          <w:b/>
          <w:sz w:val="44"/>
          <w:szCs w:val="44"/>
        </w:rPr>
        <w:t>megnevezésű</w:t>
      </w:r>
    </w:p>
    <w:p w:rsidR="00B21047" w:rsidRPr="00A175BF" w:rsidRDefault="00B21047" w:rsidP="00A63108">
      <w:pPr>
        <w:widowControl w:val="0"/>
        <w:suppressAutoHyphens/>
        <w:jc w:val="center"/>
        <w:rPr>
          <w:rFonts w:ascii="Times New Roman" w:hAnsi="Times New Roman"/>
          <w:b/>
          <w:sz w:val="44"/>
          <w:szCs w:val="44"/>
        </w:rPr>
      </w:pPr>
    </w:p>
    <w:p w:rsidR="00B21047" w:rsidRPr="00A175BF" w:rsidRDefault="00B21047" w:rsidP="00A63108">
      <w:pPr>
        <w:widowControl w:val="0"/>
        <w:suppressAutoHyphens/>
        <w:jc w:val="center"/>
        <w:rPr>
          <w:rFonts w:ascii="Times New Roman" w:hAnsi="Times New Roman"/>
          <w:b/>
          <w:kern w:val="1"/>
          <w:sz w:val="44"/>
          <w:szCs w:val="44"/>
          <w:lang w:eastAsia="hi-IN" w:bidi="hi-IN"/>
        </w:rPr>
      </w:pPr>
      <w:r w:rsidRPr="00A175BF">
        <w:rPr>
          <w:rFonts w:ascii="Times New Roman" w:hAnsi="Times New Roman"/>
          <w:b/>
          <w:kern w:val="1"/>
          <w:sz w:val="44"/>
          <w:szCs w:val="44"/>
          <w:lang w:eastAsia="hi-IN" w:bidi="hi-IN"/>
        </w:rPr>
        <w:t>szakmai követelménymodul</w:t>
      </w:r>
    </w:p>
    <w:p w:rsidR="00B21047" w:rsidRPr="00A175BF" w:rsidRDefault="00B21047" w:rsidP="00A63108">
      <w:pPr>
        <w:widowControl w:val="0"/>
        <w:suppressAutoHyphens/>
        <w:jc w:val="center"/>
        <w:rPr>
          <w:rFonts w:ascii="Times New Roman" w:hAnsi="Times New Roman"/>
          <w:b/>
          <w:kern w:val="1"/>
          <w:sz w:val="44"/>
          <w:szCs w:val="44"/>
          <w:lang w:eastAsia="hi-IN" w:bidi="hi-IN"/>
        </w:rPr>
      </w:pPr>
    </w:p>
    <w:p w:rsidR="00B21047" w:rsidRPr="00A175BF" w:rsidRDefault="00B21047" w:rsidP="00A63108">
      <w:pPr>
        <w:widowControl w:val="0"/>
        <w:suppressAutoHyphens/>
        <w:jc w:val="center"/>
        <w:rPr>
          <w:rFonts w:ascii="Times New Roman" w:hAnsi="Times New Roman"/>
          <w:b/>
          <w:kern w:val="1"/>
          <w:sz w:val="44"/>
          <w:szCs w:val="44"/>
          <w:lang w:eastAsia="hi-IN" w:bidi="hi-IN"/>
        </w:rPr>
      </w:pPr>
      <w:r w:rsidRPr="00A175BF">
        <w:rPr>
          <w:rFonts w:ascii="Times New Roman" w:hAnsi="Times New Roman"/>
          <w:b/>
          <w:kern w:val="1"/>
          <w:sz w:val="44"/>
          <w:szCs w:val="44"/>
          <w:lang w:eastAsia="hi-IN" w:bidi="hi-IN"/>
        </w:rPr>
        <w:t>tantárgyai, témakörei</w:t>
      </w:r>
    </w:p>
    <w:p w:rsidR="00B21047" w:rsidRPr="00A175BF" w:rsidRDefault="00B21047" w:rsidP="00A63108">
      <w:pPr>
        <w:widowControl w:val="0"/>
        <w:suppressAutoHyphens/>
        <w:jc w:val="center"/>
        <w:rPr>
          <w:rFonts w:ascii="Times New Roman" w:hAnsi="Times New Roman"/>
          <w:b/>
          <w:bCs/>
          <w:kern w:val="1"/>
          <w:sz w:val="44"/>
          <w:szCs w:val="44"/>
          <w:lang w:eastAsia="hi-IN" w:bidi="hi-IN"/>
        </w:rPr>
      </w:pPr>
    </w:p>
    <w:p w:rsidR="00B21047" w:rsidRPr="00A175BF" w:rsidRDefault="00B21047" w:rsidP="00A63108">
      <w:pPr>
        <w:widowControl w:val="0"/>
        <w:suppressAutoHyphens/>
        <w:jc w:val="both"/>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br w:type="page"/>
      </w:r>
    </w:p>
    <w:p w:rsidR="00A22C03" w:rsidRPr="00A175BF" w:rsidRDefault="00B21047" w:rsidP="00152709">
      <w:pPr>
        <w:ind w:left="-15"/>
        <w:jc w:val="both"/>
        <w:rPr>
          <w:rFonts w:ascii="Times New Roman" w:hAnsi="Times New Roman"/>
          <w:b/>
          <w:sz w:val="24"/>
          <w:szCs w:val="24"/>
        </w:rPr>
      </w:pPr>
      <w:r w:rsidRPr="00A175BF">
        <w:rPr>
          <w:rFonts w:ascii="Times New Roman" w:hAnsi="Times New Roman"/>
          <w:sz w:val="24"/>
          <w:szCs w:val="24"/>
        </w:rPr>
        <w:lastRenderedPageBreak/>
        <w:t xml:space="preserve">A </w:t>
      </w:r>
      <w:r w:rsidR="00A22C03" w:rsidRPr="00A175BF">
        <w:rPr>
          <w:rFonts w:ascii="Times New Roman" w:hAnsi="Times New Roman"/>
          <w:sz w:val="24"/>
          <w:szCs w:val="24"/>
        </w:rPr>
        <w:t>10951-16</w:t>
      </w:r>
      <w:r w:rsidRPr="00A175BF">
        <w:rPr>
          <w:rFonts w:ascii="Times New Roman" w:hAnsi="Times New Roman"/>
          <w:sz w:val="24"/>
          <w:szCs w:val="24"/>
        </w:rPr>
        <w:t xml:space="preserve"> azonosító számú Lógondozási feladatok megnevezésű szakmai követelménymodulhoz tartozó tantárgyak és témakörök oktatása során fejlesztendő kompetenciák</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971"/>
        <w:gridCol w:w="992"/>
        <w:gridCol w:w="851"/>
        <w:gridCol w:w="992"/>
      </w:tblGrid>
      <w:tr w:rsidR="00CA384C" w:rsidRPr="00A175BF" w:rsidTr="00A76AA5">
        <w:trPr>
          <w:cantSplit/>
          <w:trHeight w:val="1959"/>
          <w:jc w:val="center"/>
        </w:trPr>
        <w:tc>
          <w:tcPr>
            <w:tcW w:w="4411" w:type="dxa"/>
            <w:shd w:val="clear" w:color="auto" w:fill="auto"/>
            <w:vAlign w:val="center"/>
            <w:hideMark/>
          </w:tcPr>
          <w:p w:rsidR="00A76AA5" w:rsidRPr="00A175BF" w:rsidRDefault="00A76AA5" w:rsidP="00A76AA5">
            <w:pPr>
              <w:jc w:val="center"/>
              <w:rPr>
                <w:rFonts w:ascii="Times New Roman" w:hAnsi="Times New Roman"/>
                <w:sz w:val="20"/>
                <w:szCs w:val="20"/>
              </w:rPr>
            </w:pPr>
            <w:r w:rsidRPr="00A175BF">
              <w:rPr>
                <w:rFonts w:ascii="Times New Roman" w:hAnsi="Times New Roman"/>
                <w:sz w:val="20"/>
                <w:szCs w:val="20"/>
              </w:rPr>
              <w:t> </w:t>
            </w:r>
          </w:p>
        </w:tc>
        <w:tc>
          <w:tcPr>
            <w:tcW w:w="971" w:type="dxa"/>
            <w:shd w:val="clear" w:color="auto" w:fill="auto"/>
            <w:textDirection w:val="btLr"/>
            <w:vAlign w:val="center"/>
          </w:tcPr>
          <w:p w:rsidR="00A76AA5" w:rsidRPr="00A175BF" w:rsidRDefault="00A76AA5" w:rsidP="00A76AA5">
            <w:pPr>
              <w:ind w:left="113" w:right="113"/>
              <w:jc w:val="center"/>
              <w:rPr>
                <w:rFonts w:ascii="Times New Roman" w:hAnsi="Times New Roman"/>
                <w:sz w:val="20"/>
                <w:szCs w:val="20"/>
              </w:rPr>
            </w:pPr>
            <w:r w:rsidRPr="00A175BF">
              <w:rPr>
                <w:rFonts w:ascii="Times New Roman" w:hAnsi="Times New Roman"/>
                <w:sz w:val="20"/>
                <w:szCs w:val="20"/>
              </w:rPr>
              <w:t>Tartás és takarmányozás</w:t>
            </w:r>
          </w:p>
        </w:tc>
        <w:tc>
          <w:tcPr>
            <w:tcW w:w="992" w:type="dxa"/>
            <w:shd w:val="clear" w:color="auto" w:fill="auto"/>
            <w:textDirection w:val="btLr"/>
            <w:vAlign w:val="center"/>
          </w:tcPr>
          <w:p w:rsidR="00A76AA5" w:rsidRPr="00A175BF" w:rsidRDefault="00A76AA5" w:rsidP="00A76AA5">
            <w:pPr>
              <w:ind w:left="113" w:right="113"/>
              <w:jc w:val="center"/>
              <w:rPr>
                <w:rFonts w:ascii="Times New Roman" w:hAnsi="Times New Roman"/>
                <w:sz w:val="20"/>
                <w:szCs w:val="20"/>
              </w:rPr>
            </w:pPr>
            <w:r w:rsidRPr="00A175BF">
              <w:rPr>
                <w:rFonts w:ascii="Times New Roman" w:hAnsi="Times New Roman"/>
                <w:sz w:val="20"/>
                <w:szCs w:val="20"/>
              </w:rPr>
              <w:t>Tartás és takarmányozás gyakorlata</w:t>
            </w:r>
          </w:p>
        </w:tc>
        <w:tc>
          <w:tcPr>
            <w:tcW w:w="851" w:type="dxa"/>
            <w:shd w:val="clear" w:color="auto" w:fill="auto"/>
            <w:textDirection w:val="btLr"/>
            <w:vAlign w:val="center"/>
          </w:tcPr>
          <w:p w:rsidR="00A76AA5" w:rsidRPr="00A175BF" w:rsidRDefault="00A76AA5" w:rsidP="00A76AA5">
            <w:pPr>
              <w:ind w:left="113" w:right="113"/>
              <w:jc w:val="center"/>
              <w:rPr>
                <w:rFonts w:ascii="Times New Roman" w:hAnsi="Times New Roman"/>
                <w:sz w:val="20"/>
                <w:szCs w:val="20"/>
              </w:rPr>
            </w:pPr>
            <w:r w:rsidRPr="00A175BF">
              <w:rPr>
                <w:rFonts w:ascii="Times New Roman" w:hAnsi="Times New Roman"/>
                <w:sz w:val="20"/>
                <w:szCs w:val="20"/>
              </w:rPr>
              <w:t>Anatómia és egészségtan</w:t>
            </w:r>
          </w:p>
        </w:tc>
        <w:tc>
          <w:tcPr>
            <w:tcW w:w="992" w:type="dxa"/>
            <w:shd w:val="clear" w:color="auto" w:fill="auto"/>
            <w:textDirection w:val="btLr"/>
          </w:tcPr>
          <w:p w:rsidR="00A76AA5" w:rsidRPr="00A175BF" w:rsidRDefault="00A76AA5" w:rsidP="00A76AA5">
            <w:pPr>
              <w:ind w:left="113" w:right="113"/>
              <w:jc w:val="center"/>
              <w:rPr>
                <w:rFonts w:ascii="Times New Roman" w:hAnsi="Times New Roman"/>
                <w:sz w:val="20"/>
                <w:szCs w:val="20"/>
              </w:rPr>
            </w:pPr>
            <w:r w:rsidRPr="00A175BF">
              <w:rPr>
                <w:rFonts w:ascii="Times New Roman" w:hAnsi="Times New Roman"/>
                <w:sz w:val="20"/>
                <w:szCs w:val="20"/>
              </w:rPr>
              <w:t>Anatómia és egészségtan gyakorlata</w:t>
            </w:r>
          </w:p>
        </w:tc>
      </w:tr>
      <w:tr w:rsidR="00CA384C" w:rsidRPr="00A175BF" w:rsidTr="00A76AA5">
        <w:trPr>
          <w:trHeight w:val="300"/>
          <w:jc w:val="center"/>
        </w:trPr>
        <w:tc>
          <w:tcPr>
            <w:tcW w:w="8217" w:type="dxa"/>
            <w:gridSpan w:val="5"/>
            <w:shd w:val="clear" w:color="auto" w:fill="auto"/>
            <w:noWrap/>
            <w:vAlign w:val="center"/>
            <w:hideMark/>
          </w:tcPr>
          <w:p w:rsidR="00A76AA5" w:rsidRPr="00A175BF" w:rsidRDefault="00A76AA5" w:rsidP="00B732BB">
            <w:pPr>
              <w:jc w:val="center"/>
              <w:rPr>
                <w:rFonts w:ascii="Times New Roman" w:hAnsi="Times New Roman"/>
                <w:sz w:val="20"/>
                <w:szCs w:val="20"/>
              </w:rPr>
            </w:pPr>
            <w:r w:rsidRPr="00A175BF">
              <w:rPr>
                <w:rFonts w:ascii="Times New Roman" w:hAnsi="Times New Roman"/>
                <w:sz w:val="20"/>
                <w:szCs w:val="20"/>
              </w:rPr>
              <w:t>FELADATOK</w:t>
            </w: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Az istállóhigiéniai előírások betartásával kialakítja az istállórendet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Elvégzi a napi és időszakos istállómunkákat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Gondoskodik a lovak takarmányozásáról, itatásáról, meghatározza a takarmányadagokat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Gondoskodik a ló biztonságos elhelyezéséről, megkötéséről, rögzítéséről</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Elvégzi a kitrágyázást, almozást, gondoskodik a trágya elhelyezéséről</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Lovat ápol</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Elvégzi a pataápolást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Megszervezi a lovak mozgatását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Elvégzi a ló futószáron történő mozgatását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Az elvégzendő feladatnak megfelelően felszerszámozza a lovat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Megfigyeli, elkülöníti a beteg állatot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Segítséget nyújt a ló egészségügyi ellátásában</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Karbantartja, előkészíti és ellenőrzi a szükséges szerszámokat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Gondoskodik a szerszámok helyes tárolásáról</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Karbantartja az istálló berendezéseit és a felszereléseket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BA5451">
        <w:trPr>
          <w:trHeight w:val="275"/>
          <w:jc w:val="center"/>
        </w:trPr>
        <w:tc>
          <w:tcPr>
            <w:tcW w:w="4411" w:type="dxa"/>
            <w:shd w:val="clear" w:color="auto" w:fill="auto"/>
            <w:vAlign w:val="center"/>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Felügyeli a létesítmények állapotát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BA5451">
        <w:trPr>
          <w:trHeight w:val="281"/>
          <w:jc w:val="center"/>
        </w:trPr>
        <w:tc>
          <w:tcPr>
            <w:tcW w:w="4411" w:type="dxa"/>
            <w:shd w:val="clear" w:color="auto" w:fill="auto"/>
            <w:vAlign w:val="center"/>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Előkészíti és részt vesz a lovak szállításában</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Megszünteti, minimalizálja a lovardai folyamatok környezetkárosító hatását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Gondoskodik a tűzvédelmi szabályok betartásáról</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A76AA5" w:rsidP="00A76AA5">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A76AA5" w:rsidRPr="00A175BF" w:rsidRDefault="00A76AA5" w:rsidP="00A76AA5">
            <w:pPr>
              <w:rPr>
                <w:rFonts w:ascii="Times New Roman" w:hAnsi="Times New Roman"/>
                <w:sz w:val="20"/>
                <w:szCs w:val="20"/>
              </w:rPr>
            </w:pPr>
            <w:r w:rsidRPr="00A175BF">
              <w:rPr>
                <w:rFonts w:ascii="Times New Roman" w:hAnsi="Times New Roman"/>
                <w:sz w:val="20"/>
                <w:szCs w:val="20"/>
              </w:rPr>
              <w:t>Betartja és betartatja a lovardai tevékenységek egészségvédelmi és biztonsági előírásait</w:t>
            </w:r>
          </w:p>
        </w:tc>
        <w:tc>
          <w:tcPr>
            <w:tcW w:w="97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A76AA5" w:rsidRPr="00A175BF"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A175BF" w:rsidRDefault="00E76467" w:rsidP="00A76AA5">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A76AA5">
        <w:trPr>
          <w:trHeight w:val="300"/>
          <w:jc w:val="center"/>
        </w:trPr>
        <w:tc>
          <w:tcPr>
            <w:tcW w:w="8217" w:type="dxa"/>
            <w:gridSpan w:val="5"/>
            <w:shd w:val="clear" w:color="auto" w:fill="auto"/>
            <w:noWrap/>
            <w:vAlign w:val="center"/>
            <w:hideMark/>
          </w:tcPr>
          <w:p w:rsidR="00A76AA5" w:rsidRPr="00A175BF" w:rsidRDefault="00A76AA5" w:rsidP="00B732BB">
            <w:pPr>
              <w:jc w:val="center"/>
              <w:rPr>
                <w:rFonts w:ascii="Times New Roman" w:hAnsi="Times New Roman"/>
                <w:sz w:val="20"/>
                <w:szCs w:val="20"/>
              </w:rPr>
            </w:pPr>
            <w:r w:rsidRPr="00A175BF">
              <w:rPr>
                <w:rFonts w:ascii="Times New Roman" w:hAnsi="Times New Roman"/>
                <w:sz w:val="20"/>
                <w:szCs w:val="20"/>
              </w:rPr>
              <w:t>SZAKMAI ISMERETEK</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Az állati test felépítése, testtájtan, szervek, szervrendszerek felépítése, működése</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szervezet és a környezet, a ló környezeti igényei</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takarmányozás alapjai</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Takarmányozás higiéniája, előkészítése etetésre, kiosztása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Takarmányok tartósítása, tárolása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Ivóvíz minősége, ivóvíz ellátás</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ló táplálkozási és takarmányozási sajátosságai</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Külső és belső értékmérő tulajdonságok</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lastRenderedPageBreak/>
              <w:t>A lótartás technológiája (elhelyezés, istállótípusok, karámtípusok, karámozás)</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Hőmérséklet, világítás, szellőztetés</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Az istállómunkák eszközei, szerszámai és a környezeti rend kialakítása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Mosás, fertőtlenítés kézi eszközökkel és nagynyomású fertőtlenítő géppel</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Almos trágya eltávolítása, elhelyezése, tárolása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Etetés, itatás végrehajtása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ló napi, időszakos és speciális ápolása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Lovakkal való bánásmód, állatvédelem</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lovak megkötése, rögzítése, döntése, fékezése</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lovak jártatása hasznosítás és korcsoport szerint</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Lóetológia, szerszámhoz szoktatás</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ló használatának (hátasló, fogatló) szerszámai, eszközei</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Szerszámok és eszközök karbantartása, tárolása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Egészség, teljesítő képesség csökkenése, betegség, beteg állat felismerése</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Betegségek gyógykezelése</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Klinikai alapértékek felvétele</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Segédkezés az ivartalanításnál és egyéb állatorvosi beavatkozásnál</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Gyógyszer, vitamin beadása, védekezés a külső paraziták ellen</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Ló szállítása, a szállítás felszerelései, anyagai, a lószállítás állatvédelmi szabályai</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Környezetvédelmi tevékenység, lótartó telepek környezetkárosítása</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Tűzveszélyes anyagok, tűzvédelem</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1E0A60">
        <w:trPr>
          <w:trHeight w:val="284"/>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Munkahelyi egészség, és biztonság lovardában</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1E0A60" w:rsidP="001E0A60">
            <w:pPr>
              <w:jc w:val="center"/>
              <w:rPr>
                <w:rFonts w:ascii="Times New Roman" w:hAnsi="Times New Roman"/>
                <w:sz w:val="20"/>
                <w:szCs w:val="20"/>
              </w:rPr>
            </w:pPr>
          </w:p>
        </w:tc>
      </w:tr>
      <w:tr w:rsidR="00CA384C" w:rsidRPr="00A175BF" w:rsidTr="00A76AA5">
        <w:trPr>
          <w:trHeight w:val="300"/>
          <w:jc w:val="center"/>
        </w:trPr>
        <w:tc>
          <w:tcPr>
            <w:tcW w:w="8217" w:type="dxa"/>
            <w:gridSpan w:val="5"/>
            <w:shd w:val="clear" w:color="auto" w:fill="auto"/>
            <w:noWrap/>
            <w:vAlign w:val="center"/>
            <w:hideMark/>
          </w:tcPr>
          <w:p w:rsidR="00A76AA5" w:rsidRPr="00A175BF" w:rsidRDefault="00A76AA5" w:rsidP="00B732BB">
            <w:pPr>
              <w:jc w:val="center"/>
              <w:rPr>
                <w:rFonts w:ascii="Times New Roman" w:hAnsi="Times New Roman"/>
                <w:sz w:val="20"/>
                <w:szCs w:val="20"/>
              </w:rPr>
            </w:pPr>
            <w:r w:rsidRPr="00A175BF">
              <w:rPr>
                <w:rFonts w:ascii="Times New Roman" w:hAnsi="Times New Roman"/>
                <w:sz w:val="20"/>
                <w:szCs w:val="20"/>
              </w:rPr>
              <w:t>SZAKMAI KÉSZSÉGEK</w:t>
            </w:r>
          </w:p>
        </w:tc>
      </w:tr>
      <w:tr w:rsidR="00CA384C" w:rsidRPr="00A175BF" w:rsidTr="00BA5451">
        <w:trPr>
          <w:trHeight w:val="284"/>
          <w:jc w:val="center"/>
        </w:trPr>
        <w:tc>
          <w:tcPr>
            <w:tcW w:w="4411" w:type="dxa"/>
            <w:shd w:val="clear" w:color="auto" w:fill="auto"/>
            <w:vAlign w:val="center"/>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Szakmai nyelvű hallott szöveg megértése</w:t>
            </w:r>
          </w:p>
        </w:tc>
        <w:tc>
          <w:tcPr>
            <w:tcW w:w="97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A5451">
        <w:trPr>
          <w:trHeight w:val="284"/>
          <w:jc w:val="center"/>
        </w:trPr>
        <w:tc>
          <w:tcPr>
            <w:tcW w:w="4411" w:type="dxa"/>
            <w:shd w:val="clear" w:color="auto" w:fill="auto"/>
            <w:vAlign w:val="center"/>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Mennyiségérzék</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A5451">
        <w:trPr>
          <w:trHeight w:val="284"/>
          <w:jc w:val="center"/>
        </w:trPr>
        <w:tc>
          <w:tcPr>
            <w:tcW w:w="4411" w:type="dxa"/>
            <w:shd w:val="clear" w:color="auto" w:fill="auto"/>
            <w:vAlign w:val="center"/>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Kézügyesség</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A5451">
        <w:trPr>
          <w:trHeight w:val="399"/>
          <w:jc w:val="center"/>
        </w:trPr>
        <w:tc>
          <w:tcPr>
            <w:tcW w:w="4411" w:type="dxa"/>
            <w:shd w:val="clear" w:color="auto" w:fill="auto"/>
            <w:vAlign w:val="center"/>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Mozgáskoordináció (testi ügyesség)</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A5451">
        <w:trPr>
          <w:trHeight w:val="388"/>
          <w:jc w:val="center"/>
        </w:trPr>
        <w:tc>
          <w:tcPr>
            <w:tcW w:w="4411" w:type="dxa"/>
            <w:shd w:val="clear" w:color="auto" w:fill="auto"/>
            <w:vAlign w:val="center"/>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Testi erő</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2D6314"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A76AA5">
        <w:trPr>
          <w:trHeight w:val="300"/>
          <w:jc w:val="center"/>
        </w:trPr>
        <w:tc>
          <w:tcPr>
            <w:tcW w:w="8217" w:type="dxa"/>
            <w:gridSpan w:val="5"/>
            <w:shd w:val="clear" w:color="auto" w:fill="auto"/>
            <w:noWrap/>
            <w:vAlign w:val="center"/>
            <w:hideMark/>
          </w:tcPr>
          <w:p w:rsidR="00A76AA5" w:rsidRPr="00A175BF" w:rsidRDefault="00A76AA5" w:rsidP="00B732BB">
            <w:pPr>
              <w:jc w:val="center"/>
              <w:rPr>
                <w:rFonts w:ascii="Times New Roman" w:hAnsi="Times New Roman"/>
                <w:sz w:val="20"/>
                <w:szCs w:val="20"/>
              </w:rPr>
            </w:pPr>
            <w:r w:rsidRPr="00A175BF">
              <w:rPr>
                <w:rFonts w:ascii="Times New Roman" w:hAnsi="Times New Roman"/>
                <w:sz w:val="20"/>
                <w:szCs w:val="20"/>
              </w:rPr>
              <w:t>SZEMÉLYES KOMPETENCIÁK</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Szorgalom, igyekezet</w:t>
            </w:r>
          </w:p>
        </w:tc>
        <w:tc>
          <w:tcPr>
            <w:tcW w:w="971"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Felelősségtudat</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Türelmesség</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A76AA5">
        <w:trPr>
          <w:trHeight w:val="300"/>
          <w:jc w:val="center"/>
        </w:trPr>
        <w:tc>
          <w:tcPr>
            <w:tcW w:w="8217" w:type="dxa"/>
            <w:gridSpan w:val="5"/>
            <w:shd w:val="clear" w:color="auto" w:fill="auto"/>
            <w:noWrap/>
            <w:vAlign w:val="center"/>
            <w:hideMark/>
          </w:tcPr>
          <w:p w:rsidR="00A76AA5" w:rsidRPr="00A175BF" w:rsidRDefault="00A76AA5" w:rsidP="00B732BB">
            <w:pPr>
              <w:jc w:val="center"/>
              <w:rPr>
                <w:rFonts w:ascii="Times New Roman" w:hAnsi="Times New Roman"/>
                <w:sz w:val="20"/>
                <w:szCs w:val="20"/>
              </w:rPr>
            </w:pPr>
            <w:r w:rsidRPr="00A175BF">
              <w:rPr>
                <w:rFonts w:ascii="Times New Roman" w:hAnsi="Times New Roman"/>
                <w:sz w:val="20"/>
                <w:szCs w:val="20"/>
              </w:rPr>
              <w:t>TÁRSAS KOMPETENCIÁK</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Irányíthatóság</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Segítőkészség</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Motiválhatóság</w:t>
            </w:r>
          </w:p>
        </w:tc>
        <w:tc>
          <w:tcPr>
            <w:tcW w:w="971"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A76AA5">
        <w:trPr>
          <w:trHeight w:val="300"/>
          <w:jc w:val="center"/>
        </w:trPr>
        <w:tc>
          <w:tcPr>
            <w:tcW w:w="8217" w:type="dxa"/>
            <w:gridSpan w:val="5"/>
            <w:shd w:val="clear" w:color="auto" w:fill="auto"/>
            <w:noWrap/>
            <w:vAlign w:val="center"/>
            <w:hideMark/>
          </w:tcPr>
          <w:p w:rsidR="00A76AA5" w:rsidRPr="00A175BF" w:rsidRDefault="00A76AA5" w:rsidP="00B732BB">
            <w:pPr>
              <w:jc w:val="center"/>
              <w:rPr>
                <w:rFonts w:ascii="Times New Roman" w:hAnsi="Times New Roman"/>
                <w:sz w:val="20"/>
                <w:szCs w:val="20"/>
              </w:rPr>
            </w:pPr>
            <w:r w:rsidRPr="00A175BF">
              <w:rPr>
                <w:rFonts w:ascii="Times New Roman" w:hAnsi="Times New Roman"/>
                <w:sz w:val="20"/>
                <w:szCs w:val="20"/>
              </w:rPr>
              <w:t>MÓDSZERKOMPETENCIÁK</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Körültekintés, elővigyázatosság</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Módszeres munkavégzés</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B732BB">
        <w:trPr>
          <w:trHeight w:val="255"/>
          <w:jc w:val="center"/>
        </w:trPr>
        <w:tc>
          <w:tcPr>
            <w:tcW w:w="4411" w:type="dxa"/>
            <w:shd w:val="clear" w:color="auto" w:fill="auto"/>
          </w:tcPr>
          <w:p w:rsidR="001E0A60" w:rsidRPr="00A175BF" w:rsidRDefault="001E0A60" w:rsidP="001E0A60">
            <w:pPr>
              <w:rPr>
                <w:rFonts w:ascii="Times New Roman" w:hAnsi="Times New Roman"/>
                <w:sz w:val="20"/>
                <w:szCs w:val="20"/>
              </w:rPr>
            </w:pPr>
            <w:r w:rsidRPr="00A175BF">
              <w:rPr>
                <w:rFonts w:ascii="Times New Roman" w:hAnsi="Times New Roman"/>
                <w:sz w:val="20"/>
                <w:szCs w:val="20"/>
              </w:rPr>
              <w:t>A környezet tisztán tartása</w:t>
            </w:r>
          </w:p>
        </w:tc>
        <w:tc>
          <w:tcPr>
            <w:tcW w:w="97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c>
          <w:tcPr>
            <w:tcW w:w="851" w:type="dxa"/>
            <w:shd w:val="clear" w:color="auto" w:fill="auto"/>
            <w:noWrap/>
            <w:vAlign w:val="center"/>
          </w:tcPr>
          <w:p w:rsidR="001E0A60" w:rsidRPr="00A175BF"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A175BF" w:rsidRDefault="000559A5" w:rsidP="001E0A60">
            <w:pPr>
              <w:jc w:val="center"/>
              <w:rPr>
                <w:rFonts w:ascii="Times New Roman" w:hAnsi="Times New Roman"/>
                <w:sz w:val="20"/>
                <w:szCs w:val="20"/>
              </w:rPr>
            </w:pPr>
            <w:r w:rsidRPr="00A175BF">
              <w:rPr>
                <w:rFonts w:ascii="Times New Roman" w:hAnsi="Times New Roman"/>
                <w:sz w:val="20"/>
                <w:szCs w:val="20"/>
              </w:rPr>
              <w:t>x</w:t>
            </w:r>
          </w:p>
        </w:tc>
      </w:tr>
    </w:tbl>
    <w:p w:rsidR="00A76AA5" w:rsidRPr="00A175BF" w:rsidRDefault="00A76AA5" w:rsidP="00152709">
      <w:pPr>
        <w:ind w:left="-15"/>
        <w:jc w:val="both"/>
        <w:rPr>
          <w:rFonts w:ascii="Times New Roman" w:hAnsi="Times New Roman"/>
          <w:b/>
          <w:sz w:val="24"/>
          <w:szCs w:val="24"/>
        </w:rPr>
      </w:pPr>
    </w:p>
    <w:p w:rsidR="00A76AA5" w:rsidRPr="00A175BF" w:rsidRDefault="00A76AA5" w:rsidP="00152709">
      <w:pPr>
        <w:ind w:left="-15"/>
        <w:jc w:val="both"/>
        <w:rPr>
          <w:rFonts w:ascii="Times New Roman" w:hAnsi="Times New Roman"/>
          <w:b/>
          <w:sz w:val="24"/>
          <w:szCs w:val="24"/>
        </w:rPr>
      </w:pPr>
    </w:p>
    <w:p w:rsidR="00B21047" w:rsidRPr="00A175BF" w:rsidRDefault="00B21047" w:rsidP="00D55E17">
      <w:pPr>
        <w:widowControl w:val="0"/>
        <w:suppressAutoHyphens/>
        <w:rPr>
          <w:rFonts w:ascii="Times New Roman" w:hAnsi="Times New Roman"/>
          <w:b/>
          <w:sz w:val="24"/>
          <w:szCs w:val="24"/>
        </w:rPr>
      </w:pPr>
    </w:p>
    <w:p w:rsidR="00B21047" w:rsidRPr="00A175BF" w:rsidRDefault="00B21047" w:rsidP="00CA384C">
      <w:pPr>
        <w:numPr>
          <w:ilvl w:val="0"/>
          <w:numId w:val="3"/>
        </w:numPr>
        <w:tabs>
          <w:tab w:val="right" w:pos="9072"/>
        </w:tabs>
        <w:jc w:val="both"/>
        <w:rPr>
          <w:rFonts w:ascii="Times New Roman" w:hAnsi="Times New Roman"/>
          <w:b/>
          <w:sz w:val="24"/>
          <w:szCs w:val="24"/>
        </w:rPr>
      </w:pPr>
      <w:r w:rsidRPr="00A175BF">
        <w:rPr>
          <w:rFonts w:ascii="Times New Roman" w:hAnsi="Times New Roman"/>
          <w:b/>
          <w:sz w:val="24"/>
          <w:szCs w:val="24"/>
        </w:rPr>
        <w:t>Tartás és takarmányozás tantárgy</w:t>
      </w:r>
      <w:r w:rsidRPr="00A175BF">
        <w:rPr>
          <w:rFonts w:ascii="Times New Roman" w:hAnsi="Times New Roman"/>
          <w:b/>
          <w:sz w:val="24"/>
          <w:szCs w:val="24"/>
        </w:rPr>
        <w:tab/>
      </w:r>
      <w:r w:rsidR="00E91D36" w:rsidRPr="00A175BF">
        <w:rPr>
          <w:rFonts w:ascii="Times New Roman" w:hAnsi="Times New Roman"/>
          <w:b/>
          <w:sz w:val="24"/>
          <w:szCs w:val="24"/>
        </w:rPr>
        <w:t>195,5</w:t>
      </w:r>
      <w:r w:rsidRPr="00A175BF">
        <w:rPr>
          <w:rFonts w:ascii="Times New Roman" w:hAnsi="Times New Roman"/>
          <w:b/>
          <w:sz w:val="24"/>
          <w:szCs w:val="24"/>
        </w:rPr>
        <w:t xml:space="preserve"> óra</w:t>
      </w:r>
    </w:p>
    <w:p w:rsidR="00B21047" w:rsidRPr="00A175BF" w:rsidRDefault="00B21047" w:rsidP="00D55E17">
      <w:pPr>
        <w:widowControl w:val="0"/>
        <w:suppressAutoHyphens/>
        <w:rPr>
          <w:rFonts w:ascii="Times New Roman" w:hAnsi="Times New Roman"/>
          <w:b/>
          <w:sz w:val="24"/>
          <w:szCs w:val="24"/>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C11A2C">
      <w:pPr>
        <w:widowControl w:val="0"/>
        <w:suppressAutoHyphens/>
        <w:ind w:left="284"/>
        <w:jc w:val="both"/>
        <w:rPr>
          <w:rFonts w:ascii="Times New Roman" w:hAnsi="Times New Roman"/>
          <w:sz w:val="24"/>
          <w:szCs w:val="24"/>
        </w:rPr>
      </w:pPr>
      <w:r w:rsidRPr="00A175BF">
        <w:rPr>
          <w:rFonts w:ascii="Times New Roman" w:hAnsi="Times New Roman"/>
          <w:sz w:val="24"/>
          <w:szCs w:val="24"/>
        </w:rPr>
        <w:t>A tartás és takarmányozás tantárgy oktatásának alapvető célja, hogy a tanulók elsajátítsák a lovak elhelyezésének és takarmányozásának alapjait. Legyenek tisztában a lovak élő és élettelen környezettel szemben támasztott igényeivel, az istállórend kialakításának lépéseivel, eszközeivel, a különböző hasznosítású, korcsoportú, ivarú állományok elhelyezésének módjaival, a lótartás technológiai berendezéseivel. Ismerjék a lóápolás napi és speciális feladatait, eszközeit. Alkalmazza az állattartó telepekre vonatkozó állat- és környezetvédelmi előírásokat, a jó gazda gondosságával tartsa állatait. Legyenek tisztában a lovak táplálkozási és emésztési sajátosságaival, a takarmányok kémiai összetételével, a takarmányok csoportosításával, tartósításával, tárolásával, az etetésre való előkészítés módjaival, a napi takarmányadag összeállítás szempontjaival, kiosztásának technológiájával, valamint a takarmányokkal és az ivóvízzel szemben támasztott minőségi követelményekkel.</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C11A2C">
      <w:pPr>
        <w:ind w:left="284"/>
        <w:jc w:val="both"/>
        <w:rPr>
          <w:rFonts w:ascii="Times New Roman" w:hAnsi="Times New Roman"/>
          <w:sz w:val="24"/>
          <w:szCs w:val="24"/>
        </w:rPr>
      </w:pPr>
      <w:r w:rsidRPr="00A175BF">
        <w:rPr>
          <w:rFonts w:ascii="Times New Roman" w:hAnsi="Times New Roman"/>
          <w:sz w:val="24"/>
          <w:szCs w:val="24"/>
        </w:rPr>
        <w:t>A tartás és takarmányozás tantárgy tanítása során lehetőség adódik a biológia tantárgy növényrendszertan, környezeti tényezők, valamint a kémia tantárgy szerves- és szervetlen anyagok témaköreire építeni az oktatást.</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 xml:space="preserve">Témakörök </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widowControl w:val="0"/>
        <w:numPr>
          <w:ilvl w:val="2"/>
          <w:numId w:val="3"/>
        </w:numPr>
        <w:tabs>
          <w:tab w:val="right" w:pos="9072"/>
        </w:tabs>
        <w:suppressAutoHyphens/>
        <w:rPr>
          <w:rFonts w:ascii="Times New Roman" w:hAnsi="Times New Roman"/>
          <w:b/>
          <w:kern w:val="1"/>
          <w:sz w:val="24"/>
          <w:szCs w:val="24"/>
          <w:lang w:eastAsia="hi-IN" w:bidi="hi-IN"/>
        </w:rPr>
      </w:pPr>
      <w:r w:rsidRPr="00A175BF">
        <w:rPr>
          <w:rFonts w:ascii="Times New Roman" w:hAnsi="Times New Roman"/>
          <w:b/>
          <w:sz w:val="24"/>
          <w:szCs w:val="24"/>
        </w:rPr>
        <w:t>A ló környezeti igényei</w:t>
      </w:r>
      <w:r w:rsidRPr="00A175BF">
        <w:rPr>
          <w:rFonts w:ascii="Times New Roman" w:hAnsi="Times New Roman"/>
          <w:b/>
          <w:sz w:val="24"/>
          <w:szCs w:val="24"/>
        </w:rPr>
        <w:tab/>
      </w:r>
      <w:r w:rsidR="00E91D36" w:rsidRPr="00A175BF">
        <w:rPr>
          <w:rFonts w:ascii="Times New Roman" w:hAnsi="Times New Roman"/>
          <w:b/>
          <w:i/>
          <w:kern w:val="1"/>
          <w:sz w:val="24"/>
          <w:szCs w:val="24"/>
          <w:lang w:eastAsia="hi-IN" w:bidi="hi-IN"/>
        </w:rPr>
        <w:t>64</w:t>
      </w:r>
      <w:r w:rsidRPr="00A175BF">
        <w:rPr>
          <w:rFonts w:ascii="Times New Roman" w:hAnsi="Times New Roman"/>
          <w:b/>
          <w:i/>
          <w:kern w:val="1"/>
          <w:sz w:val="24"/>
          <w:szCs w:val="24"/>
          <w:lang w:eastAsia="hi-IN" w:bidi="hi-IN"/>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Környezeti tényezők csoportosítása, hatása az állati szervezetre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Istállótípusok, elhelyezési módok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lóistálló kialakításának szempontjai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boksz mérete, padozata, fala és berendezési tárgyai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Fűtés, világítás, szellőztetés módjai, berendezései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szabadtartás megvalósítása, technológiája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 xml:space="preserve">A fedett lovarda és a karám kialakításának szempontjai </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Karámtípusok, karámozás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Etető- és itató-berendezések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istállómunkák eszközei, szerszámai, gépi berendezései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fertőtlenítés kézi és gépi berendezései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istállórend kialakításának lépései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Munkarend a lovardában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Különböző korú, ivarú és hasznosítású lovak elhelyezése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Egyéb berendezések, építmények (lójártató-gép, medence)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lótartó telepek környezetkárosítása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szállításának eszközei, anyagai</w:t>
      </w: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A ló ápolása</w:t>
      </w:r>
      <w:r w:rsidRPr="00A175BF">
        <w:rPr>
          <w:rFonts w:ascii="Times New Roman" w:hAnsi="Times New Roman"/>
          <w:b/>
          <w:sz w:val="24"/>
          <w:szCs w:val="24"/>
        </w:rPr>
        <w:tab/>
      </w:r>
      <w:r w:rsidR="00E91D36" w:rsidRPr="00A175BF">
        <w:rPr>
          <w:rFonts w:ascii="Times New Roman" w:hAnsi="Times New Roman"/>
          <w:b/>
          <w:i/>
          <w:sz w:val="24"/>
          <w:szCs w:val="24"/>
        </w:rPr>
        <w:t>64</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kültakarója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ápolás célja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Az ápolás eszközei és azok használata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ápoláshoz szükséges anyagok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Rövidszőrök ápolása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Hosszúszőrök ápolása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pata ápolása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napi főápolásának menete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időszakos és speciális ápolásának eszközei, menete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pata előkészítése patkoláshoz, pataszabályozáshoz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fürdetése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szolárium és használata</w:t>
      </w:r>
    </w:p>
    <w:p w:rsidR="00B21047" w:rsidRPr="00A175BF" w:rsidRDefault="00B21047" w:rsidP="00D55E17">
      <w:pPr>
        <w:tabs>
          <w:tab w:val="num" w:pos="1440"/>
        </w:tabs>
        <w:rPr>
          <w:rFonts w:ascii="Times New Roman" w:hAnsi="Times New Roman"/>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Takarmányozástan</w:t>
      </w:r>
      <w:r w:rsidRPr="00A175BF">
        <w:rPr>
          <w:rFonts w:ascii="Times New Roman" w:hAnsi="Times New Roman"/>
          <w:b/>
          <w:sz w:val="24"/>
          <w:szCs w:val="24"/>
        </w:rPr>
        <w:tab/>
      </w:r>
      <w:r w:rsidR="00E91D36" w:rsidRPr="00A175BF">
        <w:rPr>
          <w:rFonts w:ascii="Times New Roman" w:hAnsi="Times New Roman"/>
          <w:b/>
          <w:i/>
          <w:sz w:val="24"/>
          <w:szCs w:val="24"/>
        </w:rPr>
        <w:t>67,5</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kémiai összetétele (víz- és szárazanyag-tartalma, szerves és szervetlen anyagai)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csoportosítása (legelő, abrak-, szálas-, zöldtakarmányok, melléktermékek, gyökér- és gumós takarmányok, lédús takarmányok, keveréktakarmányok, takarmány-kiegészítők)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érzékszervi vizsgálata, minősítése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tartósítása, tárolása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Lovak táplálóanyag-szükséglete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Takarmányadagok összeállításának szempontjai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etetés rendje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 xml:space="preserve">Az ivóvíz minőségi követelményei, a lovak vízszükséglete </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emésztési sajátosságai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Különböző korú, ivarú és hasznosítású lovak takarmányozása</w:t>
      </w:r>
    </w:p>
    <w:p w:rsidR="00B21047" w:rsidRPr="00A175BF" w:rsidRDefault="00B21047" w:rsidP="00D55E17">
      <w:pPr>
        <w:tabs>
          <w:tab w:val="num" w:pos="1440"/>
        </w:tabs>
        <w:rPr>
          <w:rFonts w:ascii="Times New Roman" w:hAnsi="Times New Roman"/>
          <w:sz w:val="24"/>
          <w:szCs w:val="24"/>
        </w:rPr>
      </w:pPr>
    </w:p>
    <w:p w:rsidR="00B21047" w:rsidRPr="00A175BF" w:rsidRDefault="00B21047" w:rsidP="00CA384C">
      <w:pPr>
        <w:numPr>
          <w:ilvl w:val="1"/>
          <w:numId w:val="3"/>
        </w:numPr>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B732BB">
      <w:pPr>
        <w:ind w:left="84" w:firstLine="625"/>
        <w:rPr>
          <w:rFonts w:ascii="Times New Roman" w:hAnsi="Times New Roman"/>
          <w:i/>
          <w:sz w:val="24"/>
          <w:szCs w:val="24"/>
        </w:rPr>
      </w:pPr>
      <w:r w:rsidRPr="00A175BF">
        <w:rPr>
          <w:rFonts w:ascii="Times New Roman" w:hAnsi="Times New Roman"/>
          <w:i/>
          <w:sz w:val="24"/>
          <w:szCs w:val="24"/>
        </w:rPr>
        <w:t>Tanterem</w:t>
      </w:r>
    </w:p>
    <w:p w:rsidR="00B21047" w:rsidRPr="00A175BF" w:rsidRDefault="00B21047" w:rsidP="00B732BB">
      <w:pPr>
        <w:ind w:left="84" w:firstLine="625"/>
        <w:rPr>
          <w:rFonts w:ascii="Times New Roman" w:hAnsi="Times New Roman"/>
          <w:i/>
          <w:sz w:val="24"/>
          <w:szCs w:val="24"/>
        </w:rPr>
      </w:pPr>
      <w:r w:rsidRPr="00A175BF">
        <w:rPr>
          <w:rFonts w:ascii="Times New Roman" w:hAnsi="Times New Roman"/>
          <w:i/>
          <w:sz w:val="24"/>
          <w:szCs w:val="24"/>
        </w:rPr>
        <w:t>Szaktanterem</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jc w:val="both"/>
        <w:rPr>
          <w:rFonts w:ascii="Times New Roman" w:hAnsi="Times New Roman"/>
          <w:b/>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152709">
      <w:pPr>
        <w:jc w:val="both"/>
        <w:rPr>
          <w:rFonts w:ascii="Times New Roman" w:hAnsi="Times New Roman"/>
          <w:sz w:val="24"/>
          <w:szCs w:val="24"/>
        </w:rPr>
      </w:pPr>
    </w:p>
    <w:p w:rsidR="00B21047" w:rsidRPr="00A175BF" w:rsidRDefault="00B21047" w:rsidP="00152709">
      <w:pPr>
        <w:jc w:val="both"/>
        <w:rPr>
          <w:rFonts w:ascii="Times New Roman" w:hAnsi="Times New Roman"/>
          <w:sz w:val="24"/>
          <w:szCs w:val="24"/>
        </w:rPr>
      </w:pPr>
    </w:p>
    <w:p w:rsidR="00B21047" w:rsidRPr="00A175BF" w:rsidRDefault="00B21047" w:rsidP="00CA384C">
      <w:pPr>
        <w:pStyle w:val="Listaszerbekezds"/>
        <w:numPr>
          <w:ilvl w:val="2"/>
          <w:numId w:val="3"/>
        </w:numPr>
        <w:spacing w:after="0" w:line="240" w:lineRule="auto"/>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B21047" w:rsidRPr="00A175BF" w:rsidRDefault="00B21047" w:rsidP="00C11A2C">
      <w:pPr>
        <w:pStyle w:val="Listaszerbekezds"/>
        <w:spacing w:after="0" w:line="240" w:lineRule="auto"/>
        <w:ind w:left="1224"/>
        <w:rPr>
          <w:rFonts w:ascii="Times New Roman" w:hAnsi="Times New Roman"/>
          <w:b/>
          <w:i/>
          <w:sz w:val="24"/>
          <w:szCs w:val="24"/>
        </w:rPr>
      </w:pPr>
    </w:p>
    <w:p w:rsidR="00B21047" w:rsidRPr="00A175BF" w:rsidRDefault="00B21047" w:rsidP="00C11A2C">
      <w:pPr>
        <w:pStyle w:val="Listaszerbekezds"/>
        <w:spacing w:after="0" w:line="240" w:lineRule="auto"/>
        <w:ind w:left="1224"/>
        <w:rPr>
          <w:rFonts w:ascii="Times New Roman" w:hAnsi="Times New Roman"/>
          <w:b/>
          <w:i/>
          <w:sz w:val="24"/>
          <w:szCs w:val="24"/>
        </w:rPr>
      </w:pPr>
    </w:p>
    <w:tbl>
      <w:tblPr>
        <w:tblW w:w="8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887"/>
        <w:gridCol w:w="881"/>
        <w:gridCol w:w="945"/>
        <w:gridCol w:w="945"/>
        <w:gridCol w:w="2659"/>
      </w:tblGrid>
      <w:tr w:rsidR="00CA384C" w:rsidRPr="00A175BF" w:rsidTr="00854464">
        <w:trPr>
          <w:tblHeader/>
          <w:jc w:val="center"/>
        </w:trPr>
        <w:tc>
          <w:tcPr>
            <w:tcW w:w="1134"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1887"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771"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659"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Alkalmazandó eszközök és felszerelések</w:t>
            </w:r>
          </w:p>
        </w:tc>
      </w:tr>
      <w:tr w:rsidR="00CA384C" w:rsidRPr="00A175BF" w:rsidTr="00B732BB">
        <w:trPr>
          <w:trHeight w:val="428"/>
          <w:tblHeader/>
          <w:jc w:val="center"/>
        </w:trPr>
        <w:tc>
          <w:tcPr>
            <w:tcW w:w="1134" w:type="dxa"/>
            <w:vMerge/>
            <w:vAlign w:val="center"/>
          </w:tcPr>
          <w:p w:rsidR="00B21047" w:rsidRPr="00A175BF" w:rsidRDefault="00B21047" w:rsidP="00854464">
            <w:pPr>
              <w:jc w:val="center"/>
              <w:rPr>
                <w:rFonts w:ascii="Times New Roman" w:hAnsi="Times New Roman"/>
                <w:b/>
                <w:bCs/>
                <w:sz w:val="20"/>
                <w:szCs w:val="20"/>
              </w:rPr>
            </w:pPr>
          </w:p>
        </w:tc>
        <w:tc>
          <w:tcPr>
            <w:tcW w:w="1887" w:type="dxa"/>
            <w:vMerge/>
            <w:vAlign w:val="center"/>
          </w:tcPr>
          <w:p w:rsidR="00B21047" w:rsidRPr="00A175BF" w:rsidRDefault="00B21047" w:rsidP="00854464">
            <w:pPr>
              <w:rPr>
                <w:rFonts w:ascii="Times New Roman" w:hAnsi="Times New Roman"/>
                <w:b/>
                <w:bCs/>
                <w:sz w:val="20"/>
                <w:szCs w:val="20"/>
              </w:rPr>
            </w:pPr>
          </w:p>
        </w:tc>
        <w:tc>
          <w:tcPr>
            <w:tcW w:w="881"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659"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441"/>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8"/>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elbeszélés</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96"/>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kiselőadás</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30"/>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8"/>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1.5.</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4"/>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projekt</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33"/>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kooperatív tanulás</w:t>
            </w:r>
          </w:p>
        </w:tc>
        <w:tc>
          <w:tcPr>
            <w:tcW w:w="881"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98"/>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1.8.</w:t>
            </w:r>
          </w:p>
        </w:tc>
        <w:tc>
          <w:tcPr>
            <w:tcW w:w="188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házi feladat</w:t>
            </w:r>
          </w:p>
        </w:tc>
        <w:tc>
          <w:tcPr>
            <w:tcW w:w="881"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pStyle w:val="Listaszerbekezds"/>
        <w:spacing w:after="0" w:line="240" w:lineRule="auto"/>
        <w:ind w:left="791" w:firstLine="1"/>
        <w:rPr>
          <w:rFonts w:ascii="Times New Roman" w:hAnsi="Times New Roman"/>
          <w:b/>
          <w:i/>
          <w:sz w:val="24"/>
          <w:szCs w:val="24"/>
        </w:rPr>
      </w:pPr>
    </w:p>
    <w:p w:rsidR="00B21047" w:rsidRPr="00A175BF" w:rsidRDefault="00B21047" w:rsidP="00CA384C">
      <w:pPr>
        <w:numPr>
          <w:ilvl w:val="2"/>
          <w:numId w:val="3"/>
        </w:numPr>
        <w:ind w:hanging="515"/>
        <w:jc w:val="both"/>
        <w:rPr>
          <w:rFonts w:ascii="Times New Roman" w:hAnsi="Times New Roman"/>
          <w:b/>
          <w:i/>
          <w:sz w:val="24"/>
          <w:szCs w:val="24"/>
        </w:rPr>
      </w:pPr>
      <w:r w:rsidRPr="00A175BF">
        <w:rPr>
          <w:rFonts w:ascii="Times New Roman" w:hAnsi="Times New Roman"/>
          <w:b/>
          <w:i/>
          <w:sz w:val="24"/>
          <w:szCs w:val="24"/>
        </w:rPr>
        <w:t>A tantárgy elsajátítása során alkalmazható tanulói tevékenységformák (ajánlás)</w:t>
      </w:r>
    </w:p>
    <w:p w:rsidR="00CB4455" w:rsidRPr="00A175BF" w:rsidRDefault="00CB4455" w:rsidP="00CB4455">
      <w:pPr>
        <w:ind w:left="709"/>
        <w:jc w:val="both"/>
        <w:rPr>
          <w:rFonts w:ascii="Times New Roman" w:hAnsi="Times New Roman"/>
          <w:b/>
          <w:i/>
          <w:sz w:val="24"/>
          <w:szCs w:val="24"/>
        </w:rPr>
      </w:pP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991"/>
        <w:gridCol w:w="809"/>
        <w:gridCol w:w="798"/>
        <w:gridCol w:w="763"/>
        <w:gridCol w:w="2030"/>
      </w:tblGrid>
      <w:tr w:rsidR="00CA384C" w:rsidRPr="00A175BF" w:rsidTr="00854464">
        <w:trPr>
          <w:cantSplit/>
          <w:trHeight w:val="921"/>
          <w:tblHeader/>
          <w:jc w:val="center"/>
        </w:trPr>
        <w:tc>
          <w:tcPr>
            <w:tcW w:w="1134"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2991"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03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854464">
        <w:trPr>
          <w:cantSplit/>
          <w:trHeight w:val="1076"/>
          <w:tblHeader/>
          <w:jc w:val="center"/>
        </w:trPr>
        <w:tc>
          <w:tcPr>
            <w:tcW w:w="1134" w:type="dxa"/>
            <w:vMerge/>
            <w:vAlign w:val="center"/>
          </w:tcPr>
          <w:p w:rsidR="00B21047" w:rsidRPr="00A175BF" w:rsidRDefault="00B21047" w:rsidP="00854464">
            <w:pPr>
              <w:jc w:val="center"/>
              <w:rPr>
                <w:rFonts w:ascii="Times New Roman" w:hAnsi="Times New Roman"/>
                <w:b/>
                <w:bCs/>
                <w:sz w:val="20"/>
                <w:szCs w:val="20"/>
              </w:rPr>
            </w:pPr>
          </w:p>
        </w:tc>
        <w:tc>
          <w:tcPr>
            <w:tcW w:w="2991"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03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jc w:val="center"/>
        </w:trPr>
        <w:tc>
          <w:tcPr>
            <w:tcW w:w="1134"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2991"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03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önálló feldolgozása</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önálló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2991"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03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Válaszolás írásban mondatszintű kérdésekre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88"/>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2.2.</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Tesztfeladat megoldása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82"/>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2.3.</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Szöveges előadás egyéni felkészüléssel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03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2991"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03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3.1.</w:t>
            </w:r>
          </w:p>
        </w:tc>
        <w:tc>
          <w:tcPr>
            <w:tcW w:w="299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Feladattal vezetett kiscsoportos szövegfeldolgozás</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030"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ind w:left="792"/>
        <w:rPr>
          <w:rFonts w:ascii="Times New Roman" w:hAnsi="Times New Roman"/>
          <w:b/>
          <w:sz w:val="24"/>
          <w:szCs w:val="24"/>
        </w:rPr>
      </w:pPr>
    </w:p>
    <w:p w:rsidR="00B21047" w:rsidRPr="00A175BF" w:rsidRDefault="00B21047" w:rsidP="00D55E17">
      <w:pPr>
        <w:ind w:left="792"/>
        <w:rPr>
          <w:rFonts w:ascii="Times New Roman" w:hAnsi="Times New Roman"/>
          <w:b/>
          <w:sz w:val="24"/>
          <w:szCs w:val="24"/>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értékelésének módja</w:t>
      </w:r>
    </w:p>
    <w:p w:rsidR="00B21047" w:rsidRPr="00A175BF" w:rsidRDefault="00B21047" w:rsidP="00A3667B">
      <w:pPr>
        <w:autoSpaceDE w:val="0"/>
        <w:autoSpaceDN w:val="0"/>
        <w:adjustRightInd w:val="0"/>
        <w:ind w:left="284"/>
        <w:jc w:val="both"/>
        <w:rPr>
          <w:rFonts w:ascii="Times New Roman" w:hAnsi="Times New Roman"/>
          <w:i/>
          <w:iCs/>
          <w:sz w:val="24"/>
          <w:szCs w:val="24"/>
        </w:rPr>
      </w:pPr>
      <w:r w:rsidRPr="00A175BF">
        <w:rPr>
          <w:rFonts w:ascii="Times New Roman" w:hAnsi="Times New Roman"/>
        </w:rPr>
        <w:t>A nemzeti köznevelésről szóló 2011. évi CXC. törvény 54. § (2) a) pontja szerinti értékeléssel.</w:t>
      </w:r>
    </w:p>
    <w:p w:rsidR="00B21047" w:rsidRPr="00A175BF" w:rsidRDefault="00B21047" w:rsidP="00D55E17">
      <w:pPr>
        <w:widowControl w:val="0"/>
        <w:suppressAutoHyphens/>
        <w:rPr>
          <w:rFonts w:ascii="Times New Roman" w:hAnsi="Times New Roman"/>
          <w:b/>
          <w:kern w:val="1"/>
          <w:sz w:val="24"/>
          <w:szCs w:val="24"/>
          <w:lang w:eastAsia="hi-IN" w:bidi="hi-IN"/>
        </w:rPr>
      </w:pPr>
      <w:r w:rsidRPr="00A175BF">
        <w:rPr>
          <w:rFonts w:ascii="Times New Roman" w:hAnsi="Times New Roman"/>
          <w:b/>
          <w:kern w:val="1"/>
          <w:sz w:val="24"/>
          <w:szCs w:val="24"/>
          <w:lang w:eastAsia="hi-IN" w:bidi="hi-IN"/>
        </w:rPr>
        <w:br w:type="page"/>
      </w:r>
    </w:p>
    <w:p w:rsidR="00B21047" w:rsidRPr="00A175BF" w:rsidRDefault="00B21047" w:rsidP="00CA384C">
      <w:pPr>
        <w:numPr>
          <w:ilvl w:val="0"/>
          <w:numId w:val="3"/>
        </w:numPr>
        <w:tabs>
          <w:tab w:val="right" w:pos="9072"/>
        </w:tabs>
        <w:ind w:left="357" w:hanging="357"/>
        <w:rPr>
          <w:rFonts w:ascii="Times New Roman" w:hAnsi="Times New Roman"/>
          <w:b/>
          <w:sz w:val="24"/>
          <w:szCs w:val="24"/>
        </w:rPr>
      </w:pPr>
      <w:r w:rsidRPr="00A175BF">
        <w:rPr>
          <w:rFonts w:ascii="Times New Roman" w:hAnsi="Times New Roman"/>
          <w:b/>
          <w:bCs/>
          <w:iCs/>
          <w:sz w:val="24"/>
          <w:szCs w:val="24"/>
        </w:rPr>
        <w:lastRenderedPageBreak/>
        <w:t xml:space="preserve">Tartás és takarmányozás gyakorlata </w:t>
      </w:r>
      <w:r w:rsidRPr="00A175BF">
        <w:rPr>
          <w:rFonts w:ascii="Times New Roman" w:hAnsi="Times New Roman"/>
          <w:b/>
          <w:sz w:val="24"/>
          <w:szCs w:val="24"/>
        </w:rPr>
        <w:t>tantárgy</w:t>
      </w:r>
      <w:r w:rsidRPr="00A175BF">
        <w:rPr>
          <w:rFonts w:ascii="Times New Roman" w:hAnsi="Times New Roman"/>
          <w:b/>
          <w:sz w:val="24"/>
          <w:szCs w:val="24"/>
        </w:rPr>
        <w:tab/>
      </w:r>
      <w:r w:rsidR="00E91D36" w:rsidRPr="00A175BF">
        <w:rPr>
          <w:rFonts w:ascii="Times New Roman" w:hAnsi="Times New Roman"/>
          <w:b/>
          <w:sz w:val="24"/>
          <w:szCs w:val="24"/>
        </w:rPr>
        <w:t>372</w:t>
      </w:r>
      <w:r w:rsidRPr="00A175BF">
        <w:rPr>
          <w:rFonts w:ascii="Times New Roman" w:hAnsi="Times New Roman"/>
          <w:b/>
          <w:sz w:val="24"/>
          <w:szCs w:val="24"/>
        </w:rPr>
        <w:t>,5 óra</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A tartás és takarmányozás gyakorlata oktatásának alapvető célja, hogy a tanulók elsajátítsák a ló tartásának napi és időszakos munkáit, az istállórend kialakításának lépéseit, begyakorolják a ló szakszerű ápolásának fogásait, a lovak mozgatásának módjait. Ismerjék a szerszámok szabályos felhelyezésének, beállításának lehetőségeit, valamint a szerszámok napi és időszakos ellenőrzésének, karbantartásának feladatait. Nagy biztonsággal azonosítsa be a különböző takarmányféleségeket, minősítse azokat, szakszerűen hajtsa végre a takarmányok kimérését és előkészítését, valamint kiosztását.</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A tartás és takarmányozás gyakorlata tantárgy tanítása során lehetőség adódik a biológia tantárgy növényrendszertan, környezeti tényezők, valamint a kémia tantárgy szerves- és szervetlen anyagok témaköreire és a tartás és takarmányozás tantárgy szakmai tartalmára építeni az oktatást.</w:t>
      </w:r>
    </w:p>
    <w:p w:rsidR="00B21047" w:rsidRPr="00A175BF" w:rsidRDefault="00B21047" w:rsidP="00D55E17">
      <w:pPr>
        <w:widowControl w:val="0"/>
        <w:suppressAutoHyphens/>
        <w:rPr>
          <w:rFonts w:ascii="Times New Roman" w:hAnsi="Times New Roman"/>
          <w:b/>
          <w:bCs/>
          <w:iCs/>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 xml:space="preserve">Témakörök </w:t>
      </w:r>
    </w:p>
    <w:p w:rsidR="00B21047" w:rsidRPr="00A175BF" w:rsidRDefault="00B21047" w:rsidP="00D55E17">
      <w:pPr>
        <w:rPr>
          <w:rFonts w:ascii="Times New Roman" w:hAnsi="Times New Roman"/>
          <w:b/>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A ló elhelyezése, istállórend</w:t>
      </w:r>
      <w:r w:rsidRPr="00A175BF">
        <w:rPr>
          <w:rFonts w:ascii="Times New Roman" w:hAnsi="Times New Roman"/>
          <w:b/>
          <w:sz w:val="24"/>
          <w:szCs w:val="24"/>
        </w:rPr>
        <w:tab/>
      </w:r>
      <w:r w:rsidR="00E91D36" w:rsidRPr="00A175BF">
        <w:rPr>
          <w:rFonts w:ascii="Times New Roman" w:hAnsi="Times New Roman"/>
          <w:b/>
          <w:i/>
          <w:sz w:val="24"/>
          <w:szCs w:val="24"/>
        </w:rPr>
        <w:t>95</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Munka- és balesetvédelmi előírások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rossz szokásai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boksz szakszerű kitrágyázása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megfelelő alomanyag kiválasztása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Szakszerű almozás végrehajtása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trágyázás/almozás eszközeinek használata, karbantartása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istállórend fenntartása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szakszerű trágyatárolás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istálló fertőtlenítése kézi eszközökkel és gépi berendezésekkel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Napi és időszakos karbantartási feladatok az istállóban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Karámok, lovardák talajának és berendezéseinek karbantartása</w:t>
      </w:r>
    </w:p>
    <w:p w:rsidR="00B21047" w:rsidRPr="00A175BF" w:rsidRDefault="00B21047" w:rsidP="00D55E17">
      <w:pPr>
        <w:rPr>
          <w:rFonts w:ascii="Times New Roman" w:hAnsi="Times New Roman"/>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Ló ápolása és mozgatása</w:t>
      </w:r>
      <w:r w:rsidRPr="00A175BF">
        <w:rPr>
          <w:rFonts w:ascii="Times New Roman" w:hAnsi="Times New Roman"/>
          <w:b/>
          <w:sz w:val="24"/>
          <w:szCs w:val="24"/>
        </w:rPr>
        <w:tab/>
      </w:r>
      <w:r w:rsidR="00E91D36" w:rsidRPr="00A175BF">
        <w:rPr>
          <w:rFonts w:ascii="Times New Roman" w:hAnsi="Times New Roman"/>
          <w:b/>
          <w:i/>
          <w:sz w:val="24"/>
          <w:szCs w:val="24"/>
        </w:rPr>
        <w:t>100</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Munka- és balesetvédelmi előírások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lóápolás eszközei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Lovak szakszerű megkötése, rögzítése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lóápolás szakszerű végrehajtása (rövid- és hosszúszőrök)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pataápolás végrehajtása, segítség nyújtás patkolókovács munkájához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lóápolás gépeinek használata (ló porszívó, ló nyírógép)</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mozgatásához szükséges eszközök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mozgatásának végrehajtása (kor, hasznosítás szerint)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futószárazás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Jártatógép</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Karámozás módja szükségessége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szállítása, a ló felkészítése szállításra</w:t>
      </w:r>
    </w:p>
    <w:p w:rsidR="00B21047" w:rsidRPr="00A175BF" w:rsidRDefault="00B21047" w:rsidP="00D55E17">
      <w:pPr>
        <w:ind w:left="709"/>
        <w:rPr>
          <w:rFonts w:ascii="Times New Roman" w:hAnsi="Times New Roman"/>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lastRenderedPageBreak/>
        <w:t>Lószerszámok ismerete és karbantartása</w:t>
      </w:r>
      <w:r w:rsidRPr="00A175BF">
        <w:rPr>
          <w:rFonts w:ascii="Times New Roman" w:hAnsi="Times New Roman"/>
          <w:b/>
          <w:sz w:val="24"/>
          <w:szCs w:val="24"/>
        </w:rPr>
        <w:tab/>
      </w:r>
      <w:r w:rsidR="00E91D36" w:rsidRPr="00A175BF">
        <w:rPr>
          <w:rFonts w:ascii="Times New Roman" w:hAnsi="Times New Roman"/>
          <w:b/>
          <w:i/>
          <w:sz w:val="24"/>
          <w:szCs w:val="24"/>
        </w:rPr>
        <w:t>68</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Kötőfék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Vezetőszár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Kantárok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Zablák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Segédszárak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Nyeregtípusok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Lábvédők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Nyeregalátét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Futószár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Ostorok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Szügyhám</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Egyéb kiegészítők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szerszámok karbantartásának eszközei, anyagai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szerszámok napi és időszakos karbantartása</w:t>
      </w:r>
    </w:p>
    <w:p w:rsidR="00B21047" w:rsidRPr="00A175BF" w:rsidRDefault="00B21047" w:rsidP="00D55E17">
      <w:pPr>
        <w:tabs>
          <w:tab w:val="num" w:pos="1440"/>
        </w:tabs>
        <w:rPr>
          <w:rFonts w:ascii="Times New Roman" w:hAnsi="Times New Roman"/>
          <w:sz w:val="24"/>
          <w:szCs w:val="24"/>
        </w:rPr>
      </w:pPr>
    </w:p>
    <w:p w:rsidR="00B21047" w:rsidRPr="00A175BF" w:rsidRDefault="00B21047" w:rsidP="00CA384C">
      <w:pPr>
        <w:numPr>
          <w:ilvl w:val="2"/>
          <w:numId w:val="3"/>
        </w:numPr>
        <w:tabs>
          <w:tab w:val="right" w:pos="9072"/>
        </w:tabs>
        <w:ind w:left="1225" w:hanging="505"/>
        <w:rPr>
          <w:rFonts w:ascii="Times New Roman" w:hAnsi="Times New Roman"/>
          <w:kern w:val="1"/>
          <w:sz w:val="24"/>
          <w:szCs w:val="24"/>
          <w:lang w:eastAsia="hi-IN" w:bidi="hi-IN"/>
        </w:rPr>
      </w:pPr>
      <w:r w:rsidRPr="00A175BF">
        <w:rPr>
          <w:rFonts w:ascii="Times New Roman" w:hAnsi="Times New Roman"/>
          <w:b/>
          <w:sz w:val="24"/>
          <w:szCs w:val="24"/>
        </w:rPr>
        <w:t>Takarmányismeret, a ló takarmányozása</w:t>
      </w:r>
      <w:r w:rsidRPr="00A175BF">
        <w:rPr>
          <w:rFonts w:ascii="Times New Roman" w:hAnsi="Times New Roman"/>
          <w:b/>
          <w:kern w:val="1"/>
          <w:sz w:val="24"/>
          <w:szCs w:val="24"/>
          <w:lang w:eastAsia="hi-IN" w:bidi="hi-IN"/>
        </w:rPr>
        <w:tab/>
      </w:r>
      <w:r w:rsidR="00E91D36" w:rsidRPr="00A175BF">
        <w:rPr>
          <w:rFonts w:ascii="Times New Roman" w:hAnsi="Times New Roman"/>
          <w:b/>
          <w:i/>
          <w:kern w:val="1"/>
          <w:sz w:val="24"/>
          <w:szCs w:val="24"/>
          <w:lang w:eastAsia="hi-IN" w:bidi="hi-IN"/>
        </w:rPr>
        <w:t>109,5</w:t>
      </w:r>
      <w:r w:rsidRPr="00A175BF">
        <w:rPr>
          <w:rFonts w:ascii="Times New Roman" w:hAnsi="Times New Roman"/>
          <w:b/>
          <w:i/>
          <w:kern w:val="1"/>
          <w:sz w:val="24"/>
          <w:szCs w:val="24"/>
          <w:lang w:eastAsia="hi-IN" w:bidi="hi-IN"/>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Etetési rend</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felismerése, jellemzése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Érzékszervi vizsgálat, minősítés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Takarmányszükséglet kiszámítása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Abraktakarmányok előkészítése etetésre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Tömegtakarmányok előkészítése etetésre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Takarmányelőkészítő-gép (daráló, roppantó) működtetése, karbantartása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Takarmányadagok kimérése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kiosztása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tárolása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Takarmánytároló helyiség tisztítása, fertőtlenítése</w:t>
      </w:r>
    </w:p>
    <w:p w:rsidR="00B21047" w:rsidRPr="00A175BF" w:rsidRDefault="00B21047" w:rsidP="00C11A2C">
      <w:pPr>
        <w:rPr>
          <w:rFonts w:ascii="Times New Roman" w:hAnsi="Times New Roman"/>
          <w:sz w:val="24"/>
          <w:szCs w:val="24"/>
        </w:rPr>
      </w:pPr>
    </w:p>
    <w:p w:rsidR="00B21047" w:rsidRPr="00A175BF" w:rsidRDefault="00B21047" w:rsidP="00CA384C">
      <w:pPr>
        <w:numPr>
          <w:ilvl w:val="1"/>
          <w:numId w:val="3"/>
        </w:numPr>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F679AE">
      <w:pPr>
        <w:ind w:left="709"/>
        <w:rPr>
          <w:rFonts w:ascii="Times New Roman" w:hAnsi="Times New Roman"/>
          <w:i/>
          <w:sz w:val="24"/>
          <w:szCs w:val="24"/>
        </w:rPr>
      </w:pPr>
      <w:r w:rsidRPr="00A175BF">
        <w:rPr>
          <w:rFonts w:ascii="Times New Roman" w:hAnsi="Times New Roman"/>
          <w:i/>
          <w:sz w:val="24"/>
          <w:szCs w:val="24"/>
        </w:rPr>
        <w:t>Tangazdaság vagy</w:t>
      </w:r>
    </w:p>
    <w:p w:rsidR="00B21047" w:rsidRPr="00A175BF" w:rsidRDefault="00B21047" w:rsidP="00F679AE">
      <w:pPr>
        <w:ind w:left="709"/>
        <w:rPr>
          <w:rFonts w:ascii="Times New Roman" w:hAnsi="Times New Roman"/>
          <w:i/>
          <w:sz w:val="24"/>
          <w:szCs w:val="24"/>
        </w:rPr>
      </w:pPr>
      <w:r w:rsidRPr="00A175BF">
        <w:rPr>
          <w:rFonts w:ascii="Times New Roman" w:hAnsi="Times New Roman"/>
          <w:i/>
          <w:sz w:val="24"/>
          <w:szCs w:val="24"/>
        </w:rPr>
        <w:t>Lovarda</w:t>
      </w:r>
    </w:p>
    <w:p w:rsidR="00B21047" w:rsidRPr="00A175BF" w:rsidRDefault="00B21047" w:rsidP="00D55E17">
      <w:pPr>
        <w:ind w:left="709"/>
        <w:rPr>
          <w:rFonts w:ascii="Times New Roman" w:hAnsi="Times New Roman"/>
          <w:sz w:val="24"/>
          <w:szCs w:val="24"/>
        </w:rPr>
      </w:pPr>
    </w:p>
    <w:p w:rsidR="00B21047" w:rsidRPr="00A175BF" w:rsidRDefault="00B21047" w:rsidP="00CA384C">
      <w:pPr>
        <w:numPr>
          <w:ilvl w:val="1"/>
          <w:numId w:val="3"/>
        </w:numPr>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C11A2C">
      <w:pPr>
        <w:jc w:val="both"/>
        <w:rPr>
          <w:rFonts w:ascii="Times New Roman" w:hAnsi="Times New Roman"/>
          <w:b/>
          <w:i/>
          <w:sz w:val="24"/>
          <w:szCs w:val="24"/>
        </w:rPr>
      </w:pPr>
    </w:p>
    <w:p w:rsidR="00B21047" w:rsidRPr="00A175BF" w:rsidRDefault="00B21047" w:rsidP="00CA384C">
      <w:pPr>
        <w:pStyle w:val="Listaszerbekezds"/>
        <w:numPr>
          <w:ilvl w:val="2"/>
          <w:numId w:val="3"/>
        </w:numPr>
        <w:spacing w:after="0" w:line="240" w:lineRule="auto"/>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CB4455" w:rsidRPr="00A175BF" w:rsidRDefault="00CB4455" w:rsidP="00CB4455">
      <w:pPr>
        <w:ind w:left="720"/>
        <w:jc w:val="both"/>
        <w:rPr>
          <w:rFonts w:ascii="Times New Roman" w:hAnsi="Times New Roman"/>
          <w:b/>
          <w:i/>
          <w:sz w:val="24"/>
          <w:szCs w:val="24"/>
        </w:rPr>
      </w:pP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248"/>
        <w:gridCol w:w="945"/>
        <w:gridCol w:w="945"/>
        <w:gridCol w:w="945"/>
        <w:gridCol w:w="2659"/>
      </w:tblGrid>
      <w:tr w:rsidR="00CA384C" w:rsidRPr="00A175BF" w:rsidTr="00854464">
        <w:trPr>
          <w:jc w:val="center"/>
        </w:trPr>
        <w:tc>
          <w:tcPr>
            <w:tcW w:w="108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2248"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835"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659"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F679AE">
        <w:trPr>
          <w:trHeight w:val="583"/>
          <w:jc w:val="center"/>
        </w:trPr>
        <w:tc>
          <w:tcPr>
            <w:tcW w:w="1082" w:type="dxa"/>
            <w:vMerge/>
            <w:vAlign w:val="center"/>
          </w:tcPr>
          <w:p w:rsidR="00B21047" w:rsidRPr="00A175BF" w:rsidRDefault="00B21047" w:rsidP="00854464">
            <w:pPr>
              <w:jc w:val="center"/>
              <w:rPr>
                <w:rFonts w:ascii="Times New Roman" w:hAnsi="Times New Roman"/>
                <w:b/>
                <w:bCs/>
                <w:sz w:val="20"/>
                <w:szCs w:val="20"/>
              </w:rPr>
            </w:pPr>
          </w:p>
        </w:tc>
        <w:tc>
          <w:tcPr>
            <w:tcW w:w="2248" w:type="dxa"/>
            <w:vMerge/>
            <w:vAlign w:val="center"/>
          </w:tcPr>
          <w:p w:rsidR="00B21047" w:rsidRPr="00A175BF" w:rsidRDefault="00B21047" w:rsidP="00854464">
            <w:pPr>
              <w:rPr>
                <w:rFonts w:ascii="Times New Roman" w:hAnsi="Times New Roman"/>
                <w:b/>
                <w:bCs/>
                <w:sz w:val="20"/>
                <w:szCs w:val="20"/>
              </w:rPr>
            </w:pP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659"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651"/>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restart"/>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 xml:space="preserve">Lóápoló felszerelés, istállómunka eszközei, </w:t>
            </w:r>
            <w:r w:rsidRPr="00A175BF">
              <w:rPr>
                <w:rFonts w:ascii="Times New Roman" w:hAnsi="Times New Roman"/>
                <w:sz w:val="20"/>
                <w:szCs w:val="20"/>
              </w:rPr>
              <w:lastRenderedPageBreak/>
              <w:t>takarmány-előkészítés és kiosztás eszközei,</w:t>
            </w:r>
            <w:r w:rsidR="00C3611B" w:rsidRPr="00A175BF">
              <w:rPr>
                <w:rFonts w:ascii="Times New Roman" w:hAnsi="Times New Roman"/>
                <w:sz w:val="20"/>
                <w:szCs w:val="20"/>
              </w:rPr>
              <w:t xml:space="preserve"> </w:t>
            </w:r>
            <w:r w:rsidRPr="00A175BF">
              <w:rPr>
                <w:rFonts w:ascii="Times New Roman" w:hAnsi="Times New Roman"/>
                <w:sz w:val="20"/>
                <w:szCs w:val="20"/>
              </w:rPr>
              <w:t>lószerszám (hám), nyereg, kantár, futószár, segédszárak, ostor, lábvédők, kötőfék, vezetőszár, karbantartó eszközök,</w:t>
            </w:r>
            <w:r w:rsidR="00693EDA" w:rsidRPr="00A175BF">
              <w:rPr>
                <w:rFonts w:ascii="Times New Roman" w:hAnsi="Times New Roman"/>
                <w:sz w:val="20"/>
                <w:szCs w:val="20"/>
              </w:rPr>
              <w:t xml:space="preserve"> </w:t>
            </w:r>
            <w:r w:rsidRPr="00A175BF">
              <w:rPr>
                <w:rFonts w:ascii="Times New Roman" w:hAnsi="Times New Roman"/>
                <w:sz w:val="20"/>
                <w:szCs w:val="20"/>
              </w:rPr>
              <w:t>munkabiztonsági berendezések, környezetvédelmi berendezések</w:t>
            </w:r>
          </w:p>
        </w:tc>
      </w:tr>
      <w:tr w:rsidR="00CA384C" w:rsidRPr="00A175BF" w:rsidTr="00854464">
        <w:trPr>
          <w:trHeight w:val="717"/>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1.2.</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828"/>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1.3.</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837"/>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bemutatás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838"/>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gyakorlás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pStyle w:val="Listaszerbekezds"/>
        <w:spacing w:after="0" w:line="240" w:lineRule="auto"/>
        <w:ind w:left="709" w:firstLine="83"/>
        <w:rPr>
          <w:rFonts w:ascii="Times New Roman" w:hAnsi="Times New Roman"/>
          <w:b/>
          <w:i/>
          <w:sz w:val="24"/>
          <w:szCs w:val="24"/>
        </w:rPr>
      </w:pPr>
    </w:p>
    <w:p w:rsidR="00B21047" w:rsidRPr="00A175BF" w:rsidRDefault="00B21047" w:rsidP="00CA384C">
      <w:pPr>
        <w:numPr>
          <w:ilvl w:val="2"/>
          <w:numId w:val="3"/>
        </w:numPr>
        <w:ind w:right="-284"/>
        <w:jc w:val="both"/>
        <w:rPr>
          <w:rFonts w:ascii="Times New Roman" w:hAnsi="Times New Roman"/>
          <w:b/>
          <w:sz w:val="24"/>
          <w:szCs w:val="24"/>
        </w:rPr>
      </w:pPr>
      <w:r w:rsidRPr="00A175BF">
        <w:rPr>
          <w:rFonts w:ascii="Times New Roman" w:hAnsi="Times New Roman"/>
          <w:b/>
          <w:i/>
          <w:sz w:val="24"/>
          <w:szCs w:val="24"/>
        </w:rPr>
        <w:t>A tantárgy elsajátítása során alkalmazható tanulói tevékenységformák (ajánlás)</w:t>
      </w:r>
    </w:p>
    <w:p w:rsidR="00CB4455" w:rsidRPr="00A175BF" w:rsidRDefault="00CB4455" w:rsidP="00CB4455">
      <w:pPr>
        <w:ind w:left="720" w:right="-284"/>
        <w:jc w:val="both"/>
        <w:rPr>
          <w:rFonts w:ascii="Times New Roman" w:hAnsi="Times New Roman"/>
          <w:b/>
          <w:sz w:val="24"/>
          <w:szCs w:val="24"/>
        </w:rPr>
      </w:pP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3"/>
        <w:gridCol w:w="3275"/>
        <w:gridCol w:w="809"/>
        <w:gridCol w:w="798"/>
        <w:gridCol w:w="763"/>
        <w:gridCol w:w="2190"/>
      </w:tblGrid>
      <w:tr w:rsidR="00CA384C" w:rsidRPr="00A175BF" w:rsidTr="00854464">
        <w:trPr>
          <w:cantSplit/>
          <w:trHeight w:val="797"/>
          <w:jc w:val="center"/>
        </w:trPr>
        <w:tc>
          <w:tcPr>
            <w:tcW w:w="1043"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3275"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19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CB4455">
        <w:trPr>
          <w:cantSplit/>
          <w:trHeight w:val="1249"/>
          <w:jc w:val="center"/>
        </w:trPr>
        <w:tc>
          <w:tcPr>
            <w:tcW w:w="1043" w:type="dxa"/>
            <w:vMerge/>
            <w:vAlign w:val="center"/>
          </w:tcPr>
          <w:p w:rsidR="00B21047" w:rsidRPr="00A175BF" w:rsidRDefault="00B21047" w:rsidP="00854464">
            <w:pPr>
              <w:jc w:val="center"/>
              <w:rPr>
                <w:rFonts w:ascii="Times New Roman" w:hAnsi="Times New Roman"/>
                <w:b/>
                <w:bCs/>
                <w:sz w:val="20"/>
                <w:szCs w:val="20"/>
              </w:rPr>
            </w:pPr>
          </w:p>
        </w:tc>
        <w:tc>
          <w:tcPr>
            <w:tcW w:w="3275"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19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jc w:val="center"/>
        </w:trPr>
        <w:tc>
          <w:tcPr>
            <w:tcW w:w="1043"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restart"/>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Lóápoló felszerelés, istállómunka eszközei, takarmány-előkészítés és kiosztás eszközei, lószerszám (hám), nyereg, kantár, futószár, segédszárak, ostor, lábvédők, kötőfék, vezetőszár, karbantartó eszközök, munkabiztonsági berendezések, környezetvédelmi berendezések</w:t>
            </w: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Kiscsoportos szakmai munkavégzés irányítással</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Gyakorlati munkavégzés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62"/>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Műveletek gyakorlása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Munkamegfigyelés adott szempontok alapján</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4.</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Üzemeltetési tevékenységek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4.1.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Géprendszer megfigyelése adott szempontok alapján</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4.2.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Üzemelési hibák szimulálása és megfigyelése</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43"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5.</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Vizsgálati tevékenységek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80"/>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5.1.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Anyagminták azonosítása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99"/>
          <w:jc w:val="center"/>
        </w:trPr>
        <w:tc>
          <w:tcPr>
            <w:tcW w:w="104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5.2.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Tárgyminták azonosítása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widowControl w:val="0"/>
        <w:suppressAutoHyphens/>
        <w:jc w:val="both"/>
        <w:rPr>
          <w:rFonts w:ascii="Times New Roman" w:hAnsi="Times New Roman"/>
          <w:iCs/>
          <w:kern w:val="1"/>
          <w:sz w:val="24"/>
          <w:szCs w:val="24"/>
          <w:lang w:eastAsia="hi-IN" w:bidi="hi-IN"/>
        </w:rPr>
      </w:pPr>
    </w:p>
    <w:p w:rsidR="00B21047" w:rsidRPr="00A175BF" w:rsidRDefault="00B21047" w:rsidP="00CA384C">
      <w:pPr>
        <w:numPr>
          <w:ilvl w:val="1"/>
          <w:numId w:val="3"/>
        </w:numPr>
        <w:autoSpaceDE w:val="0"/>
        <w:autoSpaceDN w:val="0"/>
        <w:adjustRightInd w:val="0"/>
        <w:ind w:left="708"/>
        <w:rPr>
          <w:rFonts w:ascii="Times New Roman" w:hAnsi="Times New Roman"/>
          <w:b/>
          <w:sz w:val="24"/>
          <w:szCs w:val="24"/>
          <w:lang w:bidi="hi-IN"/>
        </w:rPr>
      </w:pPr>
      <w:r w:rsidRPr="00A175BF">
        <w:rPr>
          <w:rFonts w:ascii="Times New Roman" w:hAnsi="Times New Roman"/>
          <w:b/>
          <w:sz w:val="24"/>
          <w:szCs w:val="24"/>
        </w:rPr>
        <w:t>A tantárgy értékelésének módja</w:t>
      </w:r>
    </w:p>
    <w:p w:rsidR="00B21047" w:rsidRPr="00A175BF" w:rsidRDefault="00B21047" w:rsidP="00A3667B">
      <w:pPr>
        <w:widowControl w:val="0"/>
        <w:suppressAutoHyphens/>
        <w:ind w:left="276"/>
        <w:jc w:val="both"/>
        <w:rPr>
          <w:rFonts w:ascii="Times New Roman" w:hAnsi="Times New Roman"/>
        </w:rPr>
      </w:pPr>
      <w:r w:rsidRPr="00A175BF">
        <w:rPr>
          <w:rFonts w:ascii="Times New Roman" w:hAnsi="Times New Roman"/>
        </w:rPr>
        <w:t>A nemzeti köznevelésről szóló 2011. évi CXC. törvény 54. § (2) a) pontja szerinti értékeléssel.</w:t>
      </w:r>
    </w:p>
    <w:p w:rsidR="00B21047" w:rsidRPr="00A175BF" w:rsidRDefault="00B21047" w:rsidP="00A3667B">
      <w:pPr>
        <w:widowControl w:val="0"/>
        <w:suppressAutoHyphens/>
        <w:ind w:left="276"/>
        <w:jc w:val="both"/>
        <w:rPr>
          <w:rFonts w:ascii="Times New Roman" w:hAnsi="Times New Roman"/>
        </w:rPr>
      </w:pPr>
    </w:p>
    <w:p w:rsidR="00B21047" w:rsidRPr="00A175BF" w:rsidRDefault="00B21047" w:rsidP="00A3667B">
      <w:pPr>
        <w:widowControl w:val="0"/>
        <w:suppressAutoHyphens/>
        <w:ind w:left="276"/>
        <w:jc w:val="both"/>
        <w:rPr>
          <w:rFonts w:ascii="Times New Roman" w:hAnsi="Times New Roman"/>
        </w:rPr>
      </w:pPr>
    </w:p>
    <w:p w:rsidR="00B21047" w:rsidRPr="00A175BF" w:rsidRDefault="00B21047" w:rsidP="00CA384C">
      <w:pPr>
        <w:numPr>
          <w:ilvl w:val="0"/>
          <w:numId w:val="3"/>
        </w:numPr>
        <w:tabs>
          <w:tab w:val="clear" w:pos="360"/>
          <w:tab w:val="num" w:pos="636"/>
          <w:tab w:val="right" w:pos="9072"/>
        </w:tabs>
        <w:ind w:left="633" w:hanging="357"/>
        <w:rPr>
          <w:rFonts w:ascii="Times New Roman" w:hAnsi="Times New Roman"/>
          <w:b/>
          <w:sz w:val="24"/>
          <w:szCs w:val="24"/>
        </w:rPr>
      </w:pPr>
      <w:r w:rsidRPr="00A175BF">
        <w:rPr>
          <w:rFonts w:ascii="Times New Roman" w:hAnsi="Times New Roman"/>
          <w:b/>
          <w:bCs/>
          <w:iCs/>
          <w:sz w:val="24"/>
          <w:szCs w:val="24"/>
        </w:rPr>
        <w:t xml:space="preserve">Anatómia és egészségtan </w:t>
      </w:r>
      <w:r w:rsidR="00C3611B" w:rsidRPr="00A175BF">
        <w:rPr>
          <w:rFonts w:ascii="Times New Roman" w:hAnsi="Times New Roman"/>
          <w:b/>
          <w:sz w:val="24"/>
          <w:szCs w:val="24"/>
        </w:rPr>
        <w:t>tantárgy</w:t>
      </w:r>
      <w:r w:rsidR="00C3611B" w:rsidRPr="00A175BF">
        <w:rPr>
          <w:rFonts w:ascii="Times New Roman" w:hAnsi="Times New Roman"/>
          <w:b/>
          <w:sz w:val="24"/>
          <w:szCs w:val="24"/>
        </w:rPr>
        <w:tab/>
        <w:t>178</w:t>
      </w:r>
      <w:r w:rsidRPr="00A175BF">
        <w:rPr>
          <w:rFonts w:ascii="Times New Roman" w:hAnsi="Times New Roman"/>
          <w:b/>
          <w:sz w:val="24"/>
          <w:szCs w:val="24"/>
        </w:rPr>
        <w:t xml:space="preserve"> óra</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 xml:space="preserve">Az anatómia és egészségtan tantárgy oktatásának alapvető célja, hogy a tanulók elsajátítsák az állati szervezet felépítését, a szervek, szervrendszerek és a szervezet működésének mechanizmusát. Ismerjék a ló mozgásának sajátosságait, annak anatómiai hátterét. Meg tudják ítélni az egyes testalakulásokat. Legyenek tisztában az egészséges és a beteg ló életjelenségeivel, klinikai alapértékeivel. Ismerjék betegségre hajlamosító tényezőket, a betegséget kiváltó kórokokat és a leggyakoribb betegségek tüneteit. </w:t>
      </w:r>
    </w:p>
    <w:p w:rsidR="00B21047" w:rsidRPr="00A175BF" w:rsidRDefault="00B21047" w:rsidP="00D55E17">
      <w:pPr>
        <w:ind w:left="792"/>
        <w:rPr>
          <w:rFonts w:ascii="Times New Roman" w:hAnsi="Times New Roman"/>
          <w:b/>
          <w:sz w:val="24"/>
          <w:szCs w:val="24"/>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Az anatómia és egészségtan tantárgy tanítása során lehetőség adódik a biológia tantárgy állatélettan, állatrendszertan, valamint a környezeti tényezők témaköreire építeni az oktatást.</w:t>
      </w:r>
    </w:p>
    <w:p w:rsidR="00B21047" w:rsidRPr="00A175BF" w:rsidRDefault="00B21047" w:rsidP="00D55E17">
      <w:pPr>
        <w:widowControl w:val="0"/>
        <w:suppressAutoHyphens/>
        <w:rPr>
          <w:rFonts w:ascii="Times New Roman" w:hAnsi="Times New Roman"/>
          <w:b/>
          <w:bCs/>
          <w:iCs/>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 xml:space="preserve">Témakörök </w:t>
      </w:r>
    </w:p>
    <w:p w:rsidR="00B21047" w:rsidRPr="00A175BF" w:rsidRDefault="00B21047" w:rsidP="00D55E17">
      <w:pPr>
        <w:rPr>
          <w:rFonts w:ascii="Times New Roman" w:hAnsi="Times New Roman"/>
          <w:b/>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A ló felépítése, mozgása, szervei</w:t>
      </w:r>
      <w:r w:rsidRPr="00A175BF">
        <w:rPr>
          <w:rFonts w:ascii="Times New Roman" w:hAnsi="Times New Roman"/>
          <w:b/>
          <w:sz w:val="24"/>
          <w:szCs w:val="24"/>
        </w:rPr>
        <w:tab/>
      </w:r>
      <w:r w:rsidR="00C3611B" w:rsidRPr="00A175BF">
        <w:rPr>
          <w:rFonts w:ascii="Times New Roman" w:hAnsi="Times New Roman"/>
          <w:b/>
          <w:i/>
          <w:sz w:val="24"/>
          <w:szCs w:val="24"/>
        </w:rPr>
        <w:t>74</w:t>
      </w:r>
      <w:r w:rsidRPr="00A175BF">
        <w:rPr>
          <w:rFonts w:ascii="Times New Roman" w:hAnsi="Times New Roman"/>
          <w:b/>
          <w:i/>
          <w:sz w:val="24"/>
          <w:szCs w:val="24"/>
        </w:rPr>
        <w:t xml:space="preserve"> óra</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ló testtájai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ló mozgása</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Kívánatos és hibás testalakulások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ló mozgás szervrendszerének felépítése, működése (a mozgás aktív és passzív szervei)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pata felépítése</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Az emésztő készülék felépítése és működése, az emésztés folyamata</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mén és a kanca nemi szerveinek felépítése és működése</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légzőkészülék, valamint a kiválasztás és a keringés szervrendszerének felépítése, működése</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ló idegrendszere és a hormonális szabályozás</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ló érzékszervei</w:t>
      </w:r>
    </w:p>
    <w:p w:rsidR="00B21047" w:rsidRPr="00A175BF" w:rsidRDefault="00B21047" w:rsidP="00D55E17">
      <w:pPr>
        <w:rPr>
          <w:rFonts w:ascii="Times New Roman" w:hAnsi="Times New Roman"/>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Egészséges és beteg ló életjelenségei, a betegségek</w:t>
      </w:r>
      <w:r w:rsidRPr="00A175BF">
        <w:rPr>
          <w:rFonts w:ascii="Times New Roman" w:hAnsi="Times New Roman"/>
          <w:b/>
          <w:sz w:val="24"/>
          <w:szCs w:val="24"/>
        </w:rPr>
        <w:tab/>
      </w:r>
      <w:r w:rsidR="00C3611B" w:rsidRPr="00A175BF">
        <w:rPr>
          <w:rFonts w:ascii="Times New Roman" w:hAnsi="Times New Roman"/>
          <w:b/>
          <w:i/>
          <w:sz w:val="24"/>
          <w:szCs w:val="24"/>
        </w:rPr>
        <w:t>104</w:t>
      </w:r>
      <w:r w:rsidRPr="00A175BF">
        <w:rPr>
          <w:rFonts w:ascii="Times New Roman" w:hAnsi="Times New Roman"/>
          <w:b/>
          <w:i/>
          <w:sz w:val="24"/>
          <w:szCs w:val="24"/>
        </w:rPr>
        <w:t xml:space="preserve"> óra</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Az egészséges és beteg ló életjelenségei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Betegség okai, a beteg állat felismerése</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fertőző betegségek általános jellemzői és a megelőzés lehetőségei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Vírus, baktérium, gomba és parazita okozta betegségek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Az emésztőkészülék betegségei, működési zavarai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légzőkészülék betegségei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Anyagforgalmi betegségek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Mérgezések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Bőrbetegségek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Sebészeti betegségek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Mozgásszervi betegségek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pata rendellenességei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szem betegségei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lastRenderedPageBreak/>
        <w:t>Szülészeti és szaporodásbiológiai rendellenességek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A stressz és a stresszor fogalma, típusai</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Mének ivartalanítása</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Betegségek megelőzése</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Betegségek gyógykezelése</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Gyógyszerformák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Természetes-, mesterséges immunitás</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Vakcinázási program</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Kötelező diagnosztikai vizsgálatok</w:t>
      </w:r>
    </w:p>
    <w:p w:rsidR="00B21047" w:rsidRPr="00A175BF" w:rsidRDefault="00B21047" w:rsidP="00CA384C">
      <w:pPr>
        <w:numPr>
          <w:ilvl w:val="0"/>
          <w:numId w:val="4"/>
        </w:numPr>
        <w:tabs>
          <w:tab w:val="left" w:pos="709"/>
        </w:tabs>
        <w:ind w:left="1134" w:hanging="425"/>
        <w:rPr>
          <w:rFonts w:ascii="Times New Roman" w:hAnsi="Times New Roman"/>
          <w:sz w:val="24"/>
          <w:szCs w:val="24"/>
        </w:rPr>
      </w:pPr>
      <w:r w:rsidRPr="00A175BF">
        <w:rPr>
          <w:rFonts w:ascii="Times New Roman" w:hAnsi="Times New Roman"/>
          <w:sz w:val="24"/>
          <w:szCs w:val="24"/>
        </w:rPr>
        <w:t>Járványügyi intézkedések, bejelentési kötelezettség</w:t>
      </w:r>
    </w:p>
    <w:p w:rsidR="00B21047" w:rsidRPr="00A175BF" w:rsidRDefault="00B21047" w:rsidP="00D55E17">
      <w:pPr>
        <w:ind w:left="709"/>
        <w:rPr>
          <w:rFonts w:ascii="Times New Roman" w:hAnsi="Times New Roman"/>
          <w:sz w:val="24"/>
          <w:szCs w:val="24"/>
        </w:rPr>
      </w:pPr>
    </w:p>
    <w:p w:rsidR="00B21047" w:rsidRPr="00A175BF" w:rsidRDefault="00B21047" w:rsidP="00D55E17">
      <w:pPr>
        <w:ind w:left="709"/>
        <w:rPr>
          <w:rFonts w:ascii="Times New Roman" w:hAnsi="Times New Roman"/>
          <w:sz w:val="24"/>
          <w:szCs w:val="24"/>
        </w:rPr>
      </w:pPr>
    </w:p>
    <w:p w:rsidR="00B21047" w:rsidRPr="00A175BF" w:rsidRDefault="00B21047" w:rsidP="00CA384C">
      <w:pPr>
        <w:numPr>
          <w:ilvl w:val="1"/>
          <w:numId w:val="3"/>
        </w:numPr>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F679AE">
      <w:pPr>
        <w:ind w:firstLine="709"/>
        <w:rPr>
          <w:rFonts w:ascii="Times New Roman" w:hAnsi="Times New Roman"/>
          <w:i/>
          <w:sz w:val="24"/>
          <w:szCs w:val="24"/>
        </w:rPr>
      </w:pPr>
      <w:r w:rsidRPr="00A175BF">
        <w:rPr>
          <w:rFonts w:ascii="Times New Roman" w:hAnsi="Times New Roman"/>
          <w:i/>
          <w:sz w:val="24"/>
          <w:szCs w:val="24"/>
        </w:rPr>
        <w:t>Tanterem</w:t>
      </w:r>
    </w:p>
    <w:p w:rsidR="00B21047" w:rsidRPr="00A175BF" w:rsidRDefault="00B21047" w:rsidP="00F405C2">
      <w:pPr>
        <w:rPr>
          <w:rFonts w:ascii="Times New Roman" w:hAnsi="Times New Roman"/>
          <w:b/>
          <w:sz w:val="24"/>
          <w:szCs w:val="24"/>
        </w:rPr>
      </w:pPr>
    </w:p>
    <w:p w:rsidR="00B21047" w:rsidRPr="00A175BF" w:rsidRDefault="00B21047" w:rsidP="00CA384C">
      <w:pPr>
        <w:numPr>
          <w:ilvl w:val="1"/>
          <w:numId w:val="3"/>
        </w:numPr>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F405C2">
      <w:pPr>
        <w:jc w:val="both"/>
        <w:rPr>
          <w:rFonts w:ascii="Times New Roman" w:hAnsi="Times New Roman"/>
          <w:b/>
          <w:i/>
          <w:sz w:val="24"/>
          <w:szCs w:val="24"/>
        </w:rPr>
      </w:pPr>
    </w:p>
    <w:p w:rsidR="00F679AE" w:rsidRPr="00A175BF" w:rsidRDefault="00F679AE" w:rsidP="00F405C2">
      <w:pPr>
        <w:jc w:val="both"/>
        <w:rPr>
          <w:rFonts w:ascii="Times New Roman" w:hAnsi="Times New Roman"/>
          <w:b/>
          <w:i/>
          <w:sz w:val="24"/>
          <w:szCs w:val="24"/>
        </w:rPr>
      </w:pPr>
    </w:p>
    <w:p w:rsidR="00B21047" w:rsidRPr="00A175BF" w:rsidRDefault="00B21047" w:rsidP="00CA384C">
      <w:pPr>
        <w:pStyle w:val="Listaszerbekezds"/>
        <w:numPr>
          <w:ilvl w:val="2"/>
          <w:numId w:val="3"/>
        </w:numPr>
        <w:spacing w:after="0" w:line="240" w:lineRule="auto"/>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B21047" w:rsidRPr="00A175BF" w:rsidRDefault="00B21047" w:rsidP="00F405C2">
      <w:pPr>
        <w:pStyle w:val="Listaszerbekezds"/>
        <w:spacing w:after="0" w:line="240" w:lineRule="auto"/>
        <w:ind w:left="1224"/>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CA384C" w:rsidRPr="00A175BF" w:rsidTr="00854464">
        <w:trPr>
          <w:tblHeader/>
          <w:jc w:val="center"/>
        </w:trPr>
        <w:tc>
          <w:tcPr>
            <w:tcW w:w="1134"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2480"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835"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659"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C3611B">
        <w:trPr>
          <w:trHeight w:val="441"/>
          <w:tblHeader/>
          <w:jc w:val="center"/>
        </w:trPr>
        <w:tc>
          <w:tcPr>
            <w:tcW w:w="1134" w:type="dxa"/>
            <w:vMerge/>
            <w:vAlign w:val="center"/>
          </w:tcPr>
          <w:p w:rsidR="00B21047" w:rsidRPr="00A175BF" w:rsidRDefault="00B21047" w:rsidP="00854464">
            <w:pPr>
              <w:jc w:val="center"/>
              <w:rPr>
                <w:rFonts w:ascii="Times New Roman" w:hAnsi="Times New Roman"/>
                <w:b/>
                <w:bCs/>
                <w:sz w:val="20"/>
                <w:szCs w:val="20"/>
              </w:rPr>
            </w:pPr>
          </w:p>
        </w:tc>
        <w:tc>
          <w:tcPr>
            <w:tcW w:w="2480" w:type="dxa"/>
            <w:vMerge/>
            <w:vAlign w:val="center"/>
          </w:tcPr>
          <w:p w:rsidR="00B21047" w:rsidRPr="00A175BF" w:rsidRDefault="00B21047" w:rsidP="00854464">
            <w:pPr>
              <w:rPr>
                <w:rFonts w:ascii="Times New Roman" w:hAnsi="Times New Roman"/>
                <w:b/>
                <w:bCs/>
                <w:sz w:val="20"/>
                <w:szCs w:val="20"/>
              </w:rPr>
            </w:pP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659"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479"/>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4"/>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elbeszélés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2"/>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kiselőadás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8"/>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92"/>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6"/>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projekt</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4"/>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kooperatív tanulás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38"/>
          <w:jc w:val="center"/>
        </w:trPr>
        <w:tc>
          <w:tcPr>
            <w:tcW w:w="1134"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1.8.</w:t>
            </w:r>
          </w:p>
        </w:tc>
        <w:tc>
          <w:tcPr>
            <w:tcW w:w="2480"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házi feladat</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F4E98">
      <w:pPr>
        <w:rPr>
          <w:rFonts w:ascii="Times New Roman" w:hAnsi="Times New Roman"/>
          <w:b/>
          <w:i/>
          <w:sz w:val="24"/>
          <w:szCs w:val="24"/>
        </w:rPr>
      </w:pPr>
    </w:p>
    <w:p w:rsidR="00B21047" w:rsidRPr="00A175BF" w:rsidRDefault="00B21047" w:rsidP="00CA384C">
      <w:pPr>
        <w:numPr>
          <w:ilvl w:val="2"/>
          <w:numId w:val="3"/>
        </w:numPr>
        <w:ind w:right="-284"/>
        <w:jc w:val="both"/>
        <w:rPr>
          <w:rFonts w:ascii="Times New Roman" w:hAnsi="Times New Roman"/>
          <w:b/>
          <w:sz w:val="24"/>
          <w:szCs w:val="24"/>
        </w:rPr>
      </w:pPr>
      <w:r w:rsidRPr="00A175BF">
        <w:rPr>
          <w:rFonts w:ascii="Times New Roman" w:hAnsi="Times New Roman"/>
          <w:b/>
          <w:i/>
          <w:sz w:val="24"/>
          <w:szCs w:val="24"/>
        </w:rPr>
        <w:t>A tantárgy elsajátítása során alkalmazható tanulói tevékenységformák (ajánlás)</w:t>
      </w:r>
    </w:p>
    <w:p w:rsidR="00F679AE" w:rsidRPr="00A175BF" w:rsidRDefault="00F679AE" w:rsidP="00F679AE">
      <w:pPr>
        <w:ind w:left="720" w:right="-284"/>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CA384C" w:rsidRPr="00A175BF" w:rsidTr="00854464">
        <w:trPr>
          <w:cantSplit/>
          <w:trHeight w:val="921"/>
          <w:tblHeader/>
          <w:jc w:val="center"/>
        </w:trPr>
        <w:tc>
          <w:tcPr>
            <w:tcW w:w="103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3417"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19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854464">
        <w:trPr>
          <w:cantSplit/>
          <w:trHeight w:val="1076"/>
          <w:tblHeader/>
          <w:jc w:val="center"/>
        </w:trPr>
        <w:tc>
          <w:tcPr>
            <w:tcW w:w="1032" w:type="dxa"/>
            <w:vMerge/>
            <w:vAlign w:val="center"/>
          </w:tcPr>
          <w:p w:rsidR="00B21047" w:rsidRPr="00A175BF" w:rsidRDefault="00B21047" w:rsidP="00854464">
            <w:pPr>
              <w:jc w:val="center"/>
              <w:rPr>
                <w:rFonts w:ascii="Times New Roman" w:hAnsi="Times New Roman"/>
                <w:b/>
                <w:bCs/>
                <w:sz w:val="20"/>
                <w:szCs w:val="20"/>
              </w:rPr>
            </w:pPr>
          </w:p>
        </w:tc>
        <w:tc>
          <w:tcPr>
            <w:tcW w:w="3417"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19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4"/>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1.1.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önálló feldolgozása</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83"/>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önálló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Válaszolás írásban mondatszintű kérdésekre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58"/>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2.2.</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Tesztfeladat megoldása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2.3.</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Szöveges előadás egyéni felkészüléssel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44"/>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Feladattal vezetett kiscsoportos szövegfeldolgozás</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widowControl w:val="0"/>
        <w:suppressAutoHyphens/>
        <w:jc w:val="both"/>
        <w:rPr>
          <w:rFonts w:ascii="Times New Roman" w:hAnsi="Times New Roman"/>
          <w:iCs/>
          <w:kern w:val="1"/>
          <w:sz w:val="24"/>
          <w:szCs w:val="24"/>
          <w:lang w:eastAsia="hi-IN" w:bidi="hi-IN"/>
        </w:rPr>
      </w:pPr>
    </w:p>
    <w:p w:rsidR="00B21047" w:rsidRPr="00A175BF" w:rsidRDefault="00B21047" w:rsidP="00CA384C">
      <w:pPr>
        <w:numPr>
          <w:ilvl w:val="1"/>
          <w:numId w:val="3"/>
        </w:numPr>
        <w:autoSpaceDE w:val="0"/>
        <w:autoSpaceDN w:val="0"/>
        <w:adjustRightInd w:val="0"/>
        <w:ind w:left="708"/>
        <w:rPr>
          <w:rFonts w:ascii="Times New Roman" w:hAnsi="Times New Roman"/>
          <w:b/>
          <w:sz w:val="24"/>
          <w:szCs w:val="24"/>
          <w:lang w:bidi="hi-IN"/>
        </w:rPr>
      </w:pPr>
      <w:r w:rsidRPr="00A175BF">
        <w:rPr>
          <w:rFonts w:ascii="Times New Roman" w:hAnsi="Times New Roman"/>
          <w:b/>
          <w:sz w:val="24"/>
          <w:szCs w:val="24"/>
        </w:rPr>
        <w:t>A tantárgy értékelésének módja</w:t>
      </w:r>
    </w:p>
    <w:p w:rsidR="00B21047" w:rsidRPr="00A175BF" w:rsidRDefault="00B21047" w:rsidP="00A3667B">
      <w:pPr>
        <w:widowControl w:val="0"/>
        <w:suppressAutoHyphens/>
        <w:ind w:left="284"/>
        <w:jc w:val="both"/>
        <w:rPr>
          <w:rFonts w:ascii="Times New Roman" w:hAnsi="Times New Roman"/>
        </w:rPr>
      </w:pPr>
      <w:r w:rsidRPr="00A175BF">
        <w:rPr>
          <w:rFonts w:ascii="Times New Roman" w:hAnsi="Times New Roman"/>
        </w:rPr>
        <w:t>A nemzeti köznevelésről szóló 2011. évi CXC. törvény 54. § (2) a) pontja szerinti értékeléssel.</w:t>
      </w:r>
    </w:p>
    <w:p w:rsidR="00B21047" w:rsidRPr="00A175BF" w:rsidRDefault="00B21047" w:rsidP="00A3667B">
      <w:pPr>
        <w:widowControl w:val="0"/>
        <w:suppressAutoHyphens/>
        <w:ind w:left="284"/>
        <w:jc w:val="both"/>
        <w:rPr>
          <w:rFonts w:ascii="Times New Roman" w:hAnsi="Times New Roman"/>
        </w:rPr>
      </w:pPr>
    </w:p>
    <w:p w:rsidR="00B21047" w:rsidRPr="00A175BF" w:rsidRDefault="00B21047" w:rsidP="00A3667B">
      <w:pPr>
        <w:widowControl w:val="0"/>
        <w:suppressAutoHyphens/>
        <w:ind w:left="284"/>
        <w:jc w:val="both"/>
        <w:rPr>
          <w:rFonts w:ascii="Times New Roman" w:hAnsi="Times New Roman"/>
        </w:rPr>
      </w:pPr>
    </w:p>
    <w:p w:rsidR="00B21047" w:rsidRPr="00A175BF" w:rsidRDefault="00B21047" w:rsidP="00CA384C">
      <w:pPr>
        <w:numPr>
          <w:ilvl w:val="0"/>
          <w:numId w:val="3"/>
        </w:numPr>
        <w:tabs>
          <w:tab w:val="right" w:pos="9072"/>
        </w:tabs>
        <w:ind w:left="357" w:hanging="357"/>
        <w:rPr>
          <w:rFonts w:ascii="Times New Roman" w:hAnsi="Times New Roman"/>
          <w:b/>
          <w:sz w:val="24"/>
          <w:szCs w:val="24"/>
        </w:rPr>
      </w:pPr>
      <w:r w:rsidRPr="00A175BF">
        <w:rPr>
          <w:rFonts w:ascii="Times New Roman" w:hAnsi="Times New Roman"/>
          <w:b/>
          <w:bCs/>
          <w:iCs/>
          <w:sz w:val="24"/>
          <w:szCs w:val="24"/>
        </w:rPr>
        <w:t xml:space="preserve">Anatómia és egészségtan gyakorlata </w:t>
      </w:r>
      <w:r w:rsidR="00C3611B" w:rsidRPr="00A175BF">
        <w:rPr>
          <w:rFonts w:ascii="Times New Roman" w:hAnsi="Times New Roman"/>
          <w:b/>
          <w:sz w:val="24"/>
          <w:szCs w:val="24"/>
        </w:rPr>
        <w:t>tantárgy</w:t>
      </w:r>
      <w:r w:rsidR="00C3611B" w:rsidRPr="00A175BF">
        <w:rPr>
          <w:rFonts w:ascii="Times New Roman" w:hAnsi="Times New Roman"/>
          <w:b/>
          <w:sz w:val="24"/>
          <w:szCs w:val="24"/>
        </w:rPr>
        <w:tab/>
        <w:t>142</w:t>
      </w:r>
      <w:r w:rsidRPr="00A175BF">
        <w:rPr>
          <w:rFonts w:ascii="Times New Roman" w:hAnsi="Times New Roman"/>
          <w:b/>
          <w:sz w:val="24"/>
          <w:szCs w:val="24"/>
        </w:rPr>
        <w:t xml:space="preserve"> óra</w:t>
      </w:r>
    </w:p>
    <w:p w:rsidR="00B21047" w:rsidRPr="00A175BF" w:rsidRDefault="00B21047" w:rsidP="00D55E1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000221">
      <w:pPr>
        <w:ind w:left="360"/>
        <w:jc w:val="both"/>
        <w:rPr>
          <w:rFonts w:ascii="Times New Roman" w:hAnsi="Times New Roman"/>
          <w:sz w:val="24"/>
          <w:szCs w:val="24"/>
        </w:rPr>
      </w:pPr>
      <w:r w:rsidRPr="00A175BF">
        <w:rPr>
          <w:rFonts w:ascii="Times New Roman" w:hAnsi="Times New Roman"/>
          <w:sz w:val="24"/>
          <w:szCs w:val="24"/>
        </w:rPr>
        <w:t>Az anatómia és egészségtan gyakorlata tantárgy oktatásának alapvető célja, hogy a tanulók ismerjék a ló testtájait, a küllemi bírálat előkészítésének és lebonyolításának lépéseit, a ló küllemi sajátosságait, valamint a küllem és a használhatóság összefüggéseit. Ismerjék fel a betegség jeleit a tünetek és a klinikai alapértékek alapján. Legyenek képesek önállóan cselekedni beteg ló észlelése esetén (elkülönítés, állatorvos értesítése). Tudják alkalmazni az alapvető elsősegélynyújtás és kezelési módszereket.</w:t>
      </w:r>
    </w:p>
    <w:p w:rsidR="00B21047" w:rsidRPr="00A175BF" w:rsidRDefault="00B21047" w:rsidP="00D55E17">
      <w:pPr>
        <w:ind w:left="792"/>
        <w:rPr>
          <w:rFonts w:ascii="Times New Roman" w:hAnsi="Times New Roman"/>
          <w:b/>
          <w:sz w:val="24"/>
          <w:szCs w:val="24"/>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Az anatómia és egészségtan gyakorlata tantárgy tanítása során lehetőség adódik a biológia tantárgy állatélettan, állatrendszertan, valamint a környezeti tényezők témaköreire és az anatómia és egészségtan tantárgy elméleti ismereteire építeni az oktatást.</w:t>
      </w:r>
    </w:p>
    <w:p w:rsidR="00B21047" w:rsidRPr="00A175BF" w:rsidRDefault="00B21047" w:rsidP="00D55E17">
      <w:pPr>
        <w:widowControl w:val="0"/>
        <w:suppressAutoHyphens/>
        <w:rPr>
          <w:rFonts w:ascii="Times New Roman" w:hAnsi="Times New Roman"/>
          <w:b/>
          <w:bCs/>
          <w:iCs/>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 xml:space="preserve">Témakörök </w:t>
      </w:r>
    </w:p>
    <w:p w:rsidR="00B21047" w:rsidRPr="00A175BF" w:rsidRDefault="00B21047" w:rsidP="00D55E17">
      <w:pPr>
        <w:rPr>
          <w:rFonts w:ascii="Times New Roman" w:hAnsi="Times New Roman"/>
          <w:b/>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A ló testalakulásának megítélése, a használhatóság</w:t>
      </w:r>
      <w:r w:rsidRPr="00A175BF">
        <w:rPr>
          <w:rFonts w:ascii="Times New Roman" w:hAnsi="Times New Roman"/>
          <w:b/>
          <w:sz w:val="24"/>
          <w:szCs w:val="24"/>
        </w:rPr>
        <w:tab/>
      </w:r>
      <w:r w:rsidR="00C3611B" w:rsidRPr="00A175BF">
        <w:rPr>
          <w:rFonts w:ascii="Times New Roman" w:hAnsi="Times New Roman"/>
          <w:b/>
          <w:i/>
          <w:sz w:val="24"/>
          <w:szCs w:val="24"/>
        </w:rPr>
        <w:t>35</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testtájai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Testalakulások (fej, nyak, törzs) megítélése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Végtagok, lábállások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Izmok, inak, ízületek anatómiája, funkciója, működése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Fogak, fogképletek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életkorának meghatározása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mozgásának megítélése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Vérmérsékleti típusok</w:t>
      </w:r>
    </w:p>
    <w:p w:rsidR="00B21047" w:rsidRPr="00A175BF" w:rsidRDefault="00B21047" w:rsidP="00D55E17">
      <w:pPr>
        <w:rPr>
          <w:rFonts w:ascii="Times New Roman" w:hAnsi="Times New Roman"/>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Egészségi állapot megítélése, betegségek tünetei</w:t>
      </w:r>
      <w:r w:rsidRPr="00A175BF">
        <w:rPr>
          <w:rFonts w:ascii="Times New Roman" w:hAnsi="Times New Roman"/>
          <w:b/>
          <w:sz w:val="24"/>
          <w:szCs w:val="24"/>
        </w:rPr>
        <w:tab/>
      </w:r>
      <w:r w:rsidR="00C3611B" w:rsidRPr="00A175BF">
        <w:rPr>
          <w:rFonts w:ascii="Times New Roman" w:hAnsi="Times New Roman"/>
          <w:b/>
          <w:i/>
          <w:sz w:val="24"/>
          <w:szCs w:val="24"/>
        </w:rPr>
        <w:t>37</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Külső és belső kórokok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beteg állat felismerése, habitusa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Klinikai alapértékek felvétele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vérkeringés ellenőrzése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nyálkahártyák vizsgálata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betegségre utaló egyéb jelek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Mérgezések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emésztőrendszer betegségei, működési zavarai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Mozgásszervi betegségek, sántaság</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Anyagforgalmi betegségek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Bőrbetegségek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Sebészeti betegségek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pata rendellenességei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szem betegségei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Szülészeti és szaporodásbiológiai rendellenességek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állatorvos tájékoztatása a ló állapotáról (tünetek rendszerezése)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Mének ivartalanítása</w:t>
      </w:r>
    </w:p>
    <w:p w:rsidR="00B21047" w:rsidRPr="00A175BF" w:rsidRDefault="00B21047" w:rsidP="00D55E17">
      <w:pPr>
        <w:rPr>
          <w:rFonts w:ascii="Times New Roman" w:hAnsi="Times New Roman"/>
          <w:sz w:val="24"/>
          <w:szCs w:val="24"/>
        </w:rPr>
      </w:pPr>
    </w:p>
    <w:p w:rsidR="00B21047" w:rsidRPr="00A175BF" w:rsidRDefault="00B21047" w:rsidP="00CA384C">
      <w:pPr>
        <w:numPr>
          <w:ilvl w:val="2"/>
          <w:numId w:val="3"/>
        </w:numPr>
        <w:tabs>
          <w:tab w:val="right" w:pos="9072"/>
        </w:tabs>
        <w:ind w:left="1225" w:hanging="505"/>
        <w:rPr>
          <w:rFonts w:ascii="Times New Roman" w:hAnsi="Times New Roman"/>
          <w:b/>
          <w:sz w:val="24"/>
          <w:szCs w:val="24"/>
        </w:rPr>
      </w:pPr>
      <w:r w:rsidRPr="00A175BF">
        <w:rPr>
          <w:rFonts w:ascii="Times New Roman" w:hAnsi="Times New Roman"/>
          <w:b/>
          <w:sz w:val="24"/>
          <w:szCs w:val="24"/>
        </w:rPr>
        <w:t>Sérült, illetve beteg ló kezelése, időszaki kezelések</w:t>
      </w:r>
      <w:r w:rsidRPr="00A175BF">
        <w:rPr>
          <w:rFonts w:ascii="Times New Roman" w:hAnsi="Times New Roman"/>
          <w:b/>
          <w:sz w:val="24"/>
          <w:szCs w:val="24"/>
        </w:rPr>
        <w:tab/>
      </w:r>
      <w:r w:rsidR="00C3611B" w:rsidRPr="00A175BF">
        <w:rPr>
          <w:rFonts w:ascii="Times New Roman" w:hAnsi="Times New Roman"/>
          <w:b/>
          <w:i/>
          <w:sz w:val="24"/>
          <w:szCs w:val="24"/>
        </w:rPr>
        <w:t>70</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Lovak megkötése, rögzítése, döntése, fékezése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betegség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Elsősegély-felszerelés, istállópatika tartalma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Gyógyszerformák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Gyógyszerek alkalmazásának módjai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Vérzéscsillapítás, a sebek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Zúzódások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Teendő csonttörés gyanúja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Beteg pata ápolása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Égési sérülések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Vegyi anyagok okozta sérülések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kólika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Beöntés alkalmazása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Szülészeti segítségnyújtás, az újszülött és a kanca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Elsősegélynyújtás mérgezés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Diétáztatás, koplaltatás, has hajtás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sérült, beteg ló szállítása</w:t>
      </w:r>
    </w:p>
    <w:p w:rsidR="00CB4455" w:rsidRPr="00A175BF" w:rsidRDefault="00CB4455" w:rsidP="00CB4455">
      <w:pPr>
        <w:ind w:left="709"/>
        <w:rPr>
          <w:rFonts w:ascii="Times New Roman" w:hAnsi="Times New Roman"/>
          <w:sz w:val="24"/>
          <w:szCs w:val="24"/>
        </w:rPr>
      </w:pPr>
    </w:p>
    <w:p w:rsidR="00B21047" w:rsidRPr="00A175BF" w:rsidRDefault="00B21047" w:rsidP="00CA384C">
      <w:pPr>
        <w:numPr>
          <w:ilvl w:val="1"/>
          <w:numId w:val="3"/>
        </w:numPr>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F679AE">
      <w:pPr>
        <w:ind w:left="851"/>
        <w:rPr>
          <w:rFonts w:ascii="Times New Roman" w:hAnsi="Times New Roman"/>
          <w:i/>
          <w:sz w:val="24"/>
          <w:szCs w:val="24"/>
        </w:rPr>
      </w:pPr>
      <w:r w:rsidRPr="00A175BF">
        <w:rPr>
          <w:rFonts w:ascii="Times New Roman" w:hAnsi="Times New Roman"/>
          <w:i/>
          <w:sz w:val="24"/>
          <w:szCs w:val="24"/>
        </w:rPr>
        <w:t>Tangazdaság vagy</w:t>
      </w:r>
    </w:p>
    <w:p w:rsidR="00B21047" w:rsidRPr="00A175BF" w:rsidRDefault="00B21047" w:rsidP="00F679AE">
      <w:pPr>
        <w:ind w:left="851"/>
        <w:rPr>
          <w:rFonts w:ascii="Times New Roman" w:hAnsi="Times New Roman"/>
          <w:i/>
          <w:sz w:val="24"/>
          <w:szCs w:val="24"/>
        </w:rPr>
      </w:pPr>
      <w:r w:rsidRPr="00A175BF">
        <w:rPr>
          <w:rFonts w:ascii="Times New Roman" w:hAnsi="Times New Roman"/>
          <w:i/>
          <w:sz w:val="24"/>
          <w:szCs w:val="24"/>
        </w:rPr>
        <w:t>Lovarda</w:t>
      </w:r>
    </w:p>
    <w:p w:rsidR="00B21047" w:rsidRPr="00A175BF" w:rsidRDefault="00B21047" w:rsidP="00000221">
      <w:pPr>
        <w:rPr>
          <w:rFonts w:ascii="Times New Roman" w:hAnsi="Times New Roman"/>
          <w:b/>
          <w:sz w:val="24"/>
          <w:szCs w:val="24"/>
        </w:rPr>
      </w:pPr>
    </w:p>
    <w:p w:rsidR="00B21047" w:rsidRPr="00A175BF" w:rsidRDefault="00B21047" w:rsidP="00CA384C">
      <w:pPr>
        <w:numPr>
          <w:ilvl w:val="1"/>
          <w:numId w:val="3"/>
        </w:numPr>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000221">
      <w:pPr>
        <w:jc w:val="both"/>
        <w:rPr>
          <w:rFonts w:ascii="Times New Roman" w:hAnsi="Times New Roman"/>
          <w:b/>
          <w:i/>
          <w:sz w:val="24"/>
          <w:szCs w:val="24"/>
        </w:rPr>
      </w:pPr>
    </w:p>
    <w:p w:rsidR="00B21047" w:rsidRPr="00A175BF" w:rsidRDefault="00B21047" w:rsidP="00CA384C">
      <w:pPr>
        <w:pStyle w:val="Listaszerbekezds"/>
        <w:numPr>
          <w:ilvl w:val="2"/>
          <w:numId w:val="3"/>
        </w:numPr>
        <w:spacing w:after="0" w:line="240" w:lineRule="auto"/>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CB4455" w:rsidRPr="00A175BF" w:rsidRDefault="00CB4455" w:rsidP="00CB4455">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CA384C" w:rsidRPr="00A175BF" w:rsidTr="00854464">
        <w:trPr>
          <w:jc w:val="center"/>
        </w:trPr>
        <w:tc>
          <w:tcPr>
            <w:tcW w:w="108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253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835"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659"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C3611B">
        <w:trPr>
          <w:trHeight w:val="510"/>
          <w:jc w:val="center"/>
        </w:trPr>
        <w:tc>
          <w:tcPr>
            <w:tcW w:w="1082" w:type="dxa"/>
            <w:vMerge/>
            <w:vAlign w:val="center"/>
          </w:tcPr>
          <w:p w:rsidR="00B21047" w:rsidRPr="00A175BF" w:rsidRDefault="00B21047" w:rsidP="00854464">
            <w:pPr>
              <w:jc w:val="center"/>
              <w:rPr>
                <w:rFonts w:ascii="Times New Roman" w:hAnsi="Times New Roman"/>
                <w:b/>
                <w:bCs/>
                <w:sz w:val="20"/>
                <w:szCs w:val="20"/>
              </w:rPr>
            </w:pPr>
          </w:p>
        </w:tc>
        <w:tc>
          <w:tcPr>
            <w:tcW w:w="2532" w:type="dxa"/>
            <w:vMerge/>
            <w:vAlign w:val="center"/>
          </w:tcPr>
          <w:p w:rsidR="00B21047" w:rsidRPr="00A175BF" w:rsidRDefault="00B21047" w:rsidP="00854464">
            <w:pPr>
              <w:rPr>
                <w:rFonts w:ascii="Times New Roman" w:hAnsi="Times New Roman"/>
                <w:b/>
                <w:bCs/>
                <w:sz w:val="20"/>
                <w:szCs w:val="20"/>
              </w:rPr>
            </w:pP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659"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553"/>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2532"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restart"/>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 xml:space="preserve">Lóápoló felszerelés, istállómunka eszközei, takarmány-előkészítés és kiosztás eszközei, kantár, futószár, kötőfék, vezetőszár, lószállításhoz használt eszközök, </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Istállópatika</w:t>
            </w:r>
          </w:p>
        </w:tc>
      </w:tr>
      <w:tr w:rsidR="00CA384C" w:rsidRPr="00A175BF" w:rsidTr="00854464">
        <w:trPr>
          <w:trHeight w:val="565"/>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2532"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601"/>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2532"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564"/>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2532"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bemutatás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506"/>
          <w:jc w:val="center"/>
        </w:trPr>
        <w:tc>
          <w:tcPr>
            <w:tcW w:w="108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2532"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gyakorlás</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Merge/>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pStyle w:val="Listaszerbekezds"/>
        <w:spacing w:after="0" w:line="240" w:lineRule="auto"/>
        <w:ind w:left="709" w:firstLine="83"/>
        <w:rPr>
          <w:rFonts w:ascii="Times New Roman" w:hAnsi="Times New Roman"/>
          <w:b/>
          <w:i/>
          <w:sz w:val="24"/>
          <w:szCs w:val="24"/>
        </w:rPr>
      </w:pPr>
    </w:p>
    <w:p w:rsidR="00B21047" w:rsidRPr="00A175BF" w:rsidRDefault="00B21047" w:rsidP="00CA384C">
      <w:pPr>
        <w:numPr>
          <w:ilvl w:val="2"/>
          <w:numId w:val="3"/>
        </w:numPr>
        <w:ind w:right="-284"/>
        <w:jc w:val="both"/>
        <w:rPr>
          <w:rFonts w:ascii="Times New Roman" w:hAnsi="Times New Roman"/>
          <w:b/>
          <w:sz w:val="24"/>
          <w:szCs w:val="24"/>
        </w:rPr>
      </w:pPr>
      <w:r w:rsidRPr="00A175BF">
        <w:rPr>
          <w:rFonts w:ascii="Times New Roman" w:hAnsi="Times New Roman"/>
          <w:b/>
          <w:i/>
          <w:sz w:val="24"/>
          <w:szCs w:val="24"/>
        </w:rPr>
        <w:t>A tantárgy elsajátítása során alkalmazható tanulói tevékenységformák (ajánlás)</w:t>
      </w:r>
    </w:p>
    <w:p w:rsidR="00CB4455" w:rsidRPr="00A175BF" w:rsidRDefault="00CB4455" w:rsidP="00CB4455">
      <w:pPr>
        <w:ind w:left="720" w:right="-284"/>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CA384C" w:rsidRPr="00A175BF" w:rsidTr="00854464">
        <w:trPr>
          <w:cantSplit/>
          <w:trHeight w:val="921"/>
          <w:jc w:val="center"/>
        </w:trPr>
        <w:tc>
          <w:tcPr>
            <w:tcW w:w="103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3417"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19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854464">
        <w:trPr>
          <w:cantSplit/>
          <w:trHeight w:val="1076"/>
          <w:jc w:val="center"/>
        </w:trPr>
        <w:tc>
          <w:tcPr>
            <w:tcW w:w="1032" w:type="dxa"/>
            <w:vMerge/>
            <w:vAlign w:val="center"/>
          </w:tcPr>
          <w:p w:rsidR="00B21047" w:rsidRPr="00A175BF" w:rsidRDefault="00B21047" w:rsidP="00854464">
            <w:pPr>
              <w:jc w:val="center"/>
              <w:rPr>
                <w:rFonts w:ascii="Times New Roman" w:hAnsi="Times New Roman"/>
                <w:b/>
                <w:bCs/>
                <w:sz w:val="20"/>
                <w:szCs w:val="20"/>
              </w:rPr>
            </w:pPr>
          </w:p>
        </w:tc>
        <w:tc>
          <w:tcPr>
            <w:tcW w:w="3417"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19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restart"/>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Lóápoló felszerelés, istállómunka eszközei, takarmány-előkészítés és kiosztás eszközei, kantár, futószár, kötőfék, vezetőszár, ló szállításhoz használt eszközök,</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Istállópatika</w:t>
            </w: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2"/>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Kiscsoportos szakmai munkavégzés irányítással</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1"/>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Gyakorlati munkavégzés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3"/>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3.1.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Műveletek gyakorlása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3.2.</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Munkamegfigyelés adott szempontok alapján</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4.</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Üzemeltetési tevékenységek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4.1.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Géprendszer megfigyelése adott szempontok alapján</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4.2.</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Üzemelési hibák szimulálása és megfigyelése</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352"/>
          <w:jc w:val="center"/>
        </w:trPr>
        <w:tc>
          <w:tcPr>
            <w:tcW w:w="103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5.</w:t>
            </w:r>
          </w:p>
        </w:tc>
        <w:tc>
          <w:tcPr>
            <w:tcW w:w="3417"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Vizsgálati tevékenységek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4"/>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5.1.</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Anyagminták azonosítása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0"/>
          <w:jc w:val="center"/>
        </w:trPr>
        <w:tc>
          <w:tcPr>
            <w:tcW w:w="103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5.2.</w:t>
            </w:r>
          </w:p>
        </w:tc>
        <w:tc>
          <w:tcPr>
            <w:tcW w:w="3417"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Tárgyminták azonosítása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D55E17">
      <w:pPr>
        <w:widowControl w:val="0"/>
        <w:suppressAutoHyphens/>
        <w:jc w:val="both"/>
        <w:rPr>
          <w:rFonts w:ascii="Times New Roman" w:hAnsi="Times New Roman"/>
          <w:iCs/>
          <w:kern w:val="1"/>
          <w:sz w:val="24"/>
          <w:szCs w:val="24"/>
          <w:lang w:eastAsia="hi-IN" w:bidi="hi-IN"/>
        </w:rPr>
      </w:pPr>
    </w:p>
    <w:p w:rsidR="00B21047" w:rsidRPr="00A175BF" w:rsidRDefault="00B21047" w:rsidP="00CA384C">
      <w:pPr>
        <w:numPr>
          <w:ilvl w:val="1"/>
          <w:numId w:val="3"/>
        </w:numPr>
        <w:autoSpaceDE w:val="0"/>
        <w:autoSpaceDN w:val="0"/>
        <w:adjustRightInd w:val="0"/>
        <w:ind w:left="708"/>
        <w:rPr>
          <w:rFonts w:ascii="Times New Roman" w:hAnsi="Times New Roman"/>
          <w:b/>
          <w:sz w:val="24"/>
          <w:szCs w:val="24"/>
          <w:lang w:bidi="hi-IN"/>
        </w:rPr>
      </w:pPr>
      <w:r w:rsidRPr="00A175BF">
        <w:rPr>
          <w:rFonts w:ascii="Times New Roman" w:hAnsi="Times New Roman"/>
          <w:b/>
          <w:sz w:val="24"/>
          <w:szCs w:val="24"/>
        </w:rPr>
        <w:t>A tantárgy értékelésének módja</w:t>
      </w:r>
    </w:p>
    <w:p w:rsidR="00B21047" w:rsidRPr="00A175BF" w:rsidRDefault="00B21047" w:rsidP="00A3667B">
      <w:pPr>
        <w:widowControl w:val="0"/>
        <w:suppressAutoHyphens/>
        <w:ind w:left="284" w:hanging="8"/>
        <w:jc w:val="both"/>
        <w:rPr>
          <w:rFonts w:ascii="Times New Roman" w:hAnsi="Times New Roman"/>
        </w:rPr>
      </w:pPr>
      <w:r w:rsidRPr="00A175BF">
        <w:rPr>
          <w:rFonts w:ascii="Times New Roman" w:hAnsi="Times New Roman"/>
        </w:rPr>
        <w:t>A nemzeti köznevelésről szóló 2011. évi CXC. törvény 54. § (2) a) pontja szerinti értékeléssel.</w:t>
      </w:r>
    </w:p>
    <w:p w:rsidR="00B21047" w:rsidRPr="00A175BF" w:rsidRDefault="00B21047" w:rsidP="00D55E17">
      <w:pPr>
        <w:widowControl w:val="0"/>
        <w:suppressAutoHyphens/>
        <w:jc w:val="center"/>
        <w:rPr>
          <w:rFonts w:ascii="Times New Roman" w:hAnsi="Times New Roman"/>
          <w:sz w:val="44"/>
          <w:szCs w:val="44"/>
          <w:lang w:bidi="hi-IN"/>
        </w:rPr>
      </w:pPr>
      <w:r w:rsidRPr="00A175BF">
        <w:rPr>
          <w:rFonts w:ascii="Times New Roman" w:hAnsi="Times New Roman"/>
          <w:sz w:val="24"/>
          <w:szCs w:val="24"/>
          <w:lang w:bidi="hi-IN"/>
        </w:rPr>
        <w:br w:type="page"/>
      </w:r>
    </w:p>
    <w:p w:rsidR="00B21047" w:rsidRPr="00A175BF" w:rsidRDefault="00B21047" w:rsidP="00460216">
      <w:pPr>
        <w:widowControl w:val="0"/>
        <w:suppressAutoHyphens/>
        <w:jc w:val="center"/>
        <w:rPr>
          <w:rFonts w:ascii="Times New Roman" w:hAnsi="Times New Roman"/>
          <w:sz w:val="44"/>
          <w:szCs w:val="44"/>
          <w:lang w:bidi="hi-IN"/>
        </w:rPr>
      </w:pPr>
    </w:p>
    <w:p w:rsidR="00B21047" w:rsidRPr="00A175BF" w:rsidRDefault="00B21047" w:rsidP="00460216">
      <w:pPr>
        <w:widowControl w:val="0"/>
        <w:suppressAutoHyphens/>
        <w:jc w:val="center"/>
        <w:rPr>
          <w:rFonts w:ascii="Times New Roman" w:hAnsi="Times New Roman"/>
          <w:sz w:val="44"/>
          <w:szCs w:val="44"/>
          <w:lang w:bidi="hi-IN"/>
        </w:rPr>
      </w:pPr>
    </w:p>
    <w:p w:rsidR="00B21047" w:rsidRPr="00A175BF" w:rsidRDefault="00B21047" w:rsidP="00460216">
      <w:pPr>
        <w:widowControl w:val="0"/>
        <w:suppressAutoHyphens/>
        <w:jc w:val="center"/>
        <w:rPr>
          <w:rFonts w:ascii="Times New Roman" w:hAnsi="Times New Roman"/>
          <w:sz w:val="44"/>
          <w:szCs w:val="44"/>
          <w:lang w:bidi="hi-IN"/>
        </w:rPr>
      </w:pPr>
    </w:p>
    <w:p w:rsidR="00B21047" w:rsidRPr="00A175BF" w:rsidRDefault="00B21047" w:rsidP="00460216">
      <w:pPr>
        <w:widowControl w:val="0"/>
        <w:suppressAutoHyphens/>
        <w:jc w:val="center"/>
        <w:rPr>
          <w:rFonts w:ascii="Times New Roman" w:hAnsi="Times New Roman"/>
          <w:sz w:val="44"/>
          <w:szCs w:val="44"/>
          <w:lang w:bidi="hi-IN"/>
        </w:rPr>
      </w:pPr>
    </w:p>
    <w:p w:rsidR="00FF2440" w:rsidRPr="00A175BF" w:rsidRDefault="00FF2440" w:rsidP="00460216">
      <w:pPr>
        <w:widowControl w:val="0"/>
        <w:suppressAutoHyphens/>
        <w:jc w:val="center"/>
        <w:rPr>
          <w:rFonts w:ascii="Times New Roman" w:hAnsi="Times New Roman"/>
          <w:b/>
          <w:sz w:val="44"/>
          <w:szCs w:val="44"/>
        </w:rPr>
      </w:pPr>
    </w:p>
    <w:p w:rsidR="00B21047" w:rsidRPr="00A175BF" w:rsidRDefault="00B21047" w:rsidP="00460216">
      <w:pPr>
        <w:widowControl w:val="0"/>
        <w:suppressAutoHyphens/>
        <w:jc w:val="center"/>
        <w:rPr>
          <w:rFonts w:ascii="Times New Roman" w:hAnsi="Times New Roman"/>
          <w:b/>
          <w:sz w:val="44"/>
          <w:szCs w:val="44"/>
        </w:rPr>
      </w:pPr>
      <w:r w:rsidRPr="00A175BF">
        <w:rPr>
          <w:rFonts w:ascii="Times New Roman" w:hAnsi="Times New Roman"/>
          <w:b/>
          <w:sz w:val="44"/>
          <w:szCs w:val="44"/>
        </w:rPr>
        <w:t>A</w:t>
      </w:r>
    </w:p>
    <w:p w:rsidR="00B21047" w:rsidRPr="00A175BF" w:rsidRDefault="00B21047" w:rsidP="00C67D07">
      <w:pPr>
        <w:widowControl w:val="0"/>
        <w:suppressAutoHyphens/>
        <w:jc w:val="center"/>
        <w:rPr>
          <w:rFonts w:ascii="Times New Roman" w:hAnsi="Times New Roman"/>
          <w:b/>
          <w:sz w:val="44"/>
          <w:szCs w:val="44"/>
        </w:rPr>
      </w:pPr>
      <w:r w:rsidRPr="00A175BF">
        <w:rPr>
          <w:rFonts w:ascii="Times New Roman" w:hAnsi="Times New Roman"/>
          <w:b/>
          <w:sz w:val="44"/>
          <w:szCs w:val="44"/>
        </w:rPr>
        <w:t>11016-12 azonosító számú,</w:t>
      </w:r>
    </w:p>
    <w:p w:rsidR="00B21047" w:rsidRPr="00A175BF" w:rsidRDefault="00B21047" w:rsidP="00C67D07">
      <w:pPr>
        <w:widowControl w:val="0"/>
        <w:suppressAutoHyphens/>
        <w:jc w:val="center"/>
        <w:rPr>
          <w:rFonts w:ascii="Times New Roman" w:hAnsi="Times New Roman"/>
          <w:sz w:val="44"/>
          <w:szCs w:val="44"/>
        </w:rPr>
      </w:pPr>
    </w:p>
    <w:p w:rsidR="00B21047" w:rsidRPr="00A175BF" w:rsidRDefault="00B21047" w:rsidP="00C67D07">
      <w:pPr>
        <w:widowControl w:val="0"/>
        <w:suppressAutoHyphens/>
        <w:jc w:val="center"/>
        <w:rPr>
          <w:rFonts w:ascii="Times New Roman" w:hAnsi="Times New Roman"/>
          <w:b/>
          <w:sz w:val="44"/>
          <w:szCs w:val="44"/>
        </w:rPr>
      </w:pPr>
      <w:r w:rsidRPr="00A175BF">
        <w:rPr>
          <w:rFonts w:ascii="Times New Roman" w:hAnsi="Times New Roman"/>
          <w:b/>
          <w:sz w:val="44"/>
          <w:szCs w:val="44"/>
        </w:rPr>
        <w:t>Lótenyésztési feladatok</w:t>
      </w:r>
    </w:p>
    <w:p w:rsidR="00B21047" w:rsidRPr="00A175BF" w:rsidRDefault="00B21047" w:rsidP="00460216">
      <w:pPr>
        <w:widowControl w:val="0"/>
        <w:suppressAutoHyphens/>
        <w:jc w:val="center"/>
        <w:rPr>
          <w:rFonts w:ascii="Times New Roman" w:hAnsi="Times New Roman"/>
          <w:b/>
          <w:sz w:val="44"/>
          <w:szCs w:val="44"/>
        </w:rPr>
      </w:pPr>
      <w:r w:rsidRPr="00A175BF">
        <w:rPr>
          <w:rFonts w:ascii="Times New Roman" w:hAnsi="Times New Roman"/>
          <w:b/>
          <w:sz w:val="44"/>
          <w:szCs w:val="44"/>
        </w:rPr>
        <w:t>megnevezésű</w:t>
      </w:r>
    </w:p>
    <w:p w:rsidR="00B21047" w:rsidRPr="00A175BF" w:rsidRDefault="00B21047" w:rsidP="00460216">
      <w:pPr>
        <w:widowControl w:val="0"/>
        <w:suppressAutoHyphens/>
        <w:jc w:val="center"/>
        <w:rPr>
          <w:rFonts w:ascii="Times New Roman" w:hAnsi="Times New Roman"/>
          <w:b/>
          <w:sz w:val="44"/>
          <w:szCs w:val="44"/>
        </w:rPr>
      </w:pPr>
    </w:p>
    <w:p w:rsidR="00B21047" w:rsidRPr="00A175BF" w:rsidRDefault="00B21047" w:rsidP="00460216">
      <w:pPr>
        <w:widowControl w:val="0"/>
        <w:suppressAutoHyphens/>
        <w:jc w:val="center"/>
        <w:rPr>
          <w:rFonts w:ascii="Times New Roman" w:hAnsi="Times New Roman"/>
          <w:b/>
          <w:kern w:val="1"/>
          <w:sz w:val="44"/>
          <w:szCs w:val="44"/>
          <w:lang w:eastAsia="hi-IN" w:bidi="hi-IN"/>
        </w:rPr>
      </w:pPr>
      <w:r w:rsidRPr="00A175BF">
        <w:rPr>
          <w:rFonts w:ascii="Times New Roman" w:hAnsi="Times New Roman"/>
          <w:b/>
          <w:kern w:val="1"/>
          <w:sz w:val="44"/>
          <w:szCs w:val="44"/>
          <w:lang w:eastAsia="hi-IN" w:bidi="hi-IN"/>
        </w:rPr>
        <w:t>szakmai követelménymodul</w:t>
      </w:r>
    </w:p>
    <w:p w:rsidR="00B21047" w:rsidRPr="00A175BF" w:rsidRDefault="00B21047" w:rsidP="00460216">
      <w:pPr>
        <w:widowControl w:val="0"/>
        <w:suppressAutoHyphens/>
        <w:jc w:val="center"/>
        <w:rPr>
          <w:rFonts w:ascii="Times New Roman" w:hAnsi="Times New Roman"/>
          <w:b/>
          <w:kern w:val="1"/>
          <w:sz w:val="44"/>
          <w:szCs w:val="44"/>
          <w:lang w:eastAsia="hi-IN" w:bidi="hi-IN"/>
        </w:rPr>
      </w:pPr>
    </w:p>
    <w:p w:rsidR="00B21047" w:rsidRPr="00A175BF" w:rsidRDefault="00B21047" w:rsidP="00460216">
      <w:pPr>
        <w:widowControl w:val="0"/>
        <w:suppressAutoHyphens/>
        <w:jc w:val="center"/>
        <w:rPr>
          <w:rFonts w:ascii="Times New Roman" w:hAnsi="Times New Roman"/>
          <w:b/>
          <w:kern w:val="1"/>
          <w:sz w:val="44"/>
          <w:szCs w:val="44"/>
          <w:lang w:eastAsia="hi-IN" w:bidi="hi-IN"/>
        </w:rPr>
      </w:pPr>
      <w:r w:rsidRPr="00A175BF">
        <w:rPr>
          <w:rFonts w:ascii="Times New Roman" w:hAnsi="Times New Roman"/>
          <w:b/>
          <w:kern w:val="1"/>
          <w:sz w:val="44"/>
          <w:szCs w:val="44"/>
          <w:lang w:eastAsia="hi-IN" w:bidi="hi-IN"/>
        </w:rPr>
        <w:t>tantárgyai, témakörei</w:t>
      </w:r>
    </w:p>
    <w:p w:rsidR="00B21047" w:rsidRPr="00A175BF" w:rsidRDefault="00B21047" w:rsidP="00460216">
      <w:pPr>
        <w:widowControl w:val="0"/>
        <w:suppressAutoHyphens/>
        <w:jc w:val="center"/>
        <w:rPr>
          <w:rFonts w:ascii="Times New Roman" w:hAnsi="Times New Roman"/>
          <w:b/>
          <w:bCs/>
          <w:kern w:val="1"/>
          <w:sz w:val="44"/>
          <w:szCs w:val="44"/>
          <w:lang w:eastAsia="hi-IN" w:bidi="hi-IN"/>
        </w:rPr>
      </w:pPr>
    </w:p>
    <w:p w:rsidR="00B21047" w:rsidRPr="00A175BF" w:rsidRDefault="00B21047" w:rsidP="00460216">
      <w:pPr>
        <w:widowControl w:val="0"/>
        <w:suppressAutoHyphens/>
        <w:jc w:val="both"/>
        <w:rPr>
          <w:rFonts w:ascii="Times New Roman" w:hAnsi="Times New Roman"/>
          <w:b/>
          <w:bCs/>
          <w:kern w:val="1"/>
          <w:sz w:val="24"/>
          <w:szCs w:val="24"/>
          <w:lang w:eastAsia="hi-IN" w:bidi="hi-IN"/>
        </w:rPr>
      </w:pPr>
      <w:r w:rsidRPr="00A175BF">
        <w:rPr>
          <w:rFonts w:ascii="Times New Roman" w:hAnsi="Times New Roman"/>
          <w:b/>
          <w:bCs/>
          <w:kern w:val="1"/>
          <w:sz w:val="24"/>
          <w:szCs w:val="24"/>
          <w:lang w:eastAsia="hi-IN" w:bidi="hi-IN"/>
        </w:rPr>
        <w:br w:type="page"/>
      </w:r>
    </w:p>
    <w:p w:rsidR="00B21047" w:rsidRPr="00A175BF" w:rsidRDefault="00B21047" w:rsidP="000A0000">
      <w:pPr>
        <w:widowControl w:val="0"/>
        <w:suppressAutoHyphens/>
        <w:jc w:val="both"/>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lastRenderedPageBreak/>
        <w:t>A 11016-12</w:t>
      </w:r>
      <w:r w:rsidR="00CB4455" w:rsidRPr="00A175BF">
        <w:rPr>
          <w:rFonts w:ascii="Times New Roman" w:hAnsi="Times New Roman"/>
          <w:kern w:val="1"/>
          <w:sz w:val="24"/>
          <w:szCs w:val="24"/>
          <w:lang w:eastAsia="hi-IN" w:bidi="hi-IN"/>
        </w:rPr>
        <w:t xml:space="preserve"> </w:t>
      </w:r>
      <w:r w:rsidRPr="00A175BF">
        <w:rPr>
          <w:rFonts w:ascii="Times New Roman" w:hAnsi="Times New Roman"/>
          <w:sz w:val="24"/>
          <w:szCs w:val="24"/>
        </w:rPr>
        <w:t>azonosító számú, Lótenyésztési feladatok megnevezésű szakmai követelmény</w:t>
      </w:r>
      <w:r w:rsidRPr="00A175BF">
        <w:rPr>
          <w:rFonts w:ascii="Times New Roman" w:hAnsi="Times New Roman"/>
          <w:kern w:val="1"/>
          <w:sz w:val="24"/>
          <w:szCs w:val="24"/>
          <w:lang w:eastAsia="hi-IN" w:bidi="hi-IN"/>
        </w:rPr>
        <w:t>modulhoz tartozó tantárgyak és a témakörök oktatása során fejlesztendő kompetenciák</w:t>
      </w:r>
    </w:p>
    <w:p w:rsidR="007C290B" w:rsidRPr="00A175BF" w:rsidRDefault="007C290B" w:rsidP="000A0000">
      <w:pPr>
        <w:widowControl w:val="0"/>
        <w:suppressAutoHyphens/>
        <w:jc w:val="both"/>
        <w:rPr>
          <w:rFonts w:ascii="Times New Roman" w:hAnsi="Times New Roman"/>
          <w:kern w:val="1"/>
          <w:sz w:val="24"/>
          <w:szCs w:val="24"/>
          <w:lang w:eastAsia="hi-IN" w:bidi="hi-IN"/>
        </w:rPr>
      </w:pPr>
    </w:p>
    <w:tbl>
      <w:tblPr>
        <w:tblW w:w="6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tblGrid>
      <w:tr w:rsidR="00CA384C" w:rsidRPr="00A175BF" w:rsidTr="005836B0">
        <w:trPr>
          <w:cantSplit/>
          <w:trHeight w:val="1529"/>
          <w:jc w:val="center"/>
        </w:trPr>
        <w:tc>
          <w:tcPr>
            <w:tcW w:w="4269" w:type="dxa"/>
            <w:shd w:val="clear" w:color="auto" w:fill="auto"/>
            <w:vAlign w:val="center"/>
            <w:hideMark/>
          </w:tcPr>
          <w:p w:rsidR="00D16526" w:rsidRPr="00A175BF" w:rsidRDefault="00D16526" w:rsidP="00D16526">
            <w:pPr>
              <w:widowControl w:val="0"/>
              <w:suppressAutoHyphens/>
              <w:jc w:val="both"/>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 </w:t>
            </w:r>
          </w:p>
        </w:tc>
        <w:tc>
          <w:tcPr>
            <w:tcW w:w="700" w:type="dxa"/>
            <w:shd w:val="clear" w:color="auto" w:fill="auto"/>
            <w:textDirection w:val="btLr"/>
            <w:vAlign w:val="center"/>
          </w:tcPr>
          <w:p w:rsidR="00D16526" w:rsidRPr="00A175BF" w:rsidRDefault="00D16526" w:rsidP="00D16526">
            <w:pPr>
              <w:ind w:left="113" w:right="113"/>
              <w:jc w:val="center"/>
              <w:rPr>
                <w:rFonts w:ascii="Times New Roman" w:hAnsi="Times New Roman"/>
                <w:b/>
                <w:bCs/>
                <w:sz w:val="24"/>
                <w:szCs w:val="24"/>
              </w:rPr>
            </w:pPr>
            <w:r w:rsidRPr="00A175BF">
              <w:rPr>
                <w:rFonts w:ascii="Times New Roman" w:hAnsi="Times New Roman"/>
                <w:sz w:val="20"/>
                <w:szCs w:val="20"/>
              </w:rPr>
              <w:t>Lótenyésztés</w:t>
            </w:r>
          </w:p>
        </w:tc>
        <w:tc>
          <w:tcPr>
            <w:tcW w:w="700" w:type="dxa"/>
            <w:shd w:val="clear" w:color="auto" w:fill="auto"/>
            <w:textDirection w:val="btLr"/>
            <w:vAlign w:val="center"/>
          </w:tcPr>
          <w:p w:rsidR="00D16526" w:rsidRPr="00A175BF" w:rsidRDefault="00D16526" w:rsidP="00D16526">
            <w:pPr>
              <w:ind w:left="113" w:right="113"/>
              <w:jc w:val="center"/>
              <w:rPr>
                <w:rFonts w:ascii="Times New Roman" w:hAnsi="Times New Roman"/>
                <w:sz w:val="20"/>
                <w:szCs w:val="20"/>
              </w:rPr>
            </w:pPr>
            <w:r w:rsidRPr="00A175BF">
              <w:rPr>
                <w:rFonts w:ascii="Times New Roman" w:hAnsi="Times New Roman"/>
                <w:sz w:val="20"/>
                <w:szCs w:val="20"/>
              </w:rPr>
              <w:t>Lótenyésztés gyakorlat</w:t>
            </w:r>
          </w:p>
        </w:tc>
        <w:tc>
          <w:tcPr>
            <w:tcW w:w="700" w:type="dxa"/>
            <w:shd w:val="clear" w:color="auto" w:fill="auto"/>
            <w:textDirection w:val="btLr"/>
          </w:tcPr>
          <w:p w:rsidR="00D16526" w:rsidRPr="00A175BF" w:rsidRDefault="00D16526" w:rsidP="00D16526">
            <w:pPr>
              <w:ind w:left="113" w:right="113"/>
              <w:jc w:val="center"/>
              <w:rPr>
                <w:rFonts w:ascii="Times New Roman" w:hAnsi="Times New Roman"/>
                <w:sz w:val="20"/>
                <w:szCs w:val="20"/>
              </w:rPr>
            </w:pPr>
            <w:r w:rsidRPr="00A175BF">
              <w:rPr>
                <w:rFonts w:ascii="Times New Roman" w:hAnsi="Times New Roman"/>
                <w:sz w:val="20"/>
                <w:szCs w:val="20"/>
              </w:rPr>
              <w:t xml:space="preserve">Gazdálkodási ismeretek </w:t>
            </w:r>
          </w:p>
        </w:tc>
      </w:tr>
      <w:tr w:rsidR="00CA384C" w:rsidRPr="00A175BF" w:rsidTr="005836B0">
        <w:trPr>
          <w:trHeight w:val="300"/>
          <w:jc w:val="center"/>
        </w:trPr>
        <w:tc>
          <w:tcPr>
            <w:tcW w:w="6369" w:type="dxa"/>
            <w:gridSpan w:val="4"/>
            <w:shd w:val="clear" w:color="auto" w:fill="auto"/>
            <w:noWrap/>
            <w:vAlign w:val="center"/>
            <w:hideMark/>
          </w:tcPr>
          <w:p w:rsidR="007C290B" w:rsidRPr="00A175BF" w:rsidRDefault="007C290B" w:rsidP="00B732BB">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FELADATOK</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Felügyeli a kancák ivarzási ciklusát</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Elvégzi a kancák próbáltatását</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Közreműködik a termékenyítésben</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Segítséget nyújt az ellésnél</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Felkészíti a lovat a bemutatókra, vizsgákra, bírálatokra, aukciókra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Betartatja a munka-, tűz- és környezetvédelmi előírásokat</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300"/>
          <w:jc w:val="center"/>
        </w:trPr>
        <w:tc>
          <w:tcPr>
            <w:tcW w:w="6369" w:type="dxa"/>
            <w:gridSpan w:val="4"/>
            <w:shd w:val="clear" w:color="auto" w:fill="auto"/>
            <w:noWrap/>
            <w:vAlign w:val="center"/>
            <w:hideMark/>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SZAKMAI ISMERETEK</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Lófajták és típusok</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Külső és belső értékmérő tulajdonságok</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Örökléstan</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 lovak szaporítása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Nemesítés (törzskönyvezés, tenyészkiválasztás, tenyésztési eljárások)</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 ló és a csikó elővezetése és bemutatása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 mén és a kanca elővezetése fedeztetéshez</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Az elővezetés, bemutatás környezeti feltételei</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Lovakkal való bánásmód</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Munkavédelmi szabályok, felügyeleti rendszer</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Munkaegészségtan</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Baleset elhárítás</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Elsősegélynyújtás</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 munkahelyi tűzvédelem feladatai</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Tűzoltó anyagok, eszközök, berendezések</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Környezetvédelmi tevékenység</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Lótartó telepek környezetkárosítása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Villamosság biztonságtechnikája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Fertőtlenítés gépeinek biztonságtechnikája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Legeltetés biztonságtechnikája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Vállalkozási, és adózási formák az állattenyésztésben</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Üzleti vállalkozás tervezése</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84"/>
          <w:jc w:val="center"/>
        </w:trPr>
        <w:tc>
          <w:tcPr>
            <w:tcW w:w="4269" w:type="dxa"/>
            <w:shd w:val="clear" w:color="auto" w:fill="auto"/>
            <w:noWrap/>
            <w:vAlign w:val="center"/>
            <w:hideMark/>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 hitelezés</w:t>
            </w:r>
          </w:p>
        </w:tc>
        <w:tc>
          <w:tcPr>
            <w:tcW w:w="700" w:type="dxa"/>
            <w:shd w:val="clear" w:color="auto" w:fill="auto"/>
            <w:vAlign w:val="center"/>
          </w:tcPr>
          <w:p w:rsidR="005836B0" w:rsidRPr="00A175BF" w:rsidRDefault="005836B0" w:rsidP="005836B0">
            <w:pPr>
              <w:rPr>
                <w:rFonts w:ascii="Times New Roman" w:hAnsi="Times New Roman"/>
                <w:sz w:val="20"/>
                <w:szCs w:val="20"/>
              </w:rPr>
            </w:pPr>
          </w:p>
        </w:tc>
        <w:tc>
          <w:tcPr>
            <w:tcW w:w="700" w:type="dxa"/>
            <w:shd w:val="clear" w:color="auto" w:fill="auto"/>
            <w:vAlign w:val="center"/>
          </w:tcPr>
          <w:p w:rsidR="005836B0" w:rsidRPr="00A175BF" w:rsidRDefault="005836B0" w:rsidP="005836B0">
            <w:pPr>
              <w:rPr>
                <w:rFonts w:ascii="Times New Roman" w:hAnsi="Times New Roman"/>
                <w:sz w:val="20"/>
                <w:szCs w:val="20"/>
              </w:rPr>
            </w:pPr>
          </w:p>
        </w:tc>
        <w:tc>
          <w:tcPr>
            <w:tcW w:w="700" w:type="dxa"/>
            <w:shd w:val="clear" w:color="auto" w:fill="auto"/>
            <w:vAlign w:val="center"/>
          </w:tcPr>
          <w:p w:rsidR="005836B0" w:rsidRPr="00A175BF" w:rsidRDefault="005836B0" w:rsidP="005836B0">
            <w:pPr>
              <w:jc w:val="center"/>
              <w:rPr>
                <w:rFonts w:ascii="Times New Roman" w:hAnsi="Times New Roman"/>
                <w:sz w:val="20"/>
                <w:szCs w:val="20"/>
              </w:rPr>
            </w:pPr>
            <w:r w:rsidRPr="00A175BF">
              <w:rPr>
                <w:rFonts w:ascii="Times New Roman" w:hAnsi="Times New Roman"/>
                <w:sz w:val="20"/>
                <w:szCs w:val="20"/>
              </w:rPr>
              <w:t>x</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Kommunikáció, konfliktuskezelés</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 xml:space="preserve">Általános jogi ismeretek (munkajog, munkaügy, a munkanélkülivé válás jogi alapjai) </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 xml:space="preserve">Marketing alapfogalmak (termék-, ár-, értékesítés-, </w:t>
            </w:r>
            <w:r w:rsidRPr="00A175BF">
              <w:rPr>
                <w:rFonts w:ascii="Times New Roman" w:hAnsi="Times New Roman"/>
                <w:sz w:val="20"/>
                <w:szCs w:val="20"/>
              </w:rPr>
              <w:lastRenderedPageBreak/>
              <w:t>reklámpolitika)</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lastRenderedPageBreak/>
              <w:t>Piackutatás</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84"/>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A lótenyésztés gazdaságtana (könyvviteli alapelvek, bizonylatok, nyilvántartások, leltározás)</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300"/>
          <w:jc w:val="center"/>
        </w:trPr>
        <w:tc>
          <w:tcPr>
            <w:tcW w:w="6369" w:type="dxa"/>
            <w:gridSpan w:val="4"/>
            <w:shd w:val="clear" w:color="auto" w:fill="auto"/>
            <w:noWrap/>
            <w:vAlign w:val="center"/>
            <w:hideMark/>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SZEMÉLYES KOMPETENCIÁK</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 xml:space="preserve">Szakmai nyelvű hallott szöveg megértése </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Szakmai nyelvű beszédkészség</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Számolási készség</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 xml:space="preserve">Mozgáskoordináció (testi ügyesség) </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Testi erő</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300"/>
          <w:jc w:val="center"/>
        </w:trPr>
        <w:tc>
          <w:tcPr>
            <w:tcW w:w="6369" w:type="dxa"/>
            <w:gridSpan w:val="4"/>
            <w:shd w:val="clear" w:color="auto" w:fill="auto"/>
            <w:noWrap/>
            <w:vAlign w:val="center"/>
            <w:hideMark/>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TÁRSAS KOMPETENCIÁK</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Irányíthatóság</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 xml:space="preserve">Segítőkészség </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Empatikus készség</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300"/>
          <w:jc w:val="center"/>
        </w:trPr>
        <w:tc>
          <w:tcPr>
            <w:tcW w:w="6369" w:type="dxa"/>
            <w:gridSpan w:val="4"/>
            <w:shd w:val="clear" w:color="auto" w:fill="auto"/>
            <w:noWrap/>
            <w:vAlign w:val="center"/>
            <w:hideMark/>
          </w:tcPr>
          <w:p w:rsidR="005836B0" w:rsidRPr="00A175BF" w:rsidRDefault="005836B0"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MÓDSZERKOMPETENCIÁK</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Ismeretek helyén való alkalmazása</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Körültekintés, elővigyázatosság</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5836B0">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r w:rsidR="00CA384C" w:rsidRPr="00A175BF" w:rsidTr="005836B0">
        <w:trPr>
          <w:trHeight w:val="255"/>
          <w:jc w:val="center"/>
        </w:trPr>
        <w:tc>
          <w:tcPr>
            <w:tcW w:w="4269" w:type="dxa"/>
            <w:shd w:val="clear" w:color="auto" w:fill="auto"/>
            <w:vAlign w:val="center"/>
          </w:tcPr>
          <w:p w:rsidR="005836B0" w:rsidRPr="00A175BF" w:rsidRDefault="005836B0" w:rsidP="005836B0">
            <w:pPr>
              <w:rPr>
                <w:rFonts w:ascii="Times New Roman" w:hAnsi="Times New Roman"/>
                <w:sz w:val="20"/>
                <w:szCs w:val="20"/>
              </w:rPr>
            </w:pPr>
            <w:r w:rsidRPr="00A175BF">
              <w:rPr>
                <w:rFonts w:ascii="Times New Roman" w:hAnsi="Times New Roman"/>
                <w:sz w:val="20"/>
                <w:szCs w:val="20"/>
              </w:rPr>
              <w:t>Helyzetfelismerés</w:t>
            </w:r>
          </w:p>
        </w:tc>
        <w:tc>
          <w:tcPr>
            <w:tcW w:w="700" w:type="dxa"/>
            <w:shd w:val="clear" w:color="auto" w:fill="auto"/>
            <w:noWrap/>
            <w:vAlign w:val="center"/>
          </w:tcPr>
          <w:p w:rsidR="005836B0" w:rsidRPr="00A175BF" w:rsidRDefault="005836B0" w:rsidP="005836B0">
            <w:pPr>
              <w:widowControl w:val="0"/>
              <w:suppressAutoHyphens/>
              <w:jc w:val="both"/>
              <w:rPr>
                <w:rFonts w:ascii="Times New Roman" w:hAnsi="Times New Roman"/>
                <w:kern w:val="1"/>
                <w:sz w:val="20"/>
                <w:szCs w:val="20"/>
                <w:lang w:eastAsia="hi-IN" w:bidi="hi-IN"/>
              </w:rPr>
            </w:pPr>
          </w:p>
        </w:tc>
        <w:tc>
          <w:tcPr>
            <w:tcW w:w="700" w:type="dxa"/>
            <w:shd w:val="clear" w:color="auto" w:fill="auto"/>
            <w:noWrap/>
            <w:vAlign w:val="center"/>
          </w:tcPr>
          <w:p w:rsidR="005836B0" w:rsidRPr="00A175BF" w:rsidRDefault="002D329A" w:rsidP="002D329A">
            <w:pPr>
              <w:widowControl w:val="0"/>
              <w:suppressAutoHyphens/>
              <w:jc w:val="center"/>
              <w:rPr>
                <w:rFonts w:ascii="Times New Roman" w:hAnsi="Times New Roman"/>
                <w:kern w:val="1"/>
                <w:sz w:val="20"/>
                <w:szCs w:val="20"/>
                <w:lang w:eastAsia="hi-IN" w:bidi="hi-IN"/>
              </w:rPr>
            </w:pPr>
            <w:r w:rsidRPr="00A175BF">
              <w:rPr>
                <w:rFonts w:ascii="Times New Roman" w:hAnsi="Times New Roman"/>
                <w:kern w:val="1"/>
                <w:sz w:val="20"/>
                <w:szCs w:val="20"/>
                <w:lang w:eastAsia="hi-IN" w:bidi="hi-IN"/>
              </w:rPr>
              <w:t>x</w:t>
            </w:r>
          </w:p>
        </w:tc>
        <w:tc>
          <w:tcPr>
            <w:tcW w:w="700" w:type="dxa"/>
            <w:shd w:val="clear" w:color="auto" w:fill="auto"/>
            <w:noWrap/>
            <w:vAlign w:val="center"/>
          </w:tcPr>
          <w:p w:rsidR="005836B0" w:rsidRPr="00A175BF" w:rsidRDefault="005836B0" w:rsidP="005836B0">
            <w:pPr>
              <w:widowControl w:val="0"/>
              <w:suppressAutoHyphens/>
              <w:jc w:val="center"/>
              <w:rPr>
                <w:rFonts w:ascii="Times New Roman" w:hAnsi="Times New Roman"/>
                <w:kern w:val="1"/>
                <w:sz w:val="20"/>
                <w:szCs w:val="20"/>
                <w:lang w:eastAsia="hi-IN" w:bidi="hi-IN"/>
              </w:rPr>
            </w:pPr>
          </w:p>
        </w:tc>
      </w:tr>
    </w:tbl>
    <w:p w:rsidR="007C290B" w:rsidRPr="00A175BF" w:rsidRDefault="007C290B" w:rsidP="000A0000">
      <w:pPr>
        <w:widowControl w:val="0"/>
        <w:suppressAutoHyphens/>
        <w:jc w:val="both"/>
        <w:rPr>
          <w:rFonts w:ascii="Times New Roman" w:hAnsi="Times New Roman"/>
          <w:kern w:val="1"/>
          <w:sz w:val="24"/>
          <w:szCs w:val="24"/>
          <w:lang w:eastAsia="hi-IN" w:bidi="hi-IN"/>
        </w:rPr>
      </w:pPr>
    </w:p>
    <w:p w:rsidR="00CB4455" w:rsidRPr="00A175BF" w:rsidRDefault="00CB4455" w:rsidP="000A0000">
      <w:pPr>
        <w:widowControl w:val="0"/>
        <w:suppressAutoHyphens/>
        <w:jc w:val="both"/>
        <w:rPr>
          <w:rFonts w:ascii="Times New Roman" w:hAnsi="Times New Roman"/>
          <w:b/>
          <w:kern w:val="1"/>
          <w:sz w:val="24"/>
          <w:szCs w:val="24"/>
          <w:lang w:eastAsia="hi-IN" w:bidi="hi-IN"/>
        </w:rPr>
      </w:pPr>
    </w:p>
    <w:p w:rsidR="00B21047" w:rsidRPr="00A175BF" w:rsidRDefault="00B21047" w:rsidP="00A8198E">
      <w:pPr>
        <w:widowControl w:val="0"/>
        <w:suppressAutoHyphens/>
        <w:rPr>
          <w:rFonts w:ascii="Times New Roman" w:hAnsi="Times New Roman"/>
          <w:kern w:val="1"/>
          <w:sz w:val="20"/>
          <w:szCs w:val="20"/>
          <w:lang w:eastAsia="hi-IN" w:bidi="hi-IN"/>
        </w:rPr>
      </w:pPr>
    </w:p>
    <w:p w:rsidR="00B21047" w:rsidRPr="00A175BF" w:rsidRDefault="00B21047" w:rsidP="00A8198E">
      <w:pPr>
        <w:widowControl w:val="0"/>
        <w:suppressAutoHyphens/>
        <w:jc w:val="center"/>
        <w:rPr>
          <w:rFonts w:ascii="Times New Roman" w:hAnsi="Times New Roman"/>
          <w:b/>
          <w:kern w:val="1"/>
          <w:sz w:val="24"/>
          <w:szCs w:val="24"/>
          <w:lang w:eastAsia="hi-IN" w:bidi="hi-IN"/>
        </w:rPr>
      </w:pPr>
      <w:r w:rsidRPr="00A175BF">
        <w:rPr>
          <w:rFonts w:ascii="Times New Roman" w:hAnsi="Times New Roman"/>
          <w:kern w:val="1"/>
          <w:sz w:val="20"/>
          <w:szCs w:val="20"/>
          <w:lang w:eastAsia="hi-IN" w:bidi="hi-IN"/>
        </w:rPr>
        <w:br w:type="page"/>
      </w:r>
    </w:p>
    <w:p w:rsidR="00B21047" w:rsidRPr="00A175BF" w:rsidRDefault="00B21047" w:rsidP="00CA384C">
      <w:pPr>
        <w:numPr>
          <w:ilvl w:val="0"/>
          <w:numId w:val="3"/>
        </w:numPr>
        <w:tabs>
          <w:tab w:val="right" w:pos="9072"/>
        </w:tabs>
        <w:rPr>
          <w:rFonts w:ascii="Times New Roman" w:hAnsi="Times New Roman"/>
          <w:b/>
          <w:sz w:val="24"/>
          <w:szCs w:val="24"/>
        </w:rPr>
      </w:pPr>
      <w:r w:rsidRPr="00A175BF">
        <w:rPr>
          <w:rFonts w:ascii="Times New Roman" w:hAnsi="Times New Roman"/>
          <w:b/>
          <w:sz w:val="24"/>
          <w:szCs w:val="24"/>
        </w:rPr>
        <w:lastRenderedPageBreak/>
        <w:t>Lótenyésztés tantárgy</w:t>
      </w:r>
      <w:r w:rsidRPr="00A175BF">
        <w:rPr>
          <w:rFonts w:ascii="Times New Roman" w:hAnsi="Times New Roman"/>
          <w:b/>
          <w:sz w:val="24"/>
          <w:szCs w:val="24"/>
        </w:rPr>
        <w:tab/>
      </w:r>
      <w:r w:rsidR="00C3611B" w:rsidRPr="00A175BF">
        <w:rPr>
          <w:rFonts w:ascii="Times New Roman" w:hAnsi="Times New Roman"/>
          <w:b/>
          <w:sz w:val="24"/>
          <w:szCs w:val="24"/>
        </w:rPr>
        <w:t>178</w:t>
      </w:r>
      <w:r w:rsidRPr="00A175BF">
        <w:rPr>
          <w:rFonts w:ascii="Times New Roman" w:hAnsi="Times New Roman"/>
          <w:b/>
          <w:sz w:val="24"/>
          <w:szCs w:val="24"/>
        </w:rPr>
        <w:t xml:space="preserve"> óra</w:t>
      </w:r>
    </w:p>
    <w:p w:rsidR="00B21047" w:rsidRPr="00A175BF" w:rsidRDefault="00B21047" w:rsidP="00A8198E">
      <w:pPr>
        <w:widowControl w:val="0"/>
        <w:suppressAutoHyphens/>
        <w:rPr>
          <w:rFonts w:ascii="Times New Roman" w:hAnsi="Times New Roman"/>
          <w:b/>
          <w:sz w:val="24"/>
          <w:szCs w:val="24"/>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A lótenyésztés tantárgy oktatásának alapvető célja, hogy a tanulók elsajátítsák a lovas viselkedéskultúra normáit, a tenyésztési és gazdasági alapismereteket. Legyenek tisztában a lovak kialakulásával és háziasításának történetével, a lótenyésztés korszakaival, a hazai történelmi ménesek történetével és a fontosabb lófajtákkal. A tanulók ismerjék a küllemi bírálatra való felkészítés elveit, a bírálatok szervezésének és lebonyolításának lépéseit, a lovak küllemi bírálatának szempontrendszerét. Ismerjék a lótenyésztésben alkalmazott tenyésztési eljárásokat, a fedeztetés és a termékenyítés lépéseit, a kanca igényeit a vemhesség folyamán, az ellés jeleit és szakaszait, az élettani változásokat és összefüggéseket. Legyenek tisztában a lótenyésztésben használt törzskönyvek, méneskönyvek, okmányok és bizonylatok tartalmával és kitöltésével. Ismerjék a munka-, tűz-, balesetvédelmi szabályokat, biztonságtechnikai előírásokat.</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A3667B">
      <w:pPr>
        <w:widowControl w:val="0"/>
        <w:suppressAutoHyphens/>
        <w:ind w:left="360"/>
        <w:jc w:val="both"/>
        <w:rPr>
          <w:rFonts w:ascii="Times New Roman" w:hAnsi="Times New Roman"/>
          <w:sz w:val="24"/>
          <w:szCs w:val="24"/>
        </w:rPr>
      </w:pPr>
      <w:r w:rsidRPr="00A175BF">
        <w:rPr>
          <w:rFonts w:ascii="Times New Roman" w:hAnsi="Times New Roman"/>
          <w:sz w:val="24"/>
          <w:szCs w:val="24"/>
        </w:rPr>
        <w:t>A lótenyésztés tantárgy tanítása során lehetőség adódik a biológia tantárgy anatómia, állatélettan és szaporodásbiológia témaköreire építeni az oktatást.</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Témakörök</w:t>
      </w:r>
    </w:p>
    <w:p w:rsidR="00B21047" w:rsidRPr="00A175BF" w:rsidRDefault="00B21047" w:rsidP="00A8198E">
      <w:pPr>
        <w:rPr>
          <w:rFonts w:ascii="Times New Roman" w:hAnsi="Times New Roman"/>
          <w:b/>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kern w:val="1"/>
          <w:sz w:val="24"/>
          <w:szCs w:val="24"/>
          <w:lang w:eastAsia="hi-IN" w:bidi="hi-IN"/>
        </w:rPr>
      </w:pPr>
      <w:r w:rsidRPr="00A175BF">
        <w:rPr>
          <w:rFonts w:ascii="Times New Roman" w:hAnsi="Times New Roman"/>
          <w:b/>
          <w:sz w:val="24"/>
          <w:szCs w:val="24"/>
        </w:rPr>
        <w:t>A ló kialakulása és háziasítása</w:t>
      </w:r>
      <w:r w:rsidRPr="00A175BF">
        <w:rPr>
          <w:rFonts w:ascii="Times New Roman" w:hAnsi="Times New Roman"/>
          <w:b/>
          <w:sz w:val="24"/>
          <w:szCs w:val="24"/>
        </w:rPr>
        <w:tab/>
      </w:r>
      <w:r w:rsidR="00C3611B" w:rsidRPr="00A175BF">
        <w:rPr>
          <w:rFonts w:ascii="Times New Roman" w:hAnsi="Times New Roman"/>
          <w:b/>
          <w:i/>
          <w:kern w:val="1"/>
          <w:sz w:val="24"/>
          <w:szCs w:val="24"/>
          <w:lang w:eastAsia="hi-IN" w:bidi="hi-IN"/>
        </w:rPr>
        <w:t>25</w:t>
      </w:r>
      <w:r w:rsidRPr="00A175BF">
        <w:rPr>
          <w:rFonts w:ascii="Times New Roman" w:hAnsi="Times New Roman"/>
          <w:b/>
          <w:i/>
          <w:kern w:val="1"/>
          <w:sz w:val="24"/>
          <w:szCs w:val="24"/>
          <w:lang w:eastAsia="hi-IN" w:bidi="hi-IN"/>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eredete és evolúciója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rendszertani helye és rokon fajai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háziasítása, szerepe az emberiség történetében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magyar lótenyésztés története és korszakai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hazai tradicionális ménesek története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magyar lótenyésztés helyzete</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Lófajták</w:t>
      </w:r>
      <w:r w:rsidRPr="00A175BF">
        <w:rPr>
          <w:rFonts w:ascii="Times New Roman" w:hAnsi="Times New Roman"/>
          <w:b/>
          <w:sz w:val="24"/>
          <w:szCs w:val="24"/>
        </w:rPr>
        <w:tab/>
      </w:r>
      <w:r w:rsidR="00C3611B" w:rsidRPr="00A175BF">
        <w:rPr>
          <w:rFonts w:ascii="Times New Roman" w:hAnsi="Times New Roman"/>
          <w:b/>
          <w:i/>
          <w:sz w:val="24"/>
          <w:szCs w:val="24"/>
        </w:rPr>
        <w:t>30</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Magyarországon tenyésztett melegvérű és hidegvérű lófajták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világ jelentősebb melegvérű és hidegvérű lófajtái</w:t>
      </w:r>
    </w:p>
    <w:p w:rsidR="00B21047" w:rsidRPr="00A175BF" w:rsidRDefault="00B21047" w:rsidP="00A8198E">
      <w:pPr>
        <w:widowControl w:val="0"/>
        <w:suppressAutoHyphens/>
        <w:ind w:left="360"/>
        <w:rPr>
          <w:rFonts w:ascii="Times New Roman" w:hAnsi="Times New Roman"/>
          <w:b/>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A lovak tenyésztése</w:t>
      </w:r>
      <w:r w:rsidRPr="00A175BF">
        <w:rPr>
          <w:rFonts w:ascii="Times New Roman" w:hAnsi="Times New Roman"/>
          <w:b/>
          <w:sz w:val="24"/>
          <w:szCs w:val="24"/>
        </w:rPr>
        <w:tab/>
      </w:r>
      <w:r w:rsidR="00C3611B" w:rsidRPr="00A175BF">
        <w:rPr>
          <w:rFonts w:ascii="Times New Roman" w:hAnsi="Times New Roman"/>
          <w:b/>
          <w:i/>
          <w:sz w:val="24"/>
          <w:szCs w:val="24"/>
        </w:rPr>
        <w:t>69</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elnevezése ivar, kor, vérmérséklet és használat szerint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Tenyésztési eljárások és módszerek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tenyész cél megválasztása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törzskönyvezése, ellenőrzésbe vétele, méneskönyvek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lótenyésztésben használatos okiratok és bizonylatok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névadása és a tartós, egyedi megjelölés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vétele és eladása, a szavatossági hibák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ivarérettség, a tenyészérettség és az ivari jelleg (elsődleges, másodlagos)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mén nemi működése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kanca ivari ciklusa, a sárlás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párosítás, próbáltatás és a fedeztetés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fedeztetés higiéniája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mesterséges termékenyítés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A mesterséges termékenyítés higiéniája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vemhesség és a vemhességvizsgálat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ellés higiéniája, a kanca felkészítése, a környezet kialakítása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ellés jelei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ellés szakaszai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Teendők elléskor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ellés utáni teendők (az újszülött csikó és a kanca ellés utáni ellátása és felügyelete)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Vetélés, kora ellés, halva ellés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újszülött csikó gondozása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elválasztás</w:t>
      </w:r>
    </w:p>
    <w:p w:rsidR="00B21047" w:rsidRPr="00A175BF" w:rsidRDefault="00B21047" w:rsidP="00A8198E">
      <w:pPr>
        <w:widowControl w:val="0"/>
        <w:suppressAutoHyphens/>
        <w:ind w:left="360"/>
        <w:rPr>
          <w:rFonts w:ascii="Times New Roman" w:hAnsi="Times New Roman"/>
          <w:b/>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Lovas viselkedéskultúra</w:t>
      </w:r>
      <w:r w:rsidRPr="00A175BF">
        <w:rPr>
          <w:rFonts w:ascii="Times New Roman" w:hAnsi="Times New Roman"/>
          <w:b/>
          <w:sz w:val="24"/>
          <w:szCs w:val="24"/>
        </w:rPr>
        <w:tab/>
      </w:r>
      <w:r w:rsidRPr="00A175BF">
        <w:rPr>
          <w:rFonts w:ascii="Times New Roman" w:hAnsi="Times New Roman"/>
          <w:b/>
          <w:i/>
          <w:sz w:val="24"/>
          <w:szCs w:val="24"/>
        </w:rPr>
        <w:t>34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Általános viselkedési alapelvek, viselkedéskultúra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Lovas etika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munkavégzés személyi feltételei, a helyes munkahelyi magatartás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Etikus és empatikus viselkedés a lóval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kommunikációja, jelzései, „beszéde”</w:t>
      </w:r>
    </w:p>
    <w:p w:rsidR="00B21047" w:rsidRPr="00A175BF" w:rsidRDefault="00B21047" w:rsidP="00A8198E">
      <w:pPr>
        <w:widowControl w:val="0"/>
        <w:suppressAutoHyphens/>
        <w:rPr>
          <w:rFonts w:ascii="Times New Roman" w:hAnsi="Times New Roman"/>
          <w:b/>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A ló tartásának és tenyésztésének biztonságtechnikája</w:t>
      </w:r>
      <w:r w:rsidRPr="00A175BF">
        <w:rPr>
          <w:rFonts w:ascii="Times New Roman" w:hAnsi="Times New Roman"/>
          <w:b/>
          <w:sz w:val="24"/>
          <w:szCs w:val="24"/>
        </w:rPr>
        <w:tab/>
      </w:r>
      <w:r w:rsidR="00C3611B" w:rsidRPr="00A175BF">
        <w:rPr>
          <w:rFonts w:ascii="Times New Roman" w:hAnsi="Times New Roman"/>
          <w:b/>
          <w:i/>
          <w:sz w:val="24"/>
          <w:szCs w:val="24"/>
        </w:rPr>
        <w:t>20</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lóval való foglalkozás biztonságtechnikája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szaporítás munkavédelme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patkolás munkavédelme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szállításának biztonságtechnikája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Biztonságos bánásmód a beteg állattal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Védekezés a zoonózisok ellen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Tűzvédelem</w:t>
      </w:r>
    </w:p>
    <w:p w:rsidR="00B21047" w:rsidRPr="00A175BF" w:rsidRDefault="00B21047" w:rsidP="00CA384C">
      <w:pPr>
        <w:widowControl w:val="0"/>
        <w:numPr>
          <w:ilvl w:val="0"/>
          <w:numId w:val="4"/>
        </w:numPr>
        <w:suppressAutoHyphens/>
        <w:ind w:left="1134" w:hanging="425"/>
        <w:rPr>
          <w:rFonts w:ascii="Times New Roman" w:hAnsi="Times New Roman"/>
          <w:b/>
          <w:kern w:val="1"/>
          <w:sz w:val="24"/>
          <w:szCs w:val="24"/>
          <w:lang w:eastAsia="hi-IN" w:bidi="hi-IN"/>
        </w:rPr>
      </w:pPr>
      <w:r w:rsidRPr="00A175BF">
        <w:rPr>
          <w:rFonts w:ascii="Times New Roman" w:hAnsi="Times New Roman"/>
          <w:sz w:val="24"/>
          <w:szCs w:val="24"/>
        </w:rPr>
        <w:t>Környezetvédelem</w:t>
      </w:r>
    </w:p>
    <w:p w:rsidR="00B21047" w:rsidRPr="00A175BF" w:rsidRDefault="00B21047" w:rsidP="003E4BF7">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0A0000">
      <w:pPr>
        <w:ind w:firstLine="708"/>
        <w:rPr>
          <w:rFonts w:ascii="Times New Roman" w:hAnsi="Times New Roman"/>
          <w:i/>
          <w:sz w:val="24"/>
          <w:szCs w:val="24"/>
        </w:rPr>
      </w:pPr>
      <w:r w:rsidRPr="00A175BF">
        <w:rPr>
          <w:rFonts w:ascii="Times New Roman" w:hAnsi="Times New Roman"/>
          <w:i/>
          <w:sz w:val="24"/>
          <w:szCs w:val="24"/>
        </w:rPr>
        <w:t>Tanterem</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0A0000">
      <w:pPr>
        <w:jc w:val="both"/>
        <w:rPr>
          <w:rFonts w:ascii="Times New Roman" w:hAnsi="Times New Roman"/>
          <w:b/>
          <w:i/>
          <w:sz w:val="24"/>
          <w:szCs w:val="24"/>
        </w:rPr>
      </w:pPr>
    </w:p>
    <w:p w:rsidR="00B21047" w:rsidRPr="00A175BF" w:rsidRDefault="00B21047" w:rsidP="00CA384C">
      <w:pPr>
        <w:pStyle w:val="Listaszerbekezds"/>
        <w:numPr>
          <w:ilvl w:val="2"/>
          <w:numId w:val="3"/>
        </w:numPr>
        <w:spacing w:after="0" w:line="240" w:lineRule="auto"/>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CB4455" w:rsidRPr="00A175BF" w:rsidRDefault="00CB4455" w:rsidP="00CB4455">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CA384C" w:rsidRPr="00A175BF" w:rsidTr="00854464">
        <w:trPr>
          <w:tblHeader/>
          <w:jc w:val="center"/>
        </w:trPr>
        <w:tc>
          <w:tcPr>
            <w:tcW w:w="1018"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2248"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835"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659"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C3611B">
        <w:trPr>
          <w:trHeight w:val="468"/>
          <w:tblHeader/>
          <w:jc w:val="center"/>
        </w:trPr>
        <w:tc>
          <w:tcPr>
            <w:tcW w:w="1018" w:type="dxa"/>
            <w:vMerge/>
            <w:vAlign w:val="center"/>
          </w:tcPr>
          <w:p w:rsidR="00B21047" w:rsidRPr="00A175BF" w:rsidRDefault="00B21047" w:rsidP="00854464">
            <w:pPr>
              <w:jc w:val="center"/>
              <w:rPr>
                <w:rFonts w:ascii="Times New Roman" w:hAnsi="Times New Roman"/>
                <w:b/>
                <w:bCs/>
                <w:sz w:val="20"/>
                <w:szCs w:val="20"/>
              </w:rPr>
            </w:pPr>
          </w:p>
        </w:tc>
        <w:tc>
          <w:tcPr>
            <w:tcW w:w="2248" w:type="dxa"/>
            <w:vMerge/>
            <w:vAlign w:val="center"/>
          </w:tcPr>
          <w:p w:rsidR="00B21047" w:rsidRPr="00A175BF" w:rsidRDefault="00B21047" w:rsidP="00854464">
            <w:pPr>
              <w:rPr>
                <w:rFonts w:ascii="Times New Roman" w:hAnsi="Times New Roman"/>
                <w:b/>
                <w:bCs/>
                <w:sz w:val="20"/>
                <w:szCs w:val="20"/>
              </w:rPr>
            </w:pP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659"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406"/>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2"/>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elbeszélés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8"/>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1.3.</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kiselőadás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4"/>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5"/>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8"/>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projekt</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4"/>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kooperatív tanulás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0"/>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1.8.</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házi feladat</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A8198E">
      <w:pPr>
        <w:pStyle w:val="Listaszerbekezds"/>
        <w:spacing w:after="0" w:line="240" w:lineRule="auto"/>
        <w:ind w:left="791" w:firstLine="1"/>
        <w:rPr>
          <w:rFonts w:ascii="Times New Roman" w:hAnsi="Times New Roman"/>
          <w:b/>
          <w:i/>
          <w:sz w:val="24"/>
          <w:szCs w:val="24"/>
        </w:rPr>
      </w:pPr>
    </w:p>
    <w:p w:rsidR="00B21047" w:rsidRPr="00A175BF" w:rsidRDefault="00B21047" w:rsidP="00CA384C">
      <w:pPr>
        <w:numPr>
          <w:ilvl w:val="2"/>
          <w:numId w:val="3"/>
        </w:numPr>
        <w:ind w:right="-142"/>
        <w:jc w:val="both"/>
        <w:rPr>
          <w:rFonts w:ascii="Times New Roman" w:hAnsi="Times New Roman"/>
          <w:b/>
          <w:sz w:val="24"/>
          <w:szCs w:val="24"/>
        </w:rPr>
      </w:pPr>
      <w:r w:rsidRPr="00A175BF">
        <w:rPr>
          <w:rFonts w:ascii="Times New Roman" w:hAnsi="Times New Roman"/>
          <w:b/>
          <w:i/>
          <w:sz w:val="24"/>
          <w:szCs w:val="24"/>
        </w:rPr>
        <w:t>A tantárgy elsajátítása során alkalmazható tanulói tevékenységformák (ajánlás)</w:t>
      </w:r>
    </w:p>
    <w:p w:rsidR="00CB4455" w:rsidRPr="00A175BF" w:rsidRDefault="00CB4455" w:rsidP="00CB4455">
      <w:pPr>
        <w:ind w:left="720" w:right="-142"/>
        <w:jc w:val="both"/>
        <w:rPr>
          <w:rFonts w:ascii="Times New Roman" w:hAnsi="Times New Roman"/>
          <w:b/>
          <w:sz w:val="24"/>
          <w:szCs w:val="24"/>
        </w:rPr>
      </w:pPr>
    </w:p>
    <w:tbl>
      <w:tblPr>
        <w:tblW w:w="8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184"/>
        <w:gridCol w:w="809"/>
        <w:gridCol w:w="798"/>
        <w:gridCol w:w="763"/>
        <w:gridCol w:w="2190"/>
      </w:tblGrid>
      <w:tr w:rsidR="00CA384C" w:rsidRPr="00A175BF" w:rsidTr="00854464">
        <w:trPr>
          <w:cantSplit/>
          <w:trHeight w:val="761"/>
          <w:tblHeader/>
          <w:jc w:val="center"/>
        </w:trPr>
        <w:tc>
          <w:tcPr>
            <w:tcW w:w="99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3184"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19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Alkalmazandó eszközök és felszerelések</w:t>
            </w:r>
          </w:p>
        </w:tc>
      </w:tr>
      <w:tr w:rsidR="00CA384C" w:rsidRPr="00A175BF" w:rsidTr="00854464">
        <w:trPr>
          <w:cantSplit/>
          <w:trHeight w:val="1076"/>
          <w:tblHeader/>
          <w:jc w:val="center"/>
        </w:trPr>
        <w:tc>
          <w:tcPr>
            <w:tcW w:w="992" w:type="dxa"/>
            <w:vMerge/>
            <w:vAlign w:val="center"/>
          </w:tcPr>
          <w:p w:rsidR="00B21047" w:rsidRPr="00A175BF" w:rsidRDefault="00B21047" w:rsidP="00854464">
            <w:pPr>
              <w:jc w:val="center"/>
              <w:rPr>
                <w:rFonts w:ascii="Times New Roman" w:hAnsi="Times New Roman"/>
                <w:b/>
                <w:bCs/>
                <w:sz w:val="20"/>
                <w:szCs w:val="20"/>
              </w:rPr>
            </w:pPr>
          </w:p>
        </w:tc>
        <w:tc>
          <w:tcPr>
            <w:tcW w:w="3184"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19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562"/>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3184"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önálló feldolgozása</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579"/>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önálló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3184"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Válaszolás írásban mondatszintű kérdésekre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8"/>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2.2.</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Tesztfeladat megoldása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2.3.</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Szöveges előadás egyéni felkészüléssel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3184"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3.1.</w:t>
            </w:r>
          </w:p>
        </w:tc>
        <w:tc>
          <w:tcPr>
            <w:tcW w:w="3184"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Feladattal vezetett kiscsoportos szövegfeldolgozás</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A8198E">
      <w:pPr>
        <w:ind w:left="792"/>
        <w:rPr>
          <w:rFonts w:ascii="Times New Roman" w:hAnsi="Times New Roman"/>
          <w:b/>
          <w:i/>
          <w:sz w:val="24"/>
          <w:szCs w:val="24"/>
        </w:rPr>
      </w:pPr>
    </w:p>
    <w:p w:rsidR="00B21047" w:rsidRPr="00A175BF" w:rsidRDefault="00B21047" w:rsidP="00CA384C">
      <w:pPr>
        <w:widowControl w:val="0"/>
        <w:numPr>
          <w:ilvl w:val="1"/>
          <w:numId w:val="3"/>
        </w:numPr>
        <w:suppressAutoHyphens/>
        <w:rPr>
          <w:rFonts w:ascii="Times New Roman" w:hAnsi="Times New Roman"/>
          <w:b/>
          <w:bCs/>
          <w:kern w:val="1"/>
          <w:sz w:val="24"/>
          <w:szCs w:val="24"/>
          <w:lang w:eastAsia="hi-IN" w:bidi="hi-IN"/>
        </w:rPr>
      </w:pPr>
      <w:r w:rsidRPr="00A175BF">
        <w:rPr>
          <w:rFonts w:ascii="Times New Roman" w:hAnsi="Times New Roman"/>
          <w:b/>
          <w:sz w:val="24"/>
          <w:szCs w:val="24"/>
        </w:rPr>
        <w:t>A tantárgy értékelésének módja</w:t>
      </w:r>
    </w:p>
    <w:p w:rsidR="00B21047" w:rsidRPr="00A175BF" w:rsidRDefault="00B21047" w:rsidP="00A3667B">
      <w:pPr>
        <w:autoSpaceDE w:val="0"/>
        <w:autoSpaceDN w:val="0"/>
        <w:adjustRightInd w:val="0"/>
        <w:ind w:left="360"/>
        <w:jc w:val="both"/>
        <w:rPr>
          <w:rFonts w:ascii="Times New Roman" w:hAnsi="Times New Roman"/>
          <w:i/>
          <w:iCs/>
          <w:sz w:val="24"/>
          <w:szCs w:val="24"/>
        </w:rPr>
      </w:pPr>
      <w:r w:rsidRPr="00A175BF">
        <w:rPr>
          <w:rFonts w:ascii="Times New Roman" w:hAnsi="Times New Roman"/>
        </w:rPr>
        <w:t>A nemzeti köznevelésről szóló 2011. évi CXC. törvény 54. § (2) a) pontja szerinti értékeléssel.</w:t>
      </w:r>
    </w:p>
    <w:p w:rsidR="00B21047" w:rsidRPr="00A175BF" w:rsidRDefault="00B21047" w:rsidP="003E4BF7">
      <w:pPr>
        <w:widowControl w:val="0"/>
        <w:suppressAutoHyphens/>
        <w:rPr>
          <w:rFonts w:ascii="Times New Roman" w:hAnsi="Times New Roman"/>
          <w:b/>
          <w:kern w:val="1"/>
          <w:sz w:val="24"/>
          <w:szCs w:val="24"/>
          <w:lang w:eastAsia="hi-IN" w:bidi="hi-IN"/>
        </w:rPr>
      </w:pP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0"/>
          <w:numId w:val="3"/>
        </w:numPr>
        <w:tabs>
          <w:tab w:val="right" w:pos="9072"/>
        </w:tabs>
        <w:rPr>
          <w:rFonts w:ascii="Times New Roman" w:hAnsi="Times New Roman"/>
          <w:b/>
          <w:sz w:val="24"/>
          <w:szCs w:val="24"/>
        </w:rPr>
      </w:pPr>
      <w:r w:rsidRPr="00A175BF">
        <w:rPr>
          <w:rFonts w:ascii="Times New Roman" w:hAnsi="Times New Roman"/>
          <w:b/>
          <w:sz w:val="24"/>
          <w:szCs w:val="24"/>
        </w:rPr>
        <w:t xml:space="preserve">Lótenyésztés gyakorlata tantárgy </w:t>
      </w:r>
      <w:r w:rsidRPr="00A175BF">
        <w:rPr>
          <w:rFonts w:ascii="Times New Roman" w:hAnsi="Times New Roman"/>
          <w:b/>
          <w:sz w:val="24"/>
          <w:szCs w:val="24"/>
        </w:rPr>
        <w:tab/>
      </w:r>
      <w:r w:rsidR="00E468B0" w:rsidRPr="00A175BF">
        <w:rPr>
          <w:rFonts w:ascii="Times New Roman" w:hAnsi="Times New Roman"/>
          <w:b/>
          <w:sz w:val="24"/>
          <w:szCs w:val="24"/>
        </w:rPr>
        <w:t>355</w:t>
      </w:r>
      <w:r w:rsidRPr="00A175BF">
        <w:rPr>
          <w:rFonts w:ascii="Times New Roman" w:hAnsi="Times New Roman"/>
          <w:b/>
          <w:sz w:val="24"/>
          <w:szCs w:val="24"/>
        </w:rPr>
        <w:t xml:space="preserve"> óra</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0325EA">
      <w:pPr>
        <w:widowControl w:val="0"/>
        <w:suppressAutoHyphens/>
        <w:ind w:left="360"/>
        <w:jc w:val="both"/>
        <w:rPr>
          <w:rFonts w:ascii="Times New Roman" w:hAnsi="Times New Roman"/>
          <w:b/>
          <w:kern w:val="1"/>
          <w:sz w:val="24"/>
          <w:szCs w:val="24"/>
          <w:lang w:eastAsia="hi-IN" w:bidi="hi-IN"/>
        </w:rPr>
      </w:pPr>
      <w:r w:rsidRPr="00A175BF">
        <w:rPr>
          <w:rFonts w:ascii="Times New Roman" w:hAnsi="Times New Roman"/>
          <w:sz w:val="24"/>
          <w:szCs w:val="24"/>
        </w:rPr>
        <w:t>A lótenyésztés tantárgy gyakorlati oktatásának alapvető célja, hogy a tanulók betartsák a lovas viselkedéskultúra normáit, a tenyésztési és gazdasági alapismereteket. Felismerjék a fontosabb lófajtákat. A tanulók legyenek képesek a lovakat felkészíteni bemutatókra, küllemi bírálatokra és tenyész szemlékre, felkészültségük tegye lehetővé a sikeres szereplést. Munkájuk során ismerjék a tenyésztési eljárásokat, vegyenek részt a fedeztetésben és a mesterséges termékenyítésben. Segítséget tudjanak nyújtani az ellés során. Legyenek tisztában a lótenyésztésben használt törzskönyvek, méneskönyvek, okmányok és bizonylatok tartalmával és kitöltésével. Tartsák be a munka-, tűz-, balesetvédelmi szabályokat, biztonságtechnikai előírásokat.</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A3667B">
      <w:pPr>
        <w:widowControl w:val="0"/>
        <w:suppressAutoHyphens/>
        <w:ind w:left="360"/>
        <w:jc w:val="both"/>
        <w:rPr>
          <w:rFonts w:ascii="Times New Roman" w:hAnsi="Times New Roman"/>
          <w:sz w:val="24"/>
          <w:szCs w:val="24"/>
        </w:rPr>
      </w:pPr>
      <w:r w:rsidRPr="00A175BF">
        <w:rPr>
          <w:rFonts w:ascii="Times New Roman" w:hAnsi="Times New Roman"/>
          <w:sz w:val="24"/>
          <w:szCs w:val="24"/>
        </w:rPr>
        <w:t>A lótenyésztés gyakorlata tantárgy tanítása során lehetőség adódik a biológia tantárgy anatómia, állatélettan és szaporodásbiológia témaköreire, valamint a tenyésztés tantárgy elméleti ismereteire építeni az oktatást.</w:t>
      </w: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 xml:space="preserve">Témakörök </w:t>
      </w:r>
    </w:p>
    <w:p w:rsidR="00B21047" w:rsidRPr="00A175BF" w:rsidRDefault="00B21047" w:rsidP="00A8198E">
      <w:pPr>
        <w:widowControl w:val="0"/>
        <w:suppressAutoHyphens/>
        <w:rPr>
          <w:rFonts w:ascii="Times New Roman" w:hAnsi="Times New Roman"/>
          <w:b/>
          <w:bCs/>
          <w:iCs/>
          <w:kern w:val="1"/>
          <w:sz w:val="24"/>
          <w:szCs w:val="24"/>
          <w:lang w:eastAsia="hi-IN" w:bidi="hi-IN"/>
        </w:rPr>
      </w:pPr>
    </w:p>
    <w:p w:rsidR="00B21047" w:rsidRPr="00A175BF" w:rsidRDefault="00B21047" w:rsidP="00CA384C">
      <w:pPr>
        <w:numPr>
          <w:ilvl w:val="2"/>
          <w:numId w:val="3"/>
        </w:numPr>
        <w:tabs>
          <w:tab w:val="right" w:pos="9072"/>
        </w:tabs>
        <w:rPr>
          <w:rFonts w:ascii="Times New Roman" w:hAnsi="Times New Roman"/>
          <w:b/>
          <w:sz w:val="24"/>
          <w:szCs w:val="24"/>
        </w:rPr>
      </w:pPr>
      <w:r w:rsidRPr="00A175BF">
        <w:rPr>
          <w:rFonts w:ascii="Times New Roman" w:hAnsi="Times New Roman"/>
          <w:b/>
          <w:sz w:val="24"/>
          <w:szCs w:val="24"/>
        </w:rPr>
        <w:t>A ló küllemi bírálata, külső és belső értékmérők</w:t>
      </w:r>
      <w:r w:rsidRPr="00A175BF">
        <w:rPr>
          <w:rFonts w:ascii="Times New Roman" w:hAnsi="Times New Roman"/>
          <w:b/>
          <w:sz w:val="24"/>
          <w:szCs w:val="24"/>
        </w:rPr>
        <w:tab/>
      </w:r>
      <w:r w:rsidR="00E468B0" w:rsidRPr="00A175BF">
        <w:rPr>
          <w:rFonts w:ascii="Times New Roman" w:hAnsi="Times New Roman"/>
          <w:b/>
          <w:i/>
          <w:sz w:val="24"/>
          <w:szCs w:val="24"/>
        </w:rPr>
        <w:t>119</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lófajták felismerése és összehasonlítása a küllem alapján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színeinek és jegyeinek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Méretfelvétel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különböző fej-, nyak-, hát-, ágyék-, far-, mellkas-, és has alakulása és bírálatuk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testalakulás hibái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elülső lábának kívánatos alakulása és hibáinak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hátulsó lábának kívánatos alakulása és hibáinak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mozgásának elbírálása különböző jármódokban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Habitus, vérmérséklet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küllemi bírálat helyszínének előkészítése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előkészítése a bírálathoz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külső testalakulás és a használhatóság közötti összefüggések</w:t>
      </w:r>
    </w:p>
    <w:p w:rsidR="00B21047" w:rsidRPr="00A175BF" w:rsidRDefault="00B21047" w:rsidP="00A8198E">
      <w:pPr>
        <w:widowControl w:val="0"/>
        <w:suppressAutoHyphens/>
        <w:rPr>
          <w:rFonts w:ascii="Times New Roman" w:hAnsi="Times New Roman"/>
          <w:kern w:val="1"/>
          <w:sz w:val="24"/>
          <w:szCs w:val="24"/>
          <w:lang w:eastAsia="hi-IN" w:bidi="hi-IN"/>
        </w:rPr>
      </w:pPr>
    </w:p>
    <w:p w:rsidR="00B21047" w:rsidRPr="00A175BF" w:rsidRDefault="00B21047" w:rsidP="00CA384C">
      <w:pPr>
        <w:numPr>
          <w:ilvl w:val="2"/>
          <w:numId w:val="3"/>
        </w:numPr>
        <w:tabs>
          <w:tab w:val="right" w:pos="9072"/>
        </w:tabs>
        <w:rPr>
          <w:rFonts w:ascii="Times New Roman" w:hAnsi="Times New Roman"/>
          <w:b/>
          <w:sz w:val="24"/>
          <w:szCs w:val="24"/>
        </w:rPr>
      </w:pPr>
      <w:r w:rsidRPr="00A175BF">
        <w:rPr>
          <w:rFonts w:ascii="Times New Roman" w:hAnsi="Times New Roman"/>
          <w:b/>
          <w:sz w:val="24"/>
          <w:szCs w:val="24"/>
        </w:rPr>
        <w:t>A lovak tenyésztése</w:t>
      </w:r>
      <w:r w:rsidRPr="00A175BF">
        <w:rPr>
          <w:rFonts w:ascii="Times New Roman" w:hAnsi="Times New Roman"/>
          <w:b/>
          <w:sz w:val="24"/>
          <w:szCs w:val="24"/>
        </w:rPr>
        <w:tab/>
      </w:r>
      <w:r w:rsidR="00E468B0" w:rsidRPr="00A175BF">
        <w:rPr>
          <w:rFonts w:ascii="Times New Roman" w:hAnsi="Times New Roman"/>
          <w:b/>
          <w:i/>
          <w:sz w:val="24"/>
          <w:szCs w:val="24"/>
        </w:rPr>
        <w:t>14</w:t>
      </w:r>
      <w:r w:rsidRPr="00A175BF">
        <w:rPr>
          <w:rFonts w:ascii="Times New Roman" w:hAnsi="Times New Roman"/>
          <w:b/>
          <w:i/>
          <w:sz w:val="24"/>
          <w:szCs w:val="24"/>
        </w:rPr>
        <w:t>5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lótenyésztésben használatos okiratok és bizonylatok kitöltése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névadása és a tartós, egyedi megjelölés folyamata, eszközei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 xml:space="preserve">Az ivarérettség, a tenyészérettség és az ivari jelleg </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sárlás jelei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párosítás, próbáltatás és a fedeztetés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kanca és a mén előkészítése fedeztetésre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Közreműködés mesterséges termékenyítéskor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vemhességvizsgálat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 xml:space="preserve">A kanca felkészítése az ellést megelőző időszakban, </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ellető boksz kialakítása, az ellető láda összeállítása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A közeledő ellés jelei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Teendők elléskor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ellés utáni teendők (az újszülött csikó és a kanca ellés utáni ellátása és felügyelete)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újszülött csikó gondozása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elválasztás</w:t>
      </w:r>
    </w:p>
    <w:p w:rsidR="00B21047" w:rsidRPr="00A175BF" w:rsidRDefault="00B21047" w:rsidP="00A8198E">
      <w:pPr>
        <w:widowControl w:val="0"/>
        <w:suppressAutoHyphens/>
        <w:rPr>
          <w:rFonts w:ascii="Times New Roman" w:hAnsi="Times New Roman"/>
          <w:kern w:val="1"/>
          <w:sz w:val="24"/>
          <w:szCs w:val="24"/>
          <w:lang w:eastAsia="hi-IN" w:bidi="hi-IN"/>
        </w:rPr>
      </w:pPr>
    </w:p>
    <w:p w:rsidR="00B21047" w:rsidRPr="00A175BF" w:rsidRDefault="00B21047" w:rsidP="00CA384C">
      <w:pPr>
        <w:numPr>
          <w:ilvl w:val="2"/>
          <w:numId w:val="3"/>
        </w:numPr>
        <w:tabs>
          <w:tab w:val="right" w:pos="9072"/>
        </w:tabs>
        <w:rPr>
          <w:rFonts w:ascii="Times New Roman" w:hAnsi="Times New Roman"/>
          <w:b/>
          <w:sz w:val="24"/>
          <w:szCs w:val="24"/>
        </w:rPr>
      </w:pPr>
      <w:r w:rsidRPr="00A175BF">
        <w:rPr>
          <w:rFonts w:ascii="Times New Roman" w:hAnsi="Times New Roman"/>
          <w:b/>
          <w:sz w:val="24"/>
          <w:szCs w:val="24"/>
        </w:rPr>
        <w:t>A ló tartásának és tenyésztésének biztonságtechnikája</w:t>
      </w:r>
      <w:r w:rsidRPr="00A175BF">
        <w:rPr>
          <w:rFonts w:ascii="Times New Roman" w:hAnsi="Times New Roman"/>
          <w:b/>
          <w:sz w:val="24"/>
          <w:szCs w:val="24"/>
        </w:rPr>
        <w:tab/>
      </w:r>
      <w:r w:rsidR="00E468B0" w:rsidRPr="00A175BF">
        <w:rPr>
          <w:rFonts w:ascii="Times New Roman" w:hAnsi="Times New Roman"/>
          <w:b/>
          <w:i/>
          <w:sz w:val="24"/>
          <w:szCs w:val="24"/>
        </w:rPr>
        <w:t>91</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lóval való foglalkozás biztonságtechnikája (lovak megközelítése, karámozása, elhelyezésük állásban, bokszban, futóistállóban)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Biztonságos munkavégzés fedeztetéskor és mesterséges termékenyítéskor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lóval való bánásmód patkoláskor, a ló rögzítése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Nehezen patkolható lovakkal való bánásmód</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lábának felemelése patkoláshoz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szállító jármű előkészítése, műszaki ellenőrzése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előkészítése, felszerelése szállítás előtt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biztonságos felvezetése a ló szállító járműre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Biztonságos bánásmód a beteg állattal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Védekezés a zoonózisok ellen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általános szabályai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sérülések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égési sérülések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csonttörés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eszméletvesztéskor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mérgezéskor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elektromos áram okozta sérüléskor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Újraélesztés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villámcsapások veszélyei az ellenük való védekezés</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Az üzemeltető, a tulajdonos, a fenntartó tűzvédelmi kötelezettségei</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Tűzriadó terv készítése</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Tűzveszélyes helyek jelzése, jelzőtáblák</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Tűzvédelmi oktatás</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Tűzoltóanyagok és használatuk</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Tűzoltó-készülékek és tűzoltóeszközök használata</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munkahelyi tűzvédelem feladatai</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sz w:val="24"/>
          <w:szCs w:val="24"/>
        </w:rPr>
        <w:t>Környezetvédelemi feladatok</w:t>
      </w:r>
    </w:p>
    <w:p w:rsidR="00B21047" w:rsidRPr="00A175BF" w:rsidRDefault="00B21047" w:rsidP="000325EA">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F679AE">
      <w:pPr>
        <w:ind w:left="851"/>
        <w:rPr>
          <w:rFonts w:ascii="Times New Roman" w:hAnsi="Times New Roman"/>
          <w:i/>
          <w:kern w:val="1"/>
          <w:sz w:val="24"/>
          <w:szCs w:val="24"/>
          <w:lang w:eastAsia="hi-IN" w:bidi="hi-IN"/>
        </w:rPr>
      </w:pPr>
      <w:r w:rsidRPr="00A175BF">
        <w:rPr>
          <w:rFonts w:ascii="Times New Roman" w:hAnsi="Times New Roman"/>
          <w:i/>
          <w:kern w:val="1"/>
          <w:sz w:val="24"/>
          <w:szCs w:val="24"/>
          <w:lang w:eastAsia="hi-IN" w:bidi="hi-IN"/>
        </w:rPr>
        <w:t>Tangazdaság vagy</w:t>
      </w:r>
    </w:p>
    <w:p w:rsidR="00B21047" w:rsidRPr="00A175BF" w:rsidRDefault="00B21047" w:rsidP="00F679AE">
      <w:pPr>
        <w:ind w:left="851"/>
        <w:rPr>
          <w:rFonts w:ascii="Times New Roman" w:hAnsi="Times New Roman"/>
          <w:i/>
          <w:kern w:val="1"/>
          <w:sz w:val="24"/>
          <w:szCs w:val="24"/>
          <w:lang w:eastAsia="hi-IN" w:bidi="hi-IN"/>
        </w:rPr>
      </w:pPr>
      <w:r w:rsidRPr="00A175BF">
        <w:rPr>
          <w:rFonts w:ascii="Times New Roman" w:hAnsi="Times New Roman"/>
          <w:i/>
          <w:kern w:val="1"/>
          <w:sz w:val="24"/>
          <w:szCs w:val="24"/>
          <w:lang w:eastAsia="hi-IN" w:bidi="hi-IN"/>
        </w:rPr>
        <w:t>Lovarda</w:t>
      </w:r>
    </w:p>
    <w:p w:rsidR="00B21047" w:rsidRPr="00A175BF" w:rsidRDefault="00B21047" w:rsidP="00A8198E">
      <w:pPr>
        <w:widowControl w:val="0"/>
        <w:suppressAutoHyphens/>
        <w:jc w:val="both"/>
        <w:rPr>
          <w:rFonts w:ascii="Times New Roman" w:hAnsi="Times New Roman"/>
          <w:b/>
          <w:bCs/>
          <w:kern w:val="1"/>
          <w:sz w:val="24"/>
          <w:szCs w:val="24"/>
          <w:lang w:eastAsia="hi-IN" w:bidi="hi-IN"/>
        </w:rPr>
      </w:pPr>
    </w:p>
    <w:p w:rsidR="00B21047" w:rsidRPr="00A175BF" w:rsidRDefault="00B21047" w:rsidP="00CA384C">
      <w:pPr>
        <w:numPr>
          <w:ilvl w:val="1"/>
          <w:numId w:val="3"/>
        </w:numPr>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0325EA">
      <w:pPr>
        <w:jc w:val="both"/>
        <w:rPr>
          <w:rFonts w:ascii="Times New Roman" w:hAnsi="Times New Roman"/>
          <w:b/>
          <w:i/>
          <w:sz w:val="24"/>
          <w:szCs w:val="24"/>
        </w:rPr>
      </w:pPr>
    </w:p>
    <w:p w:rsidR="00B21047" w:rsidRPr="00A175BF" w:rsidRDefault="00B21047" w:rsidP="00CA384C">
      <w:pPr>
        <w:pStyle w:val="Listaszerbekezds"/>
        <w:numPr>
          <w:ilvl w:val="2"/>
          <w:numId w:val="3"/>
        </w:numPr>
        <w:spacing w:after="0" w:line="240" w:lineRule="auto"/>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CB4455" w:rsidRPr="00A175BF" w:rsidRDefault="00CB4455" w:rsidP="00CB4455">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CA384C" w:rsidRPr="00A175BF" w:rsidTr="00854464">
        <w:trPr>
          <w:jc w:val="center"/>
        </w:trPr>
        <w:tc>
          <w:tcPr>
            <w:tcW w:w="1179"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lastRenderedPageBreak/>
              <w:t>Sorszám</w:t>
            </w:r>
          </w:p>
        </w:tc>
        <w:tc>
          <w:tcPr>
            <w:tcW w:w="1701"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977"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877"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F679AE">
        <w:trPr>
          <w:trHeight w:val="522"/>
          <w:jc w:val="center"/>
        </w:trPr>
        <w:tc>
          <w:tcPr>
            <w:tcW w:w="1179" w:type="dxa"/>
            <w:vMerge/>
            <w:vAlign w:val="center"/>
          </w:tcPr>
          <w:p w:rsidR="00B21047" w:rsidRPr="00A175BF" w:rsidRDefault="00B21047" w:rsidP="00854464">
            <w:pPr>
              <w:jc w:val="center"/>
              <w:rPr>
                <w:rFonts w:ascii="Times New Roman" w:hAnsi="Times New Roman"/>
                <w:b/>
                <w:bCs/>
                <w:sz w:val="20"/>
                <w:szCs w:val="20"/>
              </w:rPr>
            </w:pPr>
          </w:p>
        </w:tc>
        <w:tc>
          <w:tcPr>
            <w:tcW w:w="1701" w:type="dxa"/>
            <w:vMerge/>
            <w:vAlign w:val="center"/>
          </w:tcPr>
          <w:p w:rsidR="00B21047" w:rsidRPr="00A175BF" w:rsidRDefault="00B21047" w:rsidP="00854464">
            <w:pPr>
              <w:rPr>
                <w:rFonts w:ascii="Times New Roman" w:hAnsi="Times New Roman"/>
                <w:b/>
                <w:bCs/>
                <w:sz w:val="20"/>
                <w:szCs w:val="20"/>
              </w:rPr>
            </w:pPr>
          </w:p>
        </w:tc>
        <w:tc>
          <w:tcPr>
            <w:tcW w:w="992"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92"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93"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877"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935"/>
          <w:jc w:val="center"/>
        </w:trPr>
        <w:tc>
          <w:tcPr>
            <w:tcW w:w="117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170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3" w:type="dxa"/>
            <w:vAlign w:val="center"/>
          </w:tcPr>
          <w:p w:rsidR="00B21047" w:rsidRPr="00A175BF" w:rsidRDefault="00B21047" w:rsidP="00854464">
            <w:pPr>
              <w:jc w:val="center"/>
              <w:rPr>
                <w:rFonts w:ascii="Times New Roman" w:hAnsi="Times New Roman"/>
                <w:sz w:val="20"/>
                <w:szCs w:val="20"/>
              </w:rPr>
            </w:pPr>
          </w:p>
        </w:tc>
        <w:tc>
          <w:tcPr>
            <w:tcW w:w="2877" w:type="dxa"/>
            <w:vMerge w:val="restart"/>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Lóápoló felszerelés, istállómunka eszközei, kantár, futószár, kötőfék, vezetőszár,</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Méretfelvétel eszközei,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A küllemi bírálat helyszínének eszközei, anyagai,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Lókozmetikai eszközök, anyagok,</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Próbáltatás, fedeztetés és termékenyítés eszközei, anyagai,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Elletés eszközei, anyagai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Egyéni védőfelszerelés,</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Egészségügyi doboz,</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Munkabiztonsági berendezések,</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Környezetvédelmi berendezések</w:t>
            </w:r>
          </w:p>
        </w:tc>
      </w:tr>
      <w:tr w:rsidR="00CA384C" w:rsidRPr="00A175BF" w:rsidTr="00854464">
        <w:trPr>
          <w:trHeight w:val="989"/>
          <w:jc w:val="center"/>
        </w:trPr>
        <w:tc>
          <w:tcPr>
            <w:tcW w:w="117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170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3" w:type="dxa"/>
            <w:vAlign w:val="center"/>
          </w:tcPr>
          <w:p w:rsidR="00B21047" w:rsidRPr="00A175BF" w:rsidRDefault="00B21047" w:rsidP="00854464">
            <w:pPr>
              <w:jc w:val="center"/>
              <w:rPr>
                <w:rFonts w:ascii="Times New Roman" w:hAnsi="Times New Roman"/>
                <w:sz w:val="20"/>
                <w:szCs w:val="20"/>
              </w:rPr>
            </w:pPr>
          </w:p>
        </w:tc>
        <w:tc>
          <w:tcPr>
            <w:tcW w:w="2877"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1128"/>
          <w:jc w:val="center"/>
        </w:trPr>
        <w:tc>
          <w:tcPr>
            <w:tcW w:w="117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170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3" w:type="dxa"/>
            <w:vAlign w:val="center"/>
          </w:tcPr>
          <w:p w:rsidR="00B21047" w:rsidRPr="00A175BF" w:rsidRDefault="00B21047" w:rsidP="00854464">
            <w:pPr>
              <w:jc w:val="center"/>
              <w:rPr>
                <w:rFonts w:ascii="Times New Roman" w:hAnsi="Times New Roman"/>
                <w:sz w:val="20"/>
                <w:szCs w:val="20"/>
              </w:rPr>
            </w:pPr>
          </w:p>
        </w:tc>
        <w:tc>
          <w:tcPr>
            <w:tcW w:w="2877"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1282"/>
          <w:jc w:val="center"/>
        </w:trPr>
        <w:tc>
          <w:tcPr>
            <w:tcW w:w="117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170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bemutatás</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3" w:type="dxa"/>
            <w:vAlign w:val="center"/>
          </w:tcPr>
          <w:p w:rsidR="00B21047" w:rsidRPr="00A175BF" w:rsidRDefault="00B21047" w:rsidP="00854464">
            <w:pPr>
              <w:jc w:val="center"/>
              <w:rPr>
                <w:rFonts w:ascii="Times New Roman" w:hAnsi="Times New Roman"/>
                <w:sz w:val="20"/>
                <w:szCs w:val="20"/>
              </w:rPr>
            </w:pPr>
          </w:p>
        </w:tc>
        <w:tc>
          <w:tcPr>
            <w:tcW w:w="2877"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263"/>
          <w:jc w:val="center"/>
        </w:trPr>
        <w:tc>
          <w:tcPr>
            <w:tcW w:w="117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1701"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gyakorlás</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93" w:type="dxa"/>
            <w:vAlign w:val="center"/>
          </w:tcPr>
          <w:p w:rsidR="00B21047" w:rsidRPr="00A175BF" w:rsidRDefault="00B21047" w:rsidP="00854464">
            <w:pPr>
              <w:jc w:val="center"/>
              <w:rPr>
                <w:rFonts w:ascii="Times New Roman" w:hAnsi="Times New Roman"/>
                <w:sz w:val="20"/>
                <w:szCs w:val="20"/>
              </w:rPr>
            </w:pPr>
          </w:p>
        </w:tc>
        <w:tc>
          <w:tcPr>
            <w:tcW w:w="2877" w:type="dxa"/>
            <w:vMerge/>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A8198E">
      <w:pPr>
        <w:pStyle w:val="Listaszerbekezds"/>
        <w:spacing w:after="0" w:line="240" w:lineRule="auto"/>
        <w:ind w:left="791" w:firstLine="1"/>
        <w:rPr>
          <w:rFonts w:ascii="Times New Roman" w:hAnsi="Times New Roman"/>
          <w:b/>
          <w:i/>
          <w:sz w:val="24"/>
          <w:szCs w:val="24"/>
        </w:rPr>
      </w:pPr>
    </w:p>
    <w:p w:rsidR="00B21047" w:rsidRPr="00A175BF" w:rsidRDefault="00B21047" w:rsidP="00CA384C">
      <w:pPr>
        <w:numPr>
          <w:ilvl w:val="2"/>
          <w:numId w:val="3"/>
        </w:numPr>
        <w:ind w:right="-142"/>
        <w:jc w:val="both"/>
        <w:rPr>
          <w:rFonts w:ascii="Times New Roman" w:hAnsi="Times New Roman"/>
          <w:b/>
          <w:sz w:val="24"/>
          <w:szCs w:val="24"/>
        </w:rPr>
      </w:pPr>
      <w:r w:rsidRPr="00A175BF">
        <w:rPr>
          <w:rFonts w:ascii="Times New Roman" w:hAnsi="Times New Roman"/>
          <w:b/>
          <w:i/>
          <w:sz w:val="24"/>
          <w:szCs w:val="24"/>
        </w:rPr>
        <w:t>A tantárgy elsajátítása során alkalmazható tanulói tevékenységformák (ajánlás)</w:t>
      </w:r>
    </w:p>
    <w:p w:rsidR="00CB4455" w:rsidRPr="00A175BF" w:rsidRDefault="00CB4455" w:rsidP="00CB4455">
      <w:pPr>
        <w:ind w:left="720" w:right="-142"/>
        <w:jc w:val="both"/>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CA384C" w:rsidRPr="00A175BF" w:rsidTr="00854464">
        <w:trPr>
          <w:cantSplit/>
          <w:trHeight w:val="921"/>
          <w:jc w:val="center"/>
        </w:trPr>
        <w:tc>
          <w:tcPr>
            <w:tcW w:w="99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3275"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19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854464">
        <w:trPr>
          <w:cantSplit/>
          <w:trHeight w:val="1076"/>
          <w:jc w:val="center"/>
        </w:trPr>
        <w:tc>
          <w:tcPr>
            <w:tcW w:w="992" w:type="dxa"/>
            <w:vMerge/>
            <w:vAlign w:val="center"/>
          </w:tcPr>
          <w:p w:rsidR="00B21047" w:rsidRPr="00A175BF" w:rsidRDefault="00B21047" w:rsidP="00854464">
            <w:pPr>
              <w:jc w:val="center"/>
              <w:rPr>
                <w:rFonts w:ascii="Times New Roman" w:hAnsi="Times New Roman"/>
                <w:b/>
                <w:bCs/>
                <w:sz w:val="20"/>
                <w:szCs w:val="20"/>
              </w:rPr>
            </w:pPr>
          </w:p>
        </w:tc>
        <w:tc>
          <w:tcPr>
            <w:tcW w:w="3275"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19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restart"/>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Lóápoló felszerelés, istállómunka eszközei, kantár, futószár, kötőfék, vezetőszár,</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Méretfelvétel eszközei,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A küllemi bírálat helyszínének eszközei, anyagai,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Ló kozmetikai eszközök, anyagok,</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Próbáltatás, fedeztetés és termékenyítés eszközei, anyagai,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Elletés eszközei, anyagai</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Egyéni védőfelszerelés,</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Egészségügyi doboz,</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 xml:space="preserve">Munkabiztonsági </w:t>
            </w:r>
            <w:r w:rsidRPr="00A175BF">
              <w:rPr>
                <w:rFonts w:ascii="Times New Roman" w:hAnsi="Times New Roman"/>
                <w:sz w:val="20"/>
                <w:szCs w:val="20"/>
              </w:rPr>
              <w:lastRenderedPageBreak/>
              <w:t>berendezések,</w:t>
            </w:r>
          </w:p>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Környezetvédelmi berendezések</w:t>
            </w: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Kiscsoportos szakmai munkavégzés irányítással</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Gyakorlati munkavégzés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507"/>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Műveletek gyakorlása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Munkamegfigyelés adott szempontok alapján</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4.</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Üzemeltetési tevékenységek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4.1.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Géprendszer megfigyelése adott szempontok alapján</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lastRenderedPageBreak/>
              <w:t>4.2.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Üzemelési hibák szimulálása és megfigyelése</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lastRenderedPageBreak/>
              <w:t>5.</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Vizsgálati tevékenységek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510"/>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5.1.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Anyagminták azonosítása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544"/>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5.2.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Tárgyminták azonosítása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Merge/>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A8198E">
      <w:pPr>
        <w:widowControl w:val="0"/>
        <w:suppressAutoHyphens/>
        <w:jc w:val="both"/>
        <w:rPr>
          <w:rFonts w:ascii="Times New Roman" w:hAnsi="Times New Roman"/>
          <w:b/>
          <w:bCs/>
          <w:kern w:val="1"/>
          <w:sz w:val="24"/>
          <w:szCs w:val="24"/>
          <w:lang w:eastAsia="hi-IN" w:bidi="hi-IN"/>
        </w:rPr>
      </w:pPr>
    </w:p>
    <w:p w:rsidR="00B21047" w:rsidRPr="00A175BF" w:rsidRDefault="00B21047" w:rsidP="00CA384C">
      <w:pPr>
        <w:numPr>
          <w:ilvl w:val="1"/>
          <w:numId w:val="3"/>
        </w:numPr>
        <w:rPr>
          <w:rFonts w:ascii="Times New Roman" w:hAnsi="Times New Roman"/>
          <w:b/>
          <w:sz w:val="24"/>
          <w:szCs w:val="24"/>
        </w:rPr>
      </w:pPr>
      <w:r w:rsidRPr="00A175BF">
        <w:rPr>
          <w:rFonts w:ascii="Times New Roman" w:hAnsi="Times New Roman"/>
          <w:b/>
          <w:sz w:val="24"/>
          <w:szCs w:val="24"/>
        </w:rPr>
        <w:t>A tantárgy értékelésének módja</w:t>
      </w:r>
    </w:p>
    <w:p w:rsidR="00B21047" w:rsidRPr="00A175BF" w:rsidRDefault="00B21047" w:rsidP="00A3667B">
      <w:pPr>
        <w:autoSpaceDE w:val="0"/>
        <w:autoSpaceDN w:val="0"/>
        <w:adjustRightInd w:val="0"/>
        <w:ind w:left="360"/>
        <w:jc w:val="both"/>
        <w:rPr>
          <w:rFonts w:ascii="Times New Roman" w:hAnsi="Times New Roman"/>
          <w:i/>
          <w:iCs/>
          <w:sz w:val="24"/>
          <w:szCs w:val="24"/>
        </w:rPr>
      </w:pPr>
      <w:r w:rsidRPr="00A175BF">
        <w:rPr>
          <w:rFonts w:ascii="Times New Roman" w:hAnsi="Times New Roman"/>
        </w:rPr>
        <w:t>A nemzeti köznevelésről szóló 2011. évi CXC. törvény 54. § (2) a) pontja szerinti értékeléssel.</w:t>
      </w:r>
    </w:p>
    <w:p w:rsidR="00B21047" w:rsidRPr="00A175BF" w:rsidRDefault="00B21047" w:rsidP="00A8198E">
      <w:pPr>
        <w:autoSpaceDE w:val="0"/>
        <w:autoSpaceDN w:val="0"/>
        <w:adjustRightInd w:val="0"/>
        <w:rPr>
          <w:rFonts w:ascii="Times New Roman" w:hAnsi="Times New Roman"/>
          <w:sz w:val="24"/>
          <w:szCs w:val="24"/>
          <w:lang w:bidi="hi-IN"/>
        </w:rPr>
      </w:pPr>
      <w:r w:rsidRPr="00A175BF">
        <w:rPr>
          <w:rFonts w:ascii="Times New Roman" w:hAnsi="Times New Roman"/>
          <w:sz w:val="24"/>
          <w:szCs w:val="24"/>
          <w:lang w:bidi="hi-IN"/>
        </w:rPr>
        <w:tab/>
      </w:r>
    </w:p>
    <w:p w:rsidR="00B21047" w:rsidRPr="00A175BF" w:rsidRDefault="00B21047" w:rsidP="001C4428">
      <w:pPr>
        <w:tabs>
          <w:tab w:val="right" w:pos="9072"/>
        </w:tabs>
        <w:rPr>
          <w:rFonts w:ascii="Times New Roman" w:hAnsi="Times New Roman"/>
          <w:b/>
          <w:sz w:val="24"/>
          <w:szCs w:val="24"/>
        </w:rPr>
      </w:pPr>
    </w:p>
    <w:p w:rsidR="00B21047" w:rsidRPr="00A175BF" w:rsidRDefault="00B21047" w:rsidP="00CA384C">
      <w:pPr>
        <w:numPr>
          <w:ilvl w:val="0"/>
          <w:numId w:val="3"/>
        </w:numPr>
        <w:tabs>
          <w:tab w:val="right" w:pos="9072"/>
        </w:tabs>
        <w:rPr>
          <w:rFonts w:ascii="Times New Roman" w:hAnsi="Times New Roman"/>
          <w:b/>
          <w:sz w:val="24"/>
          <w:szCs w:val="24"/>
        </w:rPr>
      </w:pPr>
      <w:r w:rsidRPr="00A175BF">
        <w:rPr>
          <w:rFonts w:ascii="Times New Roman" w:hAnsi="Times New Roman"/>
          <w:b/>
          <w:sz w:val="24"/>
          <w:szCs w:val="24"/>
        </w:rPr>
        <w:t xml:space="preserve">Gazdálkodási ismeretek tantárgy </w:t>
      </w:r>
      <w:r w:rsidRPr="00A175BF">
        <w:rPr>
          <w:rFonts w:ascii="Times New Roman" w:hAnsi="Times New Roman"/>
          <w:b/>
          <w:sz w:val="24"/>
          <w:szCs w:val="24"/>
        </w:rPr>
        <w:tab/>
        <w:t>70 óra</w:t>
      </w:r>
    </w:p>
    <w:p w:rsidR="00B21047" w:rsidRPr="00A175BF" w:rsidRDefault="00B21047" w:rsidP="00A8198E">
      <w:pPr>
        <w:widowControl w:val="0"/>
        <w:suppressAutoHyphens/>
        <w:rPr>
          <w:rFonts w:ascii="Times New Roman" w:hAnsi="Times New Roman"/>
          <w:b/>
          <w:sz w:val="24"/>
          <w:szCs w:val="24"/>
        </w:rPr>
      </w:pPr>
    </w:p>
    <w:p w:rsidR="00B21047" w:rsidRPr="00A175BF" w:rsidRDefault="00B21047" w:rsidP="00CA384C">
      <w:pPr>
        <w:numPr>
          <w:ilvl w:val="1"/>
          <w:numId w:val="3"/>
        </w:numPr>
        <w:tabs>
          <w:tab w:val="clear" w:pos="792"/>
          <w:tab w:val="num" w:pos="993"/>
        </w:tabs>
        <w:rPr>
          <w:rFonts w:ascii="Times New Roman" w:hAnsi="Times New Roman"/>
          <w:b/>
          <w:sz w:val="24"/>
          <w:szCs w:val="24"/>
        </w:rPr>
      </w:pPr>
      <w:r w:rsidRPr="00A175BF">
        <w:rPr>
          <w:rFonts w:ascii="Times New Roman" w:hAnsi="Times New Roman"/>
          <w:b/>
          <w:sz w:val="24"/>
          <w:szCs w:val="24"/>
        </w:rPr>
        <w:t>A tantárgy tanításának célja</w:t>
      </w:r>
    </w:p>
    <w:p w:rsidR="00B21047" w:rsidRPr="00A175BF" w:rsidRDefault="00B21047" w:rsidP="00A3667B">
      <w:pPr>
        <w:ind w:left="360"/>
        <w:jc w:val="both"/>
        <w:rPr>
          <w:rFonts w:ascii="Times New Roman" w:hAnsi="Times New Roman"/>
          <w:sz w:val="24"/>
          <w:szCs w:val="24"/>
        </w:rPr>
      </w:pPr>
      <w:r w:rsidRPr="00A175BF">
        <w:rPr>
          <w:rFonts w:ascii="Times New Roman" w:hAnsi="Times New Roman"/>
          <w:sz w:val="24"/>
          <w:szCs w:val="24"/>
        </w:rPr>
        <w:t>A gazdálkodási ismeretek tantárgy oktatásának alapvető célja, hogy a tanulók megismerjék a gazdaságossági összefüggéseket, amelyek birtokában lehetővé válik a munkafolyamatok gazdasági hátterének felismerése, megértése. Az elsajátított ismeretek lehetővé teszik a gazdasági elveket és a szervezési érdekeket is figyelembe vevő hatékony munkavégzés kialakítását.</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tabs>
          <w:tab w:val="clear" w:pos="792"/>
          <w:tab w:val="num" w:pos="993"/>
        </w:tabs>
        <w:rPr>
          <w:rFonts w:ascii="Times New Roman" w:hAnsi="Times New Roman"/>
          <w:b/>
          <w:sz w:val="24"/>
          <w:szCs w:val="24"/>
        </w:rPr>
      </w:pPr>
      <w:r w:rsidRPr="00A175BF">
        <w:rPr>
          <w:rFonts w:ascii="Times New Roman" w:hAnsi="Times New Roman"/>
          <w:b/>
          <w:sz w:val="24"/>
          <w:szCs w:val="24"/>
        </w:rPr>
        <w:t>Kapcsolódó közismereti, szakmai tartalmak</w:t>
      </w:r>
    </w:p>
    <w:p w:rsidR="00B21047" w:rsidRPr="00A175BF" w:rsidRDefault="00B21047" w:rsidP="00FF2440">
      <w:pPr>
        <w:ind w:left="360"/>
        <w:jc w:val="both"/>
        <w:rPr>
          <w:rFonts w:ascii="Times New Roman" w:hAnsi="Times New Roman"/>
          <w:sz w:val="24"/>
          <w:szCs w:val="24"/>
        </w:rPr>
      </w:pPr>
      <w:r w:rsidRPr="00A175BF">
        <w:rPr>
          <w:rFonts w:ascii="Times New Roman" w:hAnsi="Times New Roman"/>
          <w:sz w:val="24"/>
          <w:szCs w:val="24"/>
        </w:rPr>
        <w:t>A gazdálkodási ismeretek tantárgy tanítása során lehetőség adódik a matematika, gazdasági ismeretek, informatika tantárgyakra építeni az oktatást.</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tabs>
          <w:tab w:val="clear" w:pos="792"/>
          <w:tab w:val="num" w:pos="993"/>
        </w:tabs>
        <w:rPr>
          <w:rFonts w:ascii="Times New Roman" w:hAnsi="Times New Roman"/>
          <w:b/>
          <w:sz w:val="24"/>
          <w:szCs w:val="24"/>
        </w:rPr>
      </w:pPr>
      <w:r w:rsidRPr="00A175BF">
        <w:rPr>
          <w:rFonts w:ascii="Times New Roman" w:hAnsi="Times New Roman"/>
          <w:b/>
          <w:sz w:val="24"/>
          <w:szCs w:val="24"/>
        </w:rPr>
        <w:t>Témakörök</w:t>
      </w:r>
    </w:p>
    <w:p w:rsidR="00B21047" w:rsidRPr="00A175BF" w:rsidRDefault="00B21047" w:rsidP="00A8198E">
      <w:pPr>
        <w:rPr>
          <w:rFonts w:ascii="Times New Roman" w:hAnsi="Times New Roman"/>
          <w:b/>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kern w:val="1"/>
          <w:sz w:val="24"/>
          <w:szCs w:val="24"/>
          <w:lang w:eastAsia="hi-IN" w:bidi="hi-IN"/>
        </w:rPr>
      </w:pPr>
      <w:r w:rsidRPr="00A175BF">
        <w:rPr>
          <w:rFonts w:ascii="Times New Roman" w:hAnsi="Times New Roman"/>
          <w:b/>
          <w:sz w:val="24"/>
          <w:szCs w:val="24"/>
        </w:rPr>
        <w:t>Gazdálkodás és vállalkozás általános feltételei</w:t>
      </w:r>
      <w:r w:rsidRPr="00A175BF">
        <w:rPr>
          <w:rFonts w:ascii="Times New Roman" w:hAnsi="Times New Roman"/>
          <w:b/>
          <w:sz w:val="24"/>
          <w:szCs w:val="24"/>
        </w:rPr>
        <w:tab/>
      </w:r>
      <w:r w:rsidR="00E468B0" w:rsidRPr="00A175BF">
        <w:rPr>
          <w:rFonts w:ascii="Times New Roman" w:hAnsi="Times New Roman"/>
          <w:b/>
          <w:i/>
          <w:kern w:val="1"/>
          <w:sz w:val="24"/>
          <w:szCs w:val="24"/>
          <w:lang w:eastAsia="hi-IN" w:bidi="hi-IN"/>
        </w:rPr>
        <w:t>20</w:t>
      </w:r>
      <w:r w:rsidRPr="00A175BF">
        <w:rPr>
          <w:rFonts w:ascii="Times New Roman" w:hAnsi="Times New Roman"/>
          <w:b/>
          <w:i/>
          <w:kern w:val="1"/>
          <w:sz w:val="24"/>
          <w:szCs w:val="24"/>
          <w:lang w:eastAsia="hi-IN" w:bidi="hi-IN"/>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vállalkozás környezete, környezeti tényezők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pénz szerepe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bankválasztás szempontjai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Hitelezés folyamata, hitel járulékai, hitelformák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Üzleti vállalkozás fogalma, célja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Vállalkozási formák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Üzleti vállalkozás tervezése, üzleti terv</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vállalkozás beindításával, működtetésével, megszűntetésével kapcsolatos jogi és adminisztratív teendők, eljárások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Adózási formák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Adók csoportosítása, főbb jellemzőik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Bizonylatok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Leltár, leltározás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lótenyésztés gazdaságtana (könyvviteli alapelvek, bizonylatok, nyilvántartások)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lótenyésztés napi munkaszervezési feladatai</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Kommunikáció és marketing</w:t>
      </w:r>
      <w:r w:rsidRPr="00A175BF">
        <w:rPr>
          <w:rFonts w:ascii="Times New Roman" w:hAnsi="Times New Roman"/>
          <w:b/>
          <w:sz w:val="24"/>
          <w:szCs w:val="24"/>
        </w:rPr>
        <w:tab/>
      </w:r>
      <w:r w:rsidR="00E468B0" w:rsidRPr="00A175BF">
        <w:rPr>
          <w:rFonts w:ascii="Times New Roman" w:hAnsi="Times New Roman"/>
          <w:b/>
          <w:i/>
          <w:sz w:val="24"/>
          <w:szCs w:val="24"/>
        </w:rPr>
        <w:t>20</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Üzleti kommunikáció, tárgyalástechnika, konfliktuskezelés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Üzleti levelezés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Egyéb kapcsolattartási formák (telefon, fax, számítógép…)</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A marketing fogalma, céljai, jelentősége és alapfogalmai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Piackutatás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Marketing kommunikáció, reklám szerepe, formái, hatékonysága, költsége</w:t>
      </w:r>
    </w:p>
    <w:p w:rsidR="00B21047" w:rsidRPr="00A175BF" w:rsidRDefault="00B21047" w:rsidP="00A8198E">
      <w:pPr>
        <w:rPr>
          <w:rFonts w:ascii="Times New Roman" w:hAnsi="Times New Roman"/>
          <w:sz w:val="24"/>
          <w:szCs w:val="24"/>
        </w:rPr>
      </w:pPr>
    </w:p>
    <w:p w:rsidR="00B21047" w:rsidRPr="00A175BF" w:rsidRDefault="00B21047" w:rsidP="00CA384C">
      <w:pPr>
        <w:widowControl w:val="0"/>
        <w:numPr>
          <w:ilvl w:val="2"/>
          <w:numId w:val="3"/>
        </w:numPr>
        <w:tabs>
          <w:tab w:val="right" w:pos="9072"/>
        </w:tabs>
        <w:suppressAutoHyphens/>
        <w:rPr>
          <w:rFonts w:ascii="Times New Roman" w:hAnsi="Times New Roman"/>
          <w:b/>
          <w:sz w:val="24"/>
          <w:szCs w:val="24"/>
        </w:rPr>
      </w:pPr>
      <w:r w:rsidRPr="00A175BF">
        <w:rPr>
          <w:rFonts w:ascii="Times New Roman" w:hAnsi="Times New Roman"/>
          <w:b/>
          <w:sz w:val="24"/>
          <w:szCs w:val="24"/>
        </w:rPr>
        <w:t>Jogi alapok</w:t>
      </w:r>
      <w:r w:rsidRPr="00A175BF">
        <w:rPr>
          <w:rFonts w:ascii="Times New Roman" w:hAnsi="Times New Roman"/>
          <w:b/>
          <w:sz w:val="24"/>
          <w:szCs w:val="24"/>
        </w:rPr>
        <w:tab/>
      </w:r>
      <w:r w:rsidRPr="00A175BF">
        <w:rPr>
          <w:rFonts w:ascii="Times New Roman" w:hAnsi="Times New Roman"/>
          <w:b/>
          <w:i/>
          <w:sz w:val="24"/>
          <w:szCs w:val="24"/>
        </w:rPr>
        <w:t>3</w:t>
      </w:r>
      <w:r w:rsidR="00E468B0" w:rsidRPr="00A175BF">
        <w:rPr>
          <w:rFonts w:ascii="Times New Roman" w:hAnsi="Times New Roman"/>
          <w:b/>
          <w:i/>
          <w:sz w:val="24"/>
          <w:szCs w:val="24"/>
        </w:rPr>
        <w:t>0</w:t>
      </w:r>
      <w:r w:rsidRPr="00A175BF">
        <w:rPr>
          <w:rFonts w:ascii="Times New Roman" w:hAnsi="Times New Roman"/>
          <w:b/>
          <w:i/>
          <w:sz w:val="24"/>
          <w:szCs w:val="24"/>
        </w:rPr>
        <w:t xml:space="preserve"> óra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 xml:space="preserve">Általános jogi ismeretek </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Szerződés fogalma, csoportosításuk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Főbb szerződéstípusok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Szerződési biztosítékok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szerződések alaki és tartalmi követelményei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szerződéskötés szabályai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szerződés megtámadása, módosítása, szerződésszegés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munkavállaló és a munkáltató jogai, kötelezettségei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munkaviszony létesítésének és megszűnésének jogi szabályozása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munkaszerződés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Jogok és lehetőségek munkanélkülivé válás esetén</w:t>
      </w:r>
    </w:p>
    <w:p w:rsidR="00B21047" w:rsidRPr="00A175BF" w:rsidRDefault="00B21047" w:rsidP="004A1E55">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tabs>
          <w:tab w:val="clear" w:pos="792"/>
          <w:tab w:val="num" w:pos="993"/>
        </w:tabs>
        <w:rPr>
          <w:rFonts w:ascii="Times New Roman" w:hAnsi="Times New Roman"/>
          <w:b/>
          <w:i/>
          <w:sz w:val="24"/>
          <w:szCs w:val="24"/>
        </w:rPr>
      </w:pPr>
      <w:r w:rsidRPr="00A175BF">
        <w:rPr>
          <w:rFonts w:ascii="Times New Roman" w:hAnsi="Times New Roman"/>
          <w:b/>
          <w:i/>
          <w:sz w:val="24"/>
          <w:szCs w:val="24"/>
        </w:rPr>
        <w:t xml:space="preserve">A képzés javasolt helyszíne </w:t>
      </w:r>
      <w:r w:rsidRPr="00A175BF">
        <w:rPr>
          <w:rFonts w:ascii="Times New Roman" w:hAnsi="Times New Roman"/>
          <w:b/>
          <w:i/>
          <w:kern w:val="1"/>
          <w:sz w:val="24"/>
          <w:szCs w:val="24"/>
          <w:lang w:eastAsia="hi-IN" w:bidi="hi-IN"/>
        </w:rPr>
        <w:t>(ajánlás)</w:t>
      </w:r>
    </w:p>
    <w:p w:rsidR="00B21047" w:rsidRPr="00A175BF" w:rsidRDefault="00B21047" w:rsidP="004A1E55">
      <w:pPr>
        <w:ind w:firstLine="708"/>
        <w:rPr>
          <w:rFonts w:ascii="Times New Roman" w:hAnsi="Times New Roman"/>
          <w:i/>
          <w:sz w:val="24"/>
          <w:szCs w:val="24"/>
        </w:rPr>
      </w:pPr>
      <w:r w:rsidRPr="00A175BF">
        <w:rPr>
          <w:rFonts w:ascii="Times New Roman" w:hAnsi="Times New Roman"/>
          <w:i/>
          <w:sz w:val="24"/>
          <w:szCs w:val="24"/>
        </w:rPr>
        <w:t>Tanterem</w:t>
      </w:r>
    </w:p>
    <w:p w:rsidR="00B21047" w:rsidRPr="00A175BF" w:rsidRDefault="00B21047" w:rsidP="00A8198E">
      <w:pPr>
        <w:widowControl w:val="0"/>
        <w:suppressAutoHyphens/>
        <w:rPr>
          <w:rFonts w:ascii="Times New Roman" w:hAnsi="Times New Roman"/>
          <w:b/>
          <w:kern w:val="1"/>
          <w:sz w:val="24"/>
          <w:szCs w:val="24"/>
          <w:lang w:eastAsia="hi-IN" w:bidi="hi-IN"/>
        </w:rPr>
      </w:pPr>
    </w:p>
    <w:p w:rsidR="00B21047" w:rsidRPr="00A175BF" w:rsidRDefault="00B21047" w:rsidP="00CA384C">
      <w:pPr>
        <w:numPr>
          <w:ilvl w:val="1"/>
          <w:numId w:val="3"/>
        </w:numPr>
        <w:tabs>
          <w:tab w:val="clear" w:pos="792"/>
          <w:tab w:val="num" w:pos="993"/>
        </w:tabs>
        <w:ind w:left="993" w:hanging="633"/>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tanulói tevékenységformák (ajánlás)</w:t>
      </w:r>
    </w:p>
    <w:p w:rsidR="00B21047" w:rsidRPr="00A175BF" w:rsidRDefault="00B21047" w:rsidP="004A1E55">
      <w:pPr>
        <w:jc w:val="both"/>
        <w:rPr>
          <w:rFonts w:ascii="Times New Roman" w:hAnsi="Times New Roman"/>
          <w:b/>
          <w:i/>
          <w:sz w:val="24"/>
          <w:szCs w:val="24"/>
        </w:rPr>
      </w:pPr>
    </w:p>
    <w:p w:rsidR="00B21047" w:rsidRPr="00A175BF" w:rsidRDefault="00B21047" w:rsidP="00CA384C">
      <w:pPr>
        <w:pStyle w:val="Listaszerbekezds"/>
        <w:numPr>
          <w:ilvl w:val="2"/>
          <w:numId w:val="3"/>
        </w:numPr>
        <w:spacing w:after="0" w:line="240" w:lineRule="auto"/>
        <w:ind w:left="1418" w:hanging="698"/>
        <w:jc w:val="both"/>
        <w:rPr>
          <w:rFonts w:ascii="Times New Roman" w:hAnsi="Times New Roman"/>
          <w:b/>
          <w:i/>
          <w:sz w:val="24"/>
          <w:szCs w:val="24"/>
        </w:rPr>
      </w:pPr>
      <w:r w:rsidRPr="00A175BF">
        <w:rPr>
          <w:rFonts w:ascii="Times New Roman" w:hAnsi="Times New Roman"/>
          <w:b/>
          <w:i/>
          <w:sz w:val="24"/>
          <w:szCs w:val="24"/>
        </w:rPr>
        <w:t>A tantárgy elsajátítása során alkalmazható sajátos módszerek (ajánlás)</w:t>
      </w:r>
    </w:p>
    <w:p w:rsidR="00F679AE" w:rsidRPr="00A175BF" w:rsidRDefault="00F679AE" w:rsidP="00F679AE">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CA384C" w:rsidRPr="00A175BF" w:rsidTr="00854464">
        <w:trPr>
          <w:tblHeader/>
          <w:jc w:val="center"/>
        </w:trPr>
        <w:tc>
          <w:tcPr>
            <w:tcW w:w="1018"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Sorszám</w:t>
            </w:r>
          </w:p>
        </w:tc>
        <w:tc>
          <w:tcPr>
            <w:tcW w:w="2248"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 xml:space="preserve">Alkalmazott oktatási </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módszer neve</w:t>
            </w:r>
          </w:p>
        </w:tc>
        <w:tc>
          <w:tcPr>
            <w:tcW w:w="2835"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A tanulói tevékenység szervezeti kerete</w:t>
            </w:r>
          </w:p>
        </w:tc>
        <w:tc>
          <w:tcPr>
            <w:tcW w:w="2659"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F679AE">
        <w:trPr>
          <w:trHeight w:val="485"/>
          <w:tblHeader/>
          <w:jc w:val="center"/>
        </w:trPr>
        <w:tc>
          <w:tcPr>
            <w:tcW w:w="1018" w:type="dxa"/>
            <w:vMerge/>
            <w:vAlign w:val="center"/>
          </w:tcPr>
          <w:p w:rsidR="00B21047" w:rsidRPr="00A175BF" w:rsidRDefault="00B21047" w:rsidP="00854464">
            <w:pPr>
              <w:jc w:val="center"/>
              <w:rPr>
                <w:rFonts w:ascii="Times New Roman" w:hAnsi="Times New Roman"/>
                <w:b/>
                <w:bCs/>
                <w:sz w:val="20"/>
                <w:szCs w:val="20"/>
              </w:rPr>
            </w:pPr>
          </w:p>
        </w:tc>
        <w:tc>
          <w:tcPr>
            <w:tcW w:w="2248" w:type="dxa"/>
            <w:vMerge/>
            <w:vAlign w:val="center"/>
          </w:tcPr>
          <w:p w:rsidR="00B21047" w:rsidRPr="00A175BF" w:rsidRDefault="00B21047" w:rsidP="00854464">
            <w:pPr>
              <w:rPr>
                <w:rFonts w:ascii="Times New Roman" w:hAnsi="Times New Roman"/>
                <w:b/>
                <w:bCs/>
                <w:sz w:val="20"/>
                <w:szCs w:val="20"/>
              </w:rPr>
            </w:pP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egyéni</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csoport</w:t>
            </w:r>
          </w:p>
        </w:tc>
        <w:tc>
          <w:tcPr>
            <w:tcW w:w="945" w:type="dxa"/>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osztály</w:t>
            </w:r>
          </w:p>
        </w:tc>
        <w:tc>
          <w:tcPr>
            <w:tcW w:w="2659"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trHeight w:val="338"/>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magyarázat</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4"/>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elbeszélés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0"/>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kiselőadás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26"/>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megbeszélés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4"/>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szemléltetés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37"/>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projekt</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16"/>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kooperatív tanulás</w:t>
            </w:r>
          </w:p>
        </w:tc>
        <w:tc>
          <w:tcPr>
            <w:tcW w:w="945" w:type="dxa"/>
            <w:vAlign w:val="center"/>
          </w:tcPr>
          <w:p w:rsidR="00B21047" w:rsidRPr="00A175BF" w:rsidRDefault="00B21047" w:rsidP="00854464">
            <w:pPr>
              <w:jc w:val="center"/>
              <w:rPr>
                <w:rFonts w:ascii="Times New Roman" w:hAnsi="Times New Roman"/>
                <w:sz w:val="20"/>
                <w:szCs w:val="20"/>
              </w:rPr>
            </w:pP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08"/>
          <w:jc w:val="center"/>
        </w:trPr>
        <w:tc>
          <w:tcPr>
            <w:tcW w:w="101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1.8.</w:t>
            </w:r>
          </w:p>
        </w:tc>
        <w:tc>
          <w:tcPr>
            <w:tcW w:w="2248"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házi feladat</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945" w:type="dxa"/>
            <w:vAlign w:val="center"/>
          </w:tcPr>
          <w:p w:rsidR="00B21047" w:rsidRPr="00A175BF" w:rsidRDefault="00B21047" w:rsidP="00854464">
            <w:pPr>
              <w:jc w:val="center"/>
              <w:rPr>
                <w:rFonts w:ascii="Times New Roman" w:hAnsi="Times New Roman"/>
                <w:sz w:val="20"/>
                <w:szCs w:val="20"/>
              </w:rPr>
            </w:pPr>
          </w:p>
        </w:tc>
        <w:tc>
          <w:tcPr>
            <w:tcW w:w="2659" w:type="dxa"/>
            <w:vAlign w:val="center"/>
          </w:tcPr>
          <w:p w:rsidR="00B21047" w:rsidRPr="00A175BF" w:rsidRDefault="00B21047" w:rsidP="00854464">
            <w:pPr>
              <w:jc w:val="center"/>
              <w:rPr>
                <w:rFonts w:ascii="Times New Roman" w:hAnsi="Times New Roman"/>
                <w:sz w:val="20"/>
                <w:szCs w:val="20"/>
              </w:rPr>
            </w:pPr>
          </w:p>
        </w:tc>
      </w:tr>
    </w:tbl>
    <w:p w:rsidR="00B21047" w:rsidRPr="00A175BF" w:rsidRDefault="00B21047" w:rsidP="004A1E55">
      <w:pPr>
        <w:rPr>
          <w:rFonts w:ascii="Times New Roman" w:hAnsi="Times New Roman"/>
          <w:b/>
          <w:i/>
          <w:sz w:val="24"/>
          <w:szCs w:val="24"/>
        </w:rPr>
      </w:pPr>
    </w:p>
    <w:p w:rsidR="00B21047" w:rsidRPr="00A175BF" w:rsidRDefault="00B21047" w:rsidP="00CA384C">
      <w:pPr>
        <w:numPr>
          <w:ilvl w:val="2"/>
          <w:numId w:val="3"/>
        </w:numPr>
        <w:ind w:left="1418" w:right="-142" w:hanging="698"/>
        <w:jc w:val="both"/>
        <w:rPr>
          <w:rFonts w:ascii="Times New Roman" w:hAnsi="Times New Roman"/>
          <w:b/>
          <w:sz w:val="24"/>
          <w:szCs w:val="24"/>
        </w:rPr>
      </w:pPr>
      <w:r w:rsidRPr="00A175BF">
        <w:rPr>
          <w:rFonts w:ascii="Times New Roman" w:hAnsi="Times New Roman"/>
          <w:b/>
          <w:i/>
          <w:sz w:val="24"/>
          <w:szCs w:val="24"/>
        </w:rPr>
        <w:t>A tantárgy elsajátítása során alkalmazható tanulói tevékenységformák (ajánlás)</w:t>
      </w:r>
    </w:p>
    <w:p w:rsidR="00F679AE" w:rsidRPr="00A175BF" w:rsidRDefault="00F679AE" w:rsidP="00F679AE">
      <w:pPr>
        <w:ind w:left="720" w:right="-142"/>
        <w:jc w:val="both"/>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CA384C" w:rsidRPr="00A175BF" w:rsidTr="00854464">
        <w:trPr>
          <w:cantSplit/>
          <w:trHeight w:val="921"/>
          <w:tblHeader/>
          <w:jc w:val="center"/>
        </w:trPr>
        <w:tc>
          <w:tcPr>
            <w:tcW w:w="992"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lastRenderedPageBreak/>
              <w:t>Sor-szám</w:t>
            </w:r>
          </w:p>
        </w:tc>
        <w:tc>
          <w:tcPr>
            <w:tcW w:w="3275" w:type="dxa"/>
            <w:vMerge w:val="restart"/>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tevékenységforma</w:t>
            </w:r>
          </w:p>
        </w:tc>
        <w:tc>
          <w:tcPr>
            <w:tcW w:w="2370" w:type="dxa"/>
            <w:gridSpan w:val="3"/>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Tanulói tevékenység szervezési kerete</w:t>
            </w:r>
          </w:p>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(differenciálási módok)</w:t>
            </w:r>
          </w:p>
        </w:tc>
        <w:tc>
          <w:tcPr>
            <w:tcW w:w="2190" w:type="dxa"/>
            <w:vMerge w:val="restart"/>
            <w:vAlign w:val="center"/>
          </w:tcPr>
          <w:p w:rsidR="00B21047" w:rsidRPr="00A175BF" w:rsidRDefault="00B21047" w:rsidP="00CB4455">
            <w:pPr>
              <w:jc w:val="center"/>
              <w:rPr>
                <w:rFonts w:ascii="Times New Roman" w:hAnsi="Times New Roman"/>
                <w:b/>
                <w:bCs/>
                <w:sz w:val="20"/>
                <w:szCs w:val="20"/>
              </w:rPr>
            </w:pPr>
            <w:r w:rsidRPr="00A175BF">
              <w:rPr>
                <w:rFonts w:ascii="Times New Roman" w:hAnsi="Times New Roman"/>
                <w:b/>
                <w:bCs/>
                <w:sz w:val="20"/>
                <w:szCs w:val="20"/>
              </w:rPr>
              <w:t xml:space="preserve">Alkalmazandó eszközök és felszerelések </w:t>
            </w:r>
          </w:p>
        </w:tc>
      </w:tr>
      <w:tr w:rsidR="00CA384C" w:rsidRPr="00A175BF" w:rsidTr="00854464">
        <w:trPr>
          <w:cantSplit/>
          <w:trHeight w:val="1076"/>
          <w:tblHeader/>
          <w:jc w:val="center"/>
        </w:trPr>
        <w:tc>
          <w:tcPr>
            <w:tcW w:w="992" w:type="dxa"/>
            <w:vMerge/>
            <w:vAlign w:val="center"/>
          </w:tcPr>
          <w:p w:rsidR="00B21047" w:rsidRPr="00A175BF" w:rsidRDefault="00B21047" w:rsidP="00854464">
            <w:pPr>
              <w:jc w:val="center"/>
              <w:rPr>
                <w:rFonts w:ascii="Times New Roman" w:hAnsi="Times New Roman"/>
                <w:b/>
                <w:bCs/>
                <w:sz w:val="20"/>
                <w:szCs w:val="20"/>
              </w:rPr>
            </w:pPr>
          </w:p>
        </w:tc>
        <w:tc>
          <w:tcPr>
            <w:tcW w:w="3275" w:type="dxa"/>
            <w:vMerge/>
            <w:vAlign w:val="center"/>
          </w:tcPr>
          <w:p w:rsidR="00B21047" w:rsidRPr="00A175BF" w:rsidRDefault="00B21047" w:rsidP="00854464">
            <w:pPr>
              <w:rPr>
                <w:rFonts w:ascii="Times New Roman" w:hAnsi="Times New Roman"/>
                <w:b/>
                <w:bCs/>
                <w:sz w:val="20"/>
                <w:szCs w:val="20"/>
              </w:rPr>
            </w:pPr>
          </w:p>
        </w:tc>
        <w:tc>
          <w:tcPr>
            <w:tcW w:w="809"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Egyéni</w:t>
            </w:r>
          </w:p>
        </w:tc>
        <w:tc>
          <w:tcPr>
            <w:tcW w:w="798"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Csoport-</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bontás</w:t>
            </w:r>
          </w:p>
        </w:tc>
        <w:tc>
          <w:tcPr>
            <w:tcW w:w="763" w:type="dxa"/>
            <w:textDirection w:val="btLr"/>
            <w:vAlign w:val="center"/>
          </w:tcPr>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Osztály-</w:t>
            </w:r>
          </w:p>
          <w:p w:rsidR="00B21047" w:rsidRPr="00A175BF" w:rsidRDefault="00B21047" w:rsidP="00854464">
            <w:pPr>
              <w:ind w:left="113" w:right="113"/>
              <w:jc w:val="center"/>
              <w:rPr>
                <w:rFonts w:ascii="Times New Roman" w:hAnsi="Times New Roman"/>
                <w:b/>
                <w:bCs/>
                <w:sz w:val="20"/>
                <w:szCs w:val="20"/>
              </w:rPr>
            </w:pPr>
            <w:r w:rsidRPr="00A175BF">
              <w:rPr>
                <w:rFonts w:ascii="Times New Roman" w:hAnsi="Times New Roman"/>
                <w:b/>
                <w:bCs/>
                <w:sz w:val="20"/>
                <w:szCs w:val="20"/>
              </w:rPr>
              <w:t>keret</w:t>
            </w:r>
          </w:p>
        </w:tc>
        <w:tc>
          <w:tcPr>
            <w:tcW w:w="2190" w:type="dxa"/>
            <w:vMerge/>
            <w:vAlign w:val="center"/>
          </w:tcPr>
          <w:p w:rsidR="00B21047" w:rsidRPr="00A175BF" w:rsidRDefault="00B21047" w:rsidP="00854464">
            <w:pPr>
              <w:jc w:val="center"/>
              <w:rPr>
                <w:rFonts w:ascii="Times New Roman" w:hAnsi="Times New Roman"/>
                <w:b/>
                <w:bCs/>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1.</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Információ feldolgozó tevékenységek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önálló feldolgozása</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1.3.</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Olvasott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1.4.</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feldolgozása jegyzeteléssel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1.5.</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Hallott szöveg feladattal vezetett feldolgozása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85"/>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1.6.</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önálló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1.7.</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Információk feladattal vezetett rendszerezése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2.</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Válaszolás írásban mondatszintű kérdésekre</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trHeight w:val="460"/>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2.2.</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Tesztfeladat megoldása</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2.3.</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Szöveges előadás egyéni felkészüléssel</w:t>
            </w:r>
          </w:p>
        </w:tc>
        <w:tc>
          <w:tcPr>
            <w:tcW w:w="809"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98"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763" w:type="dxa"/>
            <w:vAlign w:val="center"/>
          </w:tcPr>
          <w:p w:rsidR="00B21047" w:rsidRPr="00A175BF" w:rsidRDefault="00B21047" w:rsidP="00854464">
            <w:pPr>
              <w:jc w:val="center"/>
              <w:rPr>
                <w:rFonts w:ascii="Times New Roman" w:hAnsi="Times New Roman"/>
                <w:sz w:val="20"/>
                <w:szCs w:val="20"/>
              </w:rPr>
            </w:pPr>
          </w:p>
        </w:tc>
        <w:tc>
          <w:tcPr>
            <w:tcW w:w="2190" w:type="dxa"/>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shd w:val="clear" w:color="auto" w:fill="D9D9D9"/>
            <w:vAlign w:val="center"/>
          </w:tcPr>
          <w:p w:rsidR="00B21047" w:rsidRPr="00A175BF" w:rsidRDefault="00B21047" w:rsidP="00854464">
            <w:pPr>
              <w:jc w:val="center"/>
              <w:rPr>
                <w:rFonts w:ascii="Times New Roman" w:hAnsi="Times New Roman"/>
                <w:b/>
                <w:bCs/>
                <w:sz w:val="20"/>
                <w:szCs w:val="20"/>
              </w:rPr>
            </w:pPr>
            <w:r w:rsidRPr="00A175BF">
              <w:rPr>
                <w:rFonts w:ascii="Times New Roman" w:hAnsi="Times New Roman"/>
                <w:b/>
                <w:bCs/>
                <w:sz w:val="20"/>
                <w:szCs w:val="20"/>
              </w:rPr>
              <w:t>3.</w:t>
            </w:r>
          </w:p>
        </w:tc>
        <w:tc>
          <w:tcPr>
            <w:tcW w:w="3275" w:type="dxa"/>
            <w:shd w:val="clear" w:color="auto" w:fill="D9D9D9"/>
            <w:vAlign w:val="center"/>
          </w:tcPr>
          <w:p w:rsidR="00B21047" w:rsidRPr="00A175BF" w:rsidRDefault="00B21047" w:rsidP="00854464">
            <w:pPr>
              <w:rPr>
                <w:rFonts w:ascii="Times New Roman" w:hAnsi="Times New Roman"/>
                <w:b/>
                <w:bCs/>
                <w:sz w:val="20"/>
                <w:szCs w:val="20"/>
              </w:rPr>
            </w:pPr>
            <w:r w:rsidRPr="00A175BF">
              <w:rPr>
                <w:rFonts w:ascii="Times New Roman" w:hAnsi="Times New Roman"/>
                <w:b/>
                <w:bCs/>
                <w:sz w:val="20"/>
                <w:szCs w:val="20"/>
              </w:rPr>
              <w:t>Csoportos munkaformák körében</w:t>
            </w:r>
          </w:p>
        </w:tc>
        <w:tc>
          <w:tcPr>
            <w:tcW w:w="809"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98"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763" w:type="dxa"/>
            <w:shd w:val="clear" w:color="auto" w:fill="D9D9D9"/>
            <w:vAlign w:val="center"/>
          </w:tcPr>
          <w:p w:rsidR="00B21047" w:rsidRPr="00A175BF" w:rsidRDefault="00B21047" w:rsidP="00854464">
            <w:pPr>
              <w:jc w:val="center"/>
              <w:rPr>
                <w:rFonts w:ascii="Times New Roman" w:hAnsi="Times New Roman"/>
                <w:sz w:val="20"/>
                <w:szCs w:val="20"/>
              </w:rPr>
            </w:pPr>
          </w:p>
        </w:tc>
        <w:tc>
          <w:tcPr>
            <w:tcW w:w="2190" w:type="dxa"/>
            <w:shd w:val="clear" w:color="auto" w:fill="D9D9D9"/>
            <w:vAlign w:val="center"/>
          </w:tcPr>
          <w:p w:rsidR="00B21047" w:rsidRPr="00A175BF" w:rsidRDefault="00B21047" w:rsidP="00854464">
            <w:pPr>
              <w:jc w:val="center"/>
              <w:rPr>
                <w:rFonts w:ascii="Times New Roman" w:hAnsi="Times New Roman"/>
                <w:sz w:val="20"/>
                <w:szCs w:val="20"/>
              </w:rPr>
            </w:pPr>
          </w:p>
        </w:tc>
      </w:tr>
      <w:tr w:rsidR="00CA384C" w:rsidRPr="00A175BF" w:rsidTr="00854464">
        <w:trPr>
          <w:jc w:val="center"/>
        </w:trPr>
        <w:tc>
          <w:tcPr>
            <w:tcW w:w="992"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3.1.</w:t>
            </w:r>
          </w:p>
        </w:tc>
        <w:tc>
          <w:tcPr>
            <w:tcW w:w="3275" w:type="dxa"/>
            <w:vAlign w:val="center"/>
          </w:tcPr>
          <w:p w:rsidR="00B21047" w:rsidRPr="00A175BF" w:rsidRDefault="00B21047" w:rsidP="00854464">
            <w:pPr>
              <w:rPr>
                <w:rFonts w:ascii="Times New Roman" w:hAnsi="Times New Roman"/>
                <w:sz w:val="20"/>
                <w:szCs w:val="20"/>
              </w:rPr>
            </w:pPr>
            <w:r w:rsidRPr="00A175BF">
              <w:rPr>
                <w:rFonts w:ascii="Times New Roman" w:hAnsi="Times New Roman"/>
                <w:sz w:val="20"/>
                <w:szCs w:val="20"/>
              </w:rPr>
              <w:t>Feladattal vezetett kiscsoportos szövegfeldolgozás</w:t>
            </w:r>
          </w:p>
        </w:tc>
        <w:tc>
          <w:tcPr>
            <w:tcW w:w="809" w:type="dxa"/>
            <w:vAlign w:val="center"/>
          </w:tcPr>
          <w:p w:rsidR="00B21047" w:rsidRPr="00A175BF" w:rsidRDefault="00B21047" w:rsidP="00854464">
            <w:pPr>
              <w:jc w:val="center"/>
              <w:rPr>
                <w:rFonts w:ascii="Times New Roman" w:hAnsi="Times New Roman"/>
                <w:sz w:val="20"/>
                <w:szCs w:val="20"/>
              </w:rPr>
            </w:pPr>
          </w:p>
        </w:tc>
        <w:tc>
          <w:tcPr>
            <w:tcW w:w="798" w:type="dxa"/>
            <w:vAlign w:val="center"/>
          </w:tcPr>
          <w:p w:rsidR="00B21047" w:rsidRPr="00A175BF" w:rsidRDefault="00B21047" w:rsidP="00854464">
            <w:pPr>
              <w:jc w:val="center"/>
              <w:rPr>
                <w:rFonts w:ascii="Times New Roman" w:hAnsi="Times New Roman"/>
                <w:sz w:val="20"/>
                <w:szCs w:val="20"/>
              </w:rPr>
            </w:pPr>
          </w:p>
        </w:tc>
        <w:tc>
          <w:tcPr>
            <w:tcW w:w="763" w:type="dxa"/>
            <w:vAlign w:val="center"/>
          </w:tcPr>
          <w:p w:rsidR="00B21047" w:rsidRPr="00A175BF" w:rsidRDefault="00B21047" w:rsidP="00854464">
            <w:pPr>
              <w:jc w:val="center"/>
              <w:rPr>
                <w:rFonts w:ascii="Times New Roman" w:hAnsi="Times New Roman"/>
                <w:sz w:val="20"/>
                <w:szCs w:val="20"/>
              </w:rPr>
            </w:pPr>
            <w:r w:rsidRPr="00A175BF">
              <w:rPr>
                <w:rFonts w:ascii="Times New Roman" w:hAnsi="Times New Roman"/>
                <w:sz w:val="20"/>
                <w:szCs w:val="20"/>
              </w:rPr>
              <w:t>X</w:t>
            </w:r>
          </w:p>
        </w:tc>
        <w:tc>
          <w:tcPr>
            <w:tcW w:w="2190" w:type="dxa"/>
            <w:vAlign w:val="center"/>
          </w:tcPr>
          <w:p w:rsidR="00B21047" w:rsidRPr="00A175BF" w:rsidRDefault="00B21047" w:rsidP="00854464">
            <w:pPr>
              <w:jc w:val="center"/>
              <w:rPr>
                <w:rFonts w:ascii="Times New Roman" w:hAnsi="Times New Roman"/>
                <w:sz w:val="20"/>
                <w:szCs w:val="20"/>
              </w:rPr>
            </w:pPr>
          </w:p>
        </w:tc>
      </w:tr>
    </w:tbl>
    <w:p w:rsidR="00CB4455" w:rsidRPr="00A175BF" w:rsidRDefault="00CB4455" w:rsidP="00CB4455">
      <w:pPr>
        <w:widowControl w:val="0"/>
        <w:suppressAutoHyphens/>
        <w:ind w:left="360"/>
        <w:rPr>
          <w:rFonts w:ascii="Times New Roman" w:hAnsi="Times New Roman"/>
          <w:b/>
          <w:bCs/>
          <w:kern w:val="1"/>
          <w:sz w:val="24"/>
          <w:szCs w:val="24"/>
          <w:lang w:eastAsia="hi-IN" w:bidi="hi-IN"/>
        </w:rPr>
      </w:pPr>
    </w:p>
    <w:p w:rsidR="00B21047" w:rsidRPr="00A175BF" w:rsidRDefault="00B21047" w:rsidP="00CA384C">
      <w:pPr>
        <w:widowControl w:val="0"/>
        <w:numPr>
          <w:ilvl w:val="1"/>
          <w:numId w:val="3"/>
        </w:numPr>
        <w:tabs>
          <w:tab w:val="clear" w:pos="792"/>
          <w:tab w:val="num" w:pos="993"/>
        </w:tabs>
        <w:suppressAutoHyphens/>
        <w:rPr>
          <w:rFonts w:ascii="Times New Roman" w:hAnsi="Times New Roman"/>
          <w:b/>
          <w:bCs/>
          <w:kern w:val="1"/>
          <w:sz w:val="24"/>
          <w:szCs w:val="24"/>
          <w:lang w:eastAsia="hi-IN" w:bidi="hi-IN"/>
        </w:rPr>
      </w:pPr>
      <w:r w:rsidRPr="00A175BF">
        <w:rPr>
          <w:rFonts w:ascii="Times New Roman" w:hAnsi="Times New Roman"/>
          <w:b/>
          <w:sz w:val="24"/>
          <w:szCs w:val="24"/>
        </w:rPr>
        <w:t>A tantárgy értékelésének módja</w:t>
      </w:r>
    </w:p>
    <w:p w:rsidR="00B21047" w:rsidRPr="00A175BF" w:rsidRDefault="00B21047" w:rsidP="00A3667B">
      <w:pPr>
        <w:autoSpaceDE w:val="0"/>
        <w:autoSpaceDN w:val="0"/>
        <w:adjustRightInd w:val="0"/>
        <w:ind w:left="360"/>
        <w:jc w:val="both"/>
        <w:rPr>
          <w:rFonts w:ascii="Times New Roman" w:hAnsi="Times New Roman"/>
          <w:i/>
          <w:iCs/>
          <w:sz w:val="24"/>
          <w:szCs w:val="24"/>
        </w:rPr>
      </w:pPr>
      <w:r w:rsidRPr="00A175BF">
        <w:rPr>
          <w:rFonts w:ascii="Times New Roman" w:hAnsi="Times New Roman"/>
        </w:rPr>
        <w:t>A nemzeti köznevelésről szóló 2011. évi CXC. törvény 54. § (2) a) pontja szerinti értékeléssel.</w:t>
      </w:r>
    </w:p>
    <w:p w:rsidR="00B21047" w:rsidRPr="00A175BF" w:rsidRDefault="00B21047" w:rsidP="00A8198E">
      <w:pPr>
        <w:widowControl w:val="0"/>
        <w:suppressAutoHyphens/>
        <w:jc w:val="both"/>
        <w:rPr>
          <w:rFonts w:ascii="Times New Roman" w:hAnsi="Times New Roman"/>
          <w:b/>
          <w:bCs/>
          <w:kern w:val="1"/>
          <w:sz w:val="24"/>
          <w:szCs w:val="24"/>
          <w:lang w:eastAsia="hi-IN" w:bidi="hi-IN"/>
        </w:rPr>
      </w:pPr>
      <w:r w:rsidRPr="00A175BF">
        <w:rPr>
          <w:rFonts w:ascii="Times New Roman" w:hAnsi="Times New Roman"/>
          <w:sz w:val="44"/>
          <w:szCs w:val="44"/>
          <w:lang w:bidi="hi-IN"/>
        </w:rPr>
        <w:br w:type="page"/>
      </w:r>
    </w:p>
    <w:p w:rsidR="00240709" w:rsidRPr="00A175BF" w:rsidRDefault="00240709" w:rsidP="00240709">
      <w:pPr>
        <w:jc w:val="center"/>
        <w:rPr>
          <w:rFonts w:ascii="Times New Roman" w:hAnsi="Times New Roman"/>
          <w:b/>
          <w:sz w:val="24"/>
          <w:szCs w:val="24"/>
        </w:rPr>
      </w:pPr>
      <w:r w:rsidRPr="00A175BF">
        <w:rPr>
          <w:rFonts w:ascii="Times New Roman" w:hAnsi="Times New Roman"/>
          <w:b/>
          <w:sz w:val="24"/>
          <w:szCs w:val="24"/>
        </w:rPr>
        <w:lastRenderedPageBreak/>
        <w:t>Összefüggő szakmai gyakorlat</w:t>
      </w:r>
    </w:p>
    <w:p w:rsidR="00240709" w:rsidRPr="00A175BF" w:rsidRDefault="00240709" w:rsidP="00240709">
      <w:pPr>
        <w:rPr>
          <w:rFonts w:ascii="Times New Roman" w:hAnsi="Times New Roman"/>
          <w:sz w:val="24"/>
          <w:szCs w:val="24"/>
        </w:rPr>
      </w:pPr>
    </w:p>
    <w:p w:rsidR="00240709" w:rsidRPr="00A175BF" w:rsidRDefault="00240709" w:rsidP="00240709">
      <w:pPr>
        <w:jc w:val="center"/>
        <w:rPr>
          <w:rFonts w:ascii="Times New Roman" w:hAnsi="Times New Roman"/>
          <w:sz w:val="24"/>
          <w:szCs w:val="24"/>
        </w:rPr>
      </w:pPr>
      <w:r w:rsidRPr="00A175BF">
        <w:rPr>
          <w:rFonts w:ascii="Times New Roman" w:hAnsi="Times New Roman"/>
          <w:sz w:val="24"/>
          <w:szCs w:val="24"/>
        </w:rPr>
        <w:t>SNI/1 évfolyamot követően 70 óra</w:t>
      </w:r>
    </w:p>
    <w:p w:rsidR="00240709" w:rsidRPr="00A175BF" w:rsidRDefault="00240709" w:rsidP="00240709">
      <w:pPr>
        <w:rPr>
          <w:rFonts w:ascii="Times New Roman" w:hAnsi="Times New Roman"/>
          <w:sz w:val="24"/>
          <w:szCs w:val="24"/>
        </w:rPr>
      </w:pPr>
    </w:p>
    <w:p w:rsidR="00240709" w:rsidRPr="00A175BF" w:rsidRDefault="00240709" w:rsidP="00240709">
      <w:pPr>
        <w:jc w:val="both"/>
        <w:rPr>
          <w:rFonts w:ascii="Times New Roman" w:hAnsi="Times New Roman"/>
          <w:sz w:val="24"/>
          <w:szCs w:val="24"/>
        </w:rPr>
      </w:pPr>
      <w:r w:rsidRPr="00A175BF">
        <w:rPr>
          <w:rFonts w:ascii="Times New Roman" w:hAnsi="Times New Roman"/>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rsidR="00240709" w:rsidRPr="00A175BF" w:rsidRDefault="00240709" w:rsidP="00240709">
      <w:pPr>
        <w:rPr>
          <w:rFonts w:ascii="Times New Roman" w:hAnsi="Times New Roman"/>
          <w:sz w:val="24"/>
          <w:szCs w:val="24"/>
        </w:rPr>
      </w:pPr>
    </w:p>
    <w:p w:rsidR="00240709" w:rsidRPr="00A175BF" w:rsidRDefault="00240709" w:rsidP="00240709">
      <w:pPr>
        <w:rPr>
          <w:rFonts w:ascii="Times New Roman" w:hAnsi="Times New Roman"/>
          <w:sz w:val="24"/>
          <w:szCs w:val="24"/>
        </w:rPr>
      </w:pPr>
      <w:r w:rsidRPr="00A175BF">
        <w:rPr>
          <w:rFonts w:ascii="Times New Roman" w:hAnsi="Times New Roman"/>
          <w:sz w:val="24"/>
          <w:szCs w:val="24"/>
        </w:rPr>
        <w:t>A SNI/1. évfolyamot követő szakmai gyakorlat szakmai tartalma:</w:t>
      </w:r>
    </w:p>
    <w:p w:rsidR="00B21047" w:rsidRPr="00A175BF" w:rsidRDefault="00B21047">
      <w:pPr>
        <w:rPr>
          <w:rFonts w:ascii="Times New Roman" w:hAnsi="Times New Roman"/>
          <w:sz w:val="24"/>
          <w:szCs w:val="24"/>
        </w:rPr>
      </w:pPr>
    </w:p>
    <w:p w:rsidR="00B21047" w:rsidRPr="00A175BF" w:rsidRDefault="00B21047" w:rsidP="00F679AE">
      <w:pPr>
        <w:rPr>
          <w:rFonts w:ascii="Times New Roman" w:hAnsi="Times New Roman"/>
          <w:iCs/>
          <w:kern w:val="1"/>
          <w:sz w:val="24"/>
          <w:szCs w:val="24"/>
          <w:lang w:eastAsia="hi-IN" w:bidi="hi-IN"/>
        </w:rPr>
      </w:pPr>
      <w:r w:rsidRPr="00A175BF">
        <w:rPr>
          <w:rFonts w:ascii="Times New Roman" w:hAnsi="Times New Roman"/>
          <w:b/>
          <w:sz w:val="24"/>
          <w:szCs w:val="24"/>
        </w:rPr>
        <w:t>10951-1</w:t>
      </w:r>
      <w:r w:rsidR="00420A84">
        <w:rPr>
          <w:rFonts w:ascii="Times New Roman" w:hAnsi="Times New Roman"/>
          <w:b/>
          <w:sz w:val="24"/>
          <w:szCs w:val="24"/>
        </w:rPr>
        <w:t>6</w:t>
      </w:r>
      <w:r w:rsidRPr="00A175BF">
        <w:rPr>
          <w:rFonts w:ascii="Times New Roman" w:hAnsi="Times New Roman"/>
          <w:b/>
          <w:sz w:val="24"/>
          <w:szCs w:val="24"/>
        </w:rPr>
        <w:t xml:space="preserve"> Lógondozási feladatok</w:t>
      </w:r>
    </w:p>
    <w:p w:rsidR="00B21047" w:rsidRPr="00A175BF" w:rsidRDefault="00B21047" w:rsidP="00F679AE">
      <w:pPr>
        <w:widowControl w:val="0"/>
        <w:suppressAutoHyphens/>
        <w:rPr>
          <w:rFonts w:ascii="Times New Roman" w:hAnsi="Times New Roman"/>
          <w:b/>
          <w:iCs/>
          <w:kern w:val="1"/>
          <w:sz w:val="24"/>
          <w:szCs w:val="24"/>
          <w:lang w:eastAsia="hi-IN" w:bidi="hi-IN"/>
        </w:rPr>
      </w:pPr>
    </w:p>
    <w:p w:rsidR="00B21047" w:rsidRPr="00A175BF" w:rsidRDefault="00B21047" w:rsidP="00F679AE">
      <w:pPr>
        <w:rPr>
          <w:rFonts w:ascii="Times New Roman" w:hAnsi="Times New Roman"/>
          <w:b/>
          <w:sz w:val="24"/>
          <w:szCs w:val="24"/>
        </w:rPr>
      </w:pPr>
      <w:r w:rsidRPr="00A175BF">
        <w:rPr>
          <w:rFonts w:ascii="Times New Roman" w:hAnsi="Times New Roman"/>
          <w:b/>
          <w:sz w:val="24"/>
          <w:szCs w:val="24"/>
        </w:rPr>
        <w:t>Tartás és takarmányozás gyakorlata tantárgy</w:t>
      </w:r>
    </w:p>
    <w:p w:rsidR="00B21047" w:rsidRPr="00A175BF" w:rsidRDefault="00B21047" w:rsidP="00F679AE">
      <w:pPr>
        <w:ind w:firstLine="709"/>
        <w:rPr>
          <w:rFonts w:ascii="Times New Roman" w:hAnsi="Times New Roman"/>
          <w:b/>
          <w:sz w:val="24"/>
          <w:szCs w:val="24"/>
        </w:rPr>
      </w:pPr>
    </w:p>
    <w:p w:rsidR="00B21047" w:rsidRPr="00A175BF" w:rsidRDefault="00B21047" w:rsidP="00F679AE">
      <w:pPr>
        <w:rPr>
          <w:rFonts w:ascii="Times New Roman" w:hAnsi="Times New Roman"/>
          <w:b/>
          <w:sz w:val="24"/>
          <w:szCs w:val="24"/>
        </w:rPr>
      </w:pPr>
      <w:r w:rsidRPr="00A175BF">
        <w:rPr>
          <w:rFonts w:ascii="Times New Roman" w:hAnsi="Times New Roman"/>
          <w:b/>
          <w:sz w:val="24"/>
          <w:szCs w:val="24"/>
        </w:rPr>
        <w:t xml:space="preserve">Témakörök </w:t>
      </w:r>
    </w:p>
    <w:p w:rsidR="00B21047" w:rsidRPr="00A175BF" w:rsidRDefault="00B21047" w:rsidP="00281A5E">
      <w:pPr>
        <w:rPr>
          <w:rFonts w:ascii="Times New Roman" w:hAnsi="Times New Roman"/>
          <w:b/>
          <w:sz w:val="24"/>
          <w:szCs w:val="24"/>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A ló elhelyezése, istállórend</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Munka- és balesetvédelmi előírások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boksz szakszerű kitrágyázása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megfelelő alomanyag kiválasztása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Szakszerű almozás végrehajtása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trágyázás/almozás eszközeinek használata, karbantartása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istállórend fenntartása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szakszerű trágyatárolás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istálló fertőtlenítése kézi eszközökkel és gépi berendezésekkel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Napi és időszakos karbantartási feladatok az istállóban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Karámok, lovardák talajának és berendezéseinek karbantartása</w:t>
      </w:r>
    </w:p>
    <w:p w:rsidR="00B21047" w:rsidRPr="00A175BF" w:rsidRDefault="00B21047" w:rsidP="00281A5E">
      <w:pPr>
        <w:rPr>
          <w:rFonts w:ascii="Times New Roman" w:hAnsi="Times New Roman"/>
          <w:sz w:val="24"/>
          <w:szCs w:val="24"/>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A ló ápolása és mozgatása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Munka- és balesetvédelmi előírások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lóápolás eszközei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Lovak szakszerű megkötése, rögzítése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lóápolás szakszerű végrehajtása (rövid- és hosszúszőrök)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pataápolás végrehajtása, segítség nyújtás patkolókovács munkájához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lóápolás gépeinek használata (ló porszívó, ló nyírógép)</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mozgatásához szükséges eszközök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mozgatásának végrehajtása (kor, hasznosítás szerint)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futószárazás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Jártatógép</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Karámozás módja szükségessége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szállítása, a ló felkészítése szállításra</w:t>
      </w:r>
    </w:p>
    <w:p w:rsidR="00B21047" w:rsidRPr="00A175BF" w:rsidRDefault="00B21047" w:rsidP="00281A5E">
      <w:pPr>
        <w:ind w:left="709"/>
        <w:rPr>
          <w:rFonts w:ascii="Times New Roman" w:hAnsi="Times New Roman"/>
          <w:sz w:val="24"/>
          <w:szCs w:val="24"/>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Lószerszámok ismerete és karbantartása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Kötőfék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Vezetőszár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Kantárok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Zablák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Segédszárak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Nyeregtípusok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Lábvédők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Nyeregalátét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Futószár</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Ostorok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Szügyhám</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Egyéb kiegészítők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szerszámok karbantartásának eszközei, anyagai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szerszámok napi és időszakos karbantartása</w:t>
      </w:r>
    </w:p>
    <w:p w:rsidR="00B21047" w:rsidRPr="00A175BF" w:rsidRDefault="00B21047" w:rsidP="00281A5E">
      <w:pPr>
        <w:rPr>
          <w:rFonts w:ascii="Times New Roman" w:hAnsi="Times New Roman"/>
          <w:sz w:val="24"/>
          <w:szCs w:val="24"/>
        </w:rPr>
      </w:pPr>
    </w:p>
    <w:p w:rsidR="00B21047" w:rsidRPr="00A175BF" w:rsidRDefault="00B21047" w:rsidP="00281A5E">
      <w:pPr>
        <w:ind w:left="360"/>
        <w:rPr>
          <w:rFonts w:ascii="Times New Roman" w:hAnsi="Times New Roman"/>
          <w:kern w:val="1"/>
          <w:sz w:val="24"/>
          <w:szCs w:val="24"/>
          <w:lang w:eastAsia="hi-IN" w:bidi="hi-IN"/>
        </w:rPr>
      </w:pPr>
      <w:r w:rsidRPr="00A175BF">
        <w:rPr>
          <w:rFonts w:ascii="Times New Roman" w:hAnsi="Times New Roman"/>
          <w:b/>
          <w:sz w:val="24"/>
          <w:szCs w:val="24"/>
        </w:rPr>
        <w:t>Takarmányismeret, a ló takarmányozása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Etetési rend</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felismerése, jellemzése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Érzékszervi vizsgálat, minősítés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Takarmányszükséglet kiszámítása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Abraktakarmányok előkészítése etetésre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Tömegtakarmányok előkészítése etetésre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Takarmányelőkészítő-gép (daráló, roppantó) működtetése, karbantartása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Takarmányadagok kimérése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kiosztása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Takarmányok tárolása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Takarmánytároló helyiség tisztítása, fertőtlenítése</w:t>
      </w:r>
    </w:p>
    <w:p w:rsidR="00B21047" w:rsidRPr="00A175BF" w:rsidRDefault="00B21047" w:rsidP="00281A5E">
      <w:pPr>
        <w:rPr>
          <w:rFonts w:ascii="Times New Roman" w:hAnsi="Times New Roman"/>
          <w:b/>
          <w:sz w:val="24"/>
          <w:szCs w:val="24"/>
        </w:rPr>
      </w:pPr>
    </w:p>
    <w:p w:rsidR="00F679AE" w:rsidRPr="00A175BF" w:rsidRDefault="00F679AE" w:rsidP="00281A5E">
      <w:pPr>
        <w:rPr>
          <w:rFonts w:ascii="Times New Roman" w:hAnsi="Times New Roman"/>
          <w:b/>
          <w:sz w:val="24"/>
          <w:szCs w:val="24"/>
        </w:rPr>
      </w:pPr>
    </w:p>
    <w:p w:rsidR="00B21047" w:rsidRPr="00A175BF" w:rsidRDefault="00B21047" w:rsidP="00F679AE">
      <w:pPr>
        <w:rPr>
          <w:rFonts w:ascii="Times New Roman" w:hAnsi="Times New Roman"/>
          <w:b/>
          <w:sz w:val="24"/>
          <w:szCs w:val="24"/>
        </w:rPr>
      </w:pPr>
      <w:r w:rsidRPr="00A175BF">
        <w:rPr>
          <w:rFonts w:ascii="Times New Roman" w:hAnsi="Times New Roman"/>
          <w:b/>
          <w:bCs/>
          <w:iCs/>
          <w:sz w:val="24"/>
          <w:szCs w:val="24"/>
        </w:rPr>
        <w:t xml:space="preserve">Anatómia és egészségtan </w:t>
      </w:r>
      <w:r w:rsidRPr="00A175BF">
        <w:rPr>
          <w:rFonts w:ascii="Times New Roman" w:hAnsi="Times New Roman"/>
          <w:b/>
        </w:rPr>
        <w:t xml:space="preserve">gyakorlata </w:t>
      </w:r>
      <w:r w:rsidRPr="00A175BF">
        <w:rPr>
          <w:rFonts w:ascii="Times New Roman" w:hAnsi="Times New Roman"/>
          <w:b/>
          <w:sz w:val="24"/>
          <w:szCs w:val="24"/>
        </w:rPr>
        <w:t>tantárgy</w:t>
      </w:r>
    </w:p>
    <w:p w:rsidR="00B21047" w:rsidRPr="00A175BF" w:rsidRDefault="00B21047" w:rsidP="00F679AE">
      <w:pPr>
        <w:ind w:firstLine="284"/>
        <w:rPr>
          <w:rFonts w:ascii="Times New Roman" w:hAnsi="Times New Roman"/>
          <w:b/>
          <w:sz w:val="24"/>
          <w:szCs w:val="24"/>
        </w:rPr>
      </w:pPr>
    </w:p>
    <w:p w:rsidR="00B21047" w:rsidRPr="00A175BF" w:rsidRDefault="00B21047" w:rsidP="00F679AE">
      <w:pPr>
        <w:ind w:firstLine="1"/>
        <w:rPr>
          <w:rFonts w:ascii="Times New Roman" w:hAnsi="Times New Roman"/>
          <w:b/>
          <w:sz w:val="24"/>
          <w:szCs w:val="24"/>
        </w:rPr>
      </w:pPr>
      <w:r w:rsidRPr="00A175BF">
        <w:rPr>
          <w:rFonts w:ascii="Times New Roman" w:hAnsi="Times New Roman"/>
          <w:b/>
          <w:sz w:val="24"/>
          <w:szCs w:val="24"/>
        </w:rPr>
        <w:t>Témakörök</w:t>
      </w:r>
    </w:p>
    <w:p w:rsidR="00B21047" w:rsidRPr="00A175BF" w:rsidRDefault="00B21047" w:rsidP="00281A5E">
      <w:pPr>
        <w:rPr>
          <w:rFonts w:ascii="Times New Roman" w:hAnsi="Times New Roman"/>
          <w:b/>
          <w:sz w:val="24"/>
          <w:szCs w:val="24"/>
        </w:rPr>
      </w:pPr>
    </w:p>
    <w:p w:rsidR="00B21047" w:rsidRPr="00A175BF" w:rsidRDefault="00B21047" w:rsidP="00281A5E">
      <w:pPr>
        <w:ind w:left="360"/>
        <w:rPr>
          <w:rFonts w:ascii="Times New Roman" w:hAnsi="Times New Roman"/>
          <w:sz w:val="24"/>
          <w:szCs w:val="24"/>
        </w:rPr>
      </w:pPr>
      <w:r w:rsidRPr="00A175BF">
        <w:rPr>
          <w:rFonts w:ascii="Times New Roman" w:hAnsi="Times New Roman"/>
          <w:b/>
          <w:sz w:val="24"/>
          <w:szCs w:val="24"/>
        </w:rPr>
        <w:t>A ló testalakulásának megítélése, a használhatóság</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testtájai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Testalakulások (fej, nyak, törzs) megítélése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Végtagok, lábállások</w:t>
      </w:r>
    </w:p>
    <w:p w:rsidR="00B21047" w:rsidRPr="00A175BF" w:rsidRDefault="00B21047" w:rsidP="00281A5E">
      <w:pPr>
        <w:rPr>
          <w:rFonts w:ascii="Times New Roman" w:hAnsi="Times New Roman"/>
          <w:sz w:val="24"/>
          <w:szCs w:val="24"/>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Egészségi állapot megítélése, betegségek tünetei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Külső és belső kórokok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beteg állat felismerése, habitusa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Klinikai alapértékek felvétele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vérkeringés ellenőrzése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nyálkahártyák vizsgálata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betegségre utaló egyéb jelek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Mérgezések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emésztőrendszer betegségei, működési zavarai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Mozgásszervi betegségek, sántaság</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A pata rendellenességei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állatorvos tájékoztatása a ló állapotáról (tünetek rendszerezése)</w:t>
      </w:r>
    </w:p>
    <w:p w:rsidR="00B21047" w:rsidRPr="00A175BF" w:rsidRDefault="00B21047" w:rsidP="00281A5E">
      <w:pPr>
        <w:rPr>
          <w:rFonts w:ascii="Times New Roman" w:hAnsi="Times New Roman"/>
          <w:sz w:val="24"/>
          <w:szCs w:val="24"/>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Sérült, illetve beteg ló kezelése, időszaki kezelések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Lovak megkötése, rögzítése, döntése, fékezése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betegség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Elsősegély-felszerelés, istállópatika tartalma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Gyógyszerformák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Gyógyszerek alkalmazásának módjai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Vérzéscsillapítás, a sebek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Zúzódások ellátása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Beteg pata ápolása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Elsősegélynyújtás kólika esetén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Diétáztatás, koplaltatás, has hajtás</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sérült, beteg ló szállítása</w:t>
      </w:r>
    </w:p>
    <w:p w:rsidR="00F679AE" w:rsidRPr="00A175BF" w:rsidRDefault="00F679AE" w:rsidP="00281A5E">
      <w:pPr>
        <w:rPr>
          <w:rFonts w:ascii="Times New Roman" w:hAnsi="Times New Roman"/>
          <w:b/>
          <w:sz w:val="24"/>
          <w:szCs w:val="24"/>
        </w:rPr>
      </w:pPr>
    </w:p>
    <w:p w:rsidR="00B21047" w:rsidRPr="00A175BF" w:rsidRDefault="00B21047" w:rsidP="00281A5E">
      <w:pPr>
        <w:widowControl w:val="0"/>
        <w:suppressAutoHyphens/>
        <w:rPr>
          <w:rFonts w:ascii="Times New Roman" w:hAnsi="Times New Roman"/>
          <w:b/>
          <w:sz w:val="24"/>
          <w:szCs w:val="24"/>
        </w:rPr>
      </w:pPr>
      <w:r w:rsidRPr="00A175BF">
        <w:rPr>
          <w:rFonts w:ascii="Times New Roman" w:hAnsi="Times New Roman"/>
          <w:b/>
          <w:kern w:val="1"/>
          <w:sz w:val="24"/>
          <w:szCs w:val="24"/>
          <w:lang w:eastAsia="hi-IN" w:bidi="hi-IN"/>
        </w:rPr>
        <w:t xml:space="preserve">11016-12 </w:t>
      </w:r>
      <w:r w:rsidRPr="00A175BF">
        <w:rPr>
          <w:rFonts w:ascii="Times New Roman" w:hAnsi="Times New Roman"/>
          <w:b/>
          <w:sz w:val="24"/>
          <w:szCs w:val="24"/>
        </w:rPr>
        <w:t>Lótenyésztési feladatok</w:t>
      </w:r>
    </w:p>
    <w:p w:rsidR="00B21047" w:rsidRPr="00A175BF" w:rsidRDefault="00B21047" w:rsidP="00281A5E">
      <w:pPr>
        <w:widowControl w:val="0"/>
        <w:suppressAutoHyphens/>
        <w:rPr>
          <w:rFonts w:ascii="Times New Roman" w:hAnsi="Times New Roman"/>
          <w:b/>
          <w:iCs/>
          <w:kern w:val="1"/>
          <w:sz w:val="24"/>
          <w:szCs w:val="24"/>
          <w:lang w:eastAsia="hi-IN" w:bidi="hi-IN"/>
        </w:rPr>
      </w:pPr>
    </w:p>
    <w:p w:rsidR="00B21047" w:rsidRPr="00A175BF" w:rsidRDefault="00B21047" w:rsidP="00F679AE">
      <w:pPr>
        <w:rPr>
          <w:rFonts w:ascii="Times New Roman" w:hAnsi="Times New Roman"/>
          <w:b/>
          <w:sz w:val="24"/>
          <w:szCs w:val="24"/>
        </w:rPr>
      </w:pPr>
      <w:r w:rsidRPr="00A175BF">
        <w:rPr>
          <w:rFonts w:ascii="Times New Roman" w:hAnsi="Times New Roman"/>
          <w:b/>
          <w:sz w:val="24"/>
          <w:szCs w:val="24"/>
        </w:rPr>
        <w:t>Lótenyésztés gyakorlata tantárgy</w:t>
      </w:r>
    </w:p>
    <w:p w:rsidR="00B21047" w:rsidRPr="00A175BF" w:rsidRDefault="00B21047" w:rsidP="00F679AE">
      <w:pPr>
        <w:rPr>
          <w:rFonts w:ascii="Times New Roman" w:hAnsi="Times New Roman"/>
          <w:b/>
          <w:sz w:val="24"/>
          <w:szCs w:val="24"/>
        </w:rPr>
      </w:pPr>
    </w:p>
    <w:p w:rsidR="00B21047" w:rsidRPr="00A175BF" w:rsidRDefault="00B21047" w:rsidP="00F679AE">
      <w:pPr>
        <w:rPr>
          <w:rFonts w:ascii="Times New Roman" w:hAnsi="Times New Roman"/>
          <w:b/>
          <w:sz w:val="24"/>
          <w:szCs w:val="24"/>
        </w:rPr>
      </w:pPr>
      <w:r w:rsidRPr="00A175BF">
        <w:rPr>
          <w:rFonts w:ascii="Times New Roman" w:hAnsi="Times New Roman"/>
          <w:b/>
          <w:sz w:val="24"/>
          <w:szCs w:val="24"/>
        </w:rPr>
        <w:t>Témakörök</w:t>
      </w:r>
    </w:p>
    <w:p w:rsidR="00B21047" w:rsidRPr="00A175BF" w:rsidRDefault="00B21047" w:rsidP="00281A5E">
      <w:pPr>
        <w:ind w:left="1224"/>
        <w:rPr>
          <w:rFonts w:ascii="Times New Roman" w:hAnsi="Times New Roman"/>
          <w:b/>
          <w:sz w:val="24"/>
          <w:szCs w:val="24"/>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A ló küllemi bírálata, külső és belső értékmérők</w:t>
      </w:r>
      <w:r w:rsidRPr="00A175BF">
        <w:rPr>
          <w:rFonts w:ascii="Times New Roman" w:hAnsi="Times New Roman"/>
          <w:b/>
          <w:sz w:val="24"/>
          <w:szCs w:val="24"/>
        </w:rPr>
        <w:tab/>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lófajták felismerése és összehasonlítása a küllem alapján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színeinek és jegyeinek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Méretfelvétel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különböző fej-, nyak-, hát-, ágyék-, far-, mellkas-, és has alakulása és bírálatuk</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testalakulás hibái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elülső lábának kívánatos alakulása és hibáinak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hátulsó lábának kívánatos alakulása és hibáinak felismerése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mozgásának elbírálása különböző járásmódokban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Habitus, vérmérséklet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küllemi bírálat helyszínének előkészítése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előkészítése a bírálathoz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külső testalakulás és a használhatóság közötti összefüggések</w:t>
      </w:r>
    </w:p>
    <w:p w:rsidR="00B21047" w:rsidRPr="00A175BF" w:rsidRDefault="00B21047" w:rsidP="00281A5E">
      <w:pPr>
        <w:widowControl w:val="0"/>
        <w:suppressAutoHyphens/>
        <w:rPr>
          <w:rFonts w:ascii="Times New Roman" w:hAnsi="Times New Roman"/>
          <w:kern w:val="1"/>
          <w:sz w:val="24"/>
          <w:szCs w:val="24"/>
          <w:lang w:eastAsia="hi-IN" w:bidi="hi-IN"/>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A lovak tenyésztése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 xml:space="preserve">Az ivarérettség, a tenyészérettség és az ivari jelleg </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sárlás jelei</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kanca és a mén előkészítése fedeztetésre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kanca felkészítése az ellést megelőző időszakban</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Az ellető boksz kialakítása, az ellető láda összeállítása</w:t>
      </w:r>
    </w:p>
    <w:p w:rsidR="00B21047" w:rsidRPr="00A175BF" w:rsidRDefault="00B21047" w:rsidP="00281A5E">
      <w:pPr>
        <w:widowControl w:val="0"/>
        <w:suppressAutoHyphens/>
        <w:ind w:left="1225"/>
        <w:rPr>
          <w:rFonts w:ascii="Times New Roman" w:hAnsi="Times New Roman"/>
          <w:kern w:val="1"/>
          <w:sz w:val="24"/>
          <w:szCs w:val="24"/>
          <w:lang w:eastAsia="hi-IN" w:bidi="hi-IN"/>
        </w:rPr>
      </w:pPr>
    </w:p>
    <w:p w:rsidR="00B21047" w:rsidRPr="00A175BF" w:rsidRDefault="00B21047" w:rsidP="00281A5E">
      <w:pPr>
        <w:ind w:left="360"/>
        <w:rPr>
          <w:rFonts w:ascii="Times New Roman" w:hAnsi="Times New Roman"/>
          <w:b/>
          <w:sz w:val="24"/>
          <w:szCs w:val="24"/>
        </w:rPr>
      </w:pPr>
      <w:r w:rsidRPr="00A175BF">
        <w:rPr>
          <w:rFonts w:ascii="Times New Roman" w:hAnsi="Times New Roman"/>
          <w:b/>
          <w:sz w:val="24"/>
          <w:szCs w:val="24"/>
        </w:rPr>
        <w:t>A ló tartásának és tenyésztésének biztonságtechnikája</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lóval való bánásmód patkoláskor, a ló rögzítése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lastRenderedPageBreak/>
        <w:t>Nehezen patkolható lovakkal való bánásmód</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lábának felemelése patkoláshoz</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szállító jármű előkészítése, műszaki ellenőrzése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lovak előkészítése, felszerelése szállítás előtt</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A ló biztonságos felvezetése a ló szállító járműre</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Biztonságos bánásmód a beteg állattal</w:t>
      </w:r>
    </w:p>
    <w:p w:rsidR="00B21047" w:rsidRPr="00A175BF" w:rsidRDefault="00B21047" w:rsidP="00CA384C">
      <w:pPr>
        <w:numPr>
          <w:ilvl w:val="0"/>
          <w:numId w:val="4"/>
        </w:numPr>
        <w:ind w:left="1134" w:hanging="425"/>
        <w:rPr>
          <w:rFonts w:ascii="Times New Roman" w:hAnsi="Times New Roman"/>
          <w:sz w:val="24"/>
          <w:szCs w:val="24"/>
        </w:rPr>
      </w:pPr>
      <w:r w:rsidRPr="00A175BF">
        <w:rPr>
          <w:rFonts w:ascii="Times New Roman" w:hAnsi="Times New Roman"/>
          <w:sz w:val="24"/>
          <w:szCs w:val="24"/>
        </w:rPr>
        <w:t>Védekezés a zoonózisok ellen</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Az üzemeltető, a tulajdonos, a fenntartó tűzvédelmi kötelezettségei</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Tűzveszélyes helyek jelzése, jelzőtáblák</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Tűzvédelmi oktatás</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Tűzoltóanyagok és használatuk</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Tűzoltó-készülékek és tűzoltóeszközök használata</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kern w:val="1"/>
          <w:sz w:val="24"/>
          <w:szCs w:val="24"/>
          <w:lang w:eastAsia="hi-IN" w:bidi="hi-IN"/>
        </w:rPr>
        <w:t>A munkahelyi tűzvédelem feladatai</w:t>
      </w:r>
    </w:p>
    <w:p w:rsidR="00B21047" w:rsidRPr="00A175BF" w:rsidRDefault="00B21047" w:rsidP="00CA384C">
      <w:pPr>
        <w:numPr>
          <w:ilvl w:val="0"/>
          <w:numId w:val="4"/>
        </w:numPr>
        <w:ind w:left="1134" w:hanging="425"/>
        <w:rPr>
          <w:rFonts w:ascii="Times New Roman" w:hAnsi="Times New Roman"/>
          <w:kern w:val="1"/>
          <w:sz w:val="24"/>
          <w:szCs w:val="24"/>
          <w:lang w:eastAsia="hi-IN" w:bidi="hi-IN"/>
        </w:rPr>
      </w:pPr>
      <w:r w:rsidRPr="00A175BF">
        <w:rPr>
          <w:rFonts w:ascii="Times New Roman" w:hAnsi="Times New Roman"/>
          <w:sz w:val="24"/>
          <w:szCs w:val="24"/>
        </w:rPr>
        <w:t>Környezetvédelemi feladatok</w:t>
      </w:r>
    </w:p>
    <w:p w:rsidR="00B21047" w:rsidRPr="00A175BF" w:rsidRDefault="00B21047" w:rsidP="00281A5E">
      <w:pPr>
        <w:rPr>
          <w:rFonts w:ascii="Times New Roman" w:hAnsi="Times New Roman"/>
          <w:b/>
          <w:sz w:val="24"/>
          <w:szCs w:val="24"/>
        </w:rPr>
      </w:pPr>
    </w:p>
    <w:p w:rsidR="00B21047" w:rsidRPr="00A175BF" w:rsidRDefault="00B21047" w:rsidP="00281A5E">
      <w:pPr>
        <w:rPr>
          <w:rFonts w:ascii="Times New Roman" w:hAnsi="Times New Roman"/>
          <w:b/>
          <w:sz w:val="24"/>
          <w:szCs w:val="24"/>
        </w:rPr>
      </w:pPr>
    </w:p>
    <w:sectPr w:rsidR="00B21047" w:rsidRPr="00A175BF" w:rsidSect="00726D74">
      <w:foot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5E0" w:rsidRDefault="00D125E0">
      <w:r>
        <w:separator/>
      </w:r>
    </w:p>
    <w:p w:rsidR="00D125E0" w:rsidRDefault="00D125E0"/>
    <w:p w:rsidR="00D125E0" w:rsidRDefault="00D125E0" w:rsidP="00B10E84"/>
    <w:p w:rsidR="00D125E0" w:rsidRDefault="00D125E0"/>
    <w:p w:rsidR="00D125E0" w:rsidRDefault="00D125E0"/>
  </w:endnote>
  <w:endnote w:type="continuationSeparator" w:id="0">
    <w:p w:rsidR="00D125E0" w:rsidRDefault="00D125E0">
      <w:r>
        <w:continuationSeparator/>
      </w:r>
    </w:p>
    <w:p w:rsidR="00D125E0" w:rsidRDefault="00D125E0"/>
    <w:p w:rsidR="00D125E0" w:rsidRDefault="00D125E0" w:rsidP="00B10E84"/>
    <w:p w:rsidR="00D125E0" w:rsidRDefault="00D125E0"/>
    <w:p w:rsidR="00D125E0" w:rsidRDefault="00D12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2BB" w:rsidRDefault="00B732BB" w:rsidP="00716C45">
    <w:pPr>
      <w:pStyle w:val="llb"/>
      <w:jc w:val="center"/>
      <w:rPr>
        <w:rStyle w:val="Oldalszm"/>
        <w:rFonts w:ascii="Palatino Linotype" w:hAnsi="Palatino Linotype"/>
        <w:sz w:val="20"/>
        <w:szCs w:val="20"/>
      </w:rPr>
    </w:pPr>
  </w:p>
  <w:p w:rsidR="00B732BB" w:rsidRPr="0085784E" w:rsidRDefault="00B732BB" w:rsidP="00716C45">
    <w:pPr>
      <w:pStyle w:val="llb"/>
      <w:jc w:val="center"/>
      <w:rPr>
        <w:rFonts w:ascii="Palatino Linotype" w:hAnsi="Palatino Linotype"/>
        <w:color w:val="003366"/>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5E0" w:rsidRDefault="00D125E0">
      <w:r>
        <w:separator/>
      </w:r>
    </w:p>
    <w:p w:rsidR="00D125E0" w:rsidRDefault="00D125E0"/>
    <w:p w:rsidR="00D125E0" w:rsidRDefault="00D125E0" w:rsidP="00B10E84"/>
    <w:p w:rsidR="00D125E0" w:rsidRDefault="00D125E0"/>
    <w:p w:rsidR="00D125E0" w:rsidRDefault="00D125E0"/>
  </w:footnote>
  <w:footnote w:type="continuationSeparator" w:id="0">
    <w:p w:rsidR="00D125E0" w:rsidRDefault="00D125E0">
      <w:r>
        <w:continuationSeparator/>
      </w:r>
    </w:p>
    <w:p w:rsidR="00D125E0" w:rsidRDefault="00D125E0"/>
    <w:p w:rsidR="00D125E0" w:rsidRDefault="00D125E0" w:rsidP="00B10E84"/>
    <w:p w:rsidR="00D125E0" w:rsidRDefault="00D125E0"/>
    <w:p w:rsidR="00D125E0" w:rsidRDefault="00D125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2C6736"/>
    <w:multiLevelType w:val="hybridMultilevel"/>
    <w:tmpl w:val="B9708F3C"/>
    <w:lvl w:ilvl="0" w:tplc="F7C49EE6">
      <w:start w:val="9"/>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6">
    <w:nsid w:val="313F695A"/>
    <w:multiLevelType w:val="multilevel"/>
    <w:tmpl w:val="4E2EB2C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9">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5"/>
  </w:num>
  <w:num w:numId="3">
    <w:abstractNumId w:val="6"/>
  </w:num>
  <w:num w:numId="4">
    <w:abstractNumId w:val="1"/>
  </w:num>
  <w:num w:numId="5">
    <w:abstractNumId w:val="0"/>
  </w:num>
  <w:num w:numId="6">
    <w:abstractNumId w:val="4"/>
  </w:num>
  <w:num w:numId="7">
    <w:abstractNumId w:val="2"/>
  </w:num>
  <w:num w:numId="8">
    <w:abstractNumId w:val="9"/>
  </w:num>
  <w:num w:numId="9">
    <w:abstractNumId w:val="7"/>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221"/>
    <w:rsid w:val="00000894"/>
    <w:rsid w:val="000073B4"/>
    <w:rsid w:val="00010A32"/>
    <w:rsid w:val="00010E5A"/>
    <w:rsid w:val="000117D8"/>
    <w:rsid w:val="00011B8A"/>
    <w:rsid w:val="0001219F"/>
    <w:rsid w:val="00013280"/>
    <w:rsid w:val="00013779"/>
    <w:rsid w:val="0001663D"/>
    <w:rsid w:val="0002013D"/>
    <w:rsid w:val="00023B2C"/>
    <w:rsid w:val="00025947"/>
    <w:rsid w:val="00025ECB"/>
    <w:rsid w:val="00031136"/>
    <w:rsid w:val="0003198B"/>
    <w:rsid w:val="0003210F"/>
    <w:rsid w:val="000325EA"/>
    <w:rsid w:val="00032A5F"/>
    <w:rsid w:val="00034127"/>
    <w:rsid w:val="000368CD"/>
    <w:rsid w:val="00036EFF"/>
    <w:rsid w:val="00037E3F"/>
    <w:rsid w:val="00043EAC"/>
    <w:rsid w:val="00044157"/>
    <w:rsid w:val="00050100"/>
    <w:rsid w:val="000520DF"/>
    <w:rsid w:val="00052425"/>
    <w:rsid w:val="00052C8D"/>
    <w:rsid w:val="000559A5"/>
    <w:rsid w:val="00056CA7"/>
    <w:rsid w:val="0006013C"/>
    <w:rsid w:val="000702E0"/>
    <w:rsid w:val="00072FC2"/>
    <w:rsid w:val="000730D9"/>
    <w:rsid w:val="00073AC7"/>
    <w:rsid w:val="00073E55"/>
    <w:rsid w:val="000758EB"/>
    <w:rsid w:val="000760A1"/>
    <w:rsid w:val="000762A9"/>
    <w:rsid w:val="0007639F"/>
    <w:rsid w:val="0007750E"/>
    <w:rsid w:val="00080452"/>
    <w:rsid w:val="0008253A"/>
    <w:rsid w:val="000837BD"/>
    <w:rsid w:val="00086F73"/>
    <w:rsid w:val="000877F1"/>
    <w:rsid w:val="00092FC5"/>
    <w:rsid w:val="00093C99"/>
    <w:rsid w:val="0009402B"/>
    <w:rsid w:val="000973F0"/>
    <w:rsid w:val="00097A30"/>
    <w:rsid w:val="000A0000"/>
    <w:rsid w:val="000A084E"/>
    <w:rsid w:val="000A3C2F"/>
    <w:rsid w:val="000A4808"/>
    <w:rsid w:val="000A52C7"/>
    <w:rsid w:val="000B4151"/>
    <w:rsid w:val="000B494C"/>
    <w:rsid w:val="000B553B"/>
    <w:rsid w:val="000B718A"/>
    <w:rsid w:val="000B7A54"/>
    <w:rsid w:val="000C352D"/>
    <w:rsid w:val="000C3EBD"/>
    <w:rsid w:val="000C4D1E"/>
    <w:rsid w:val="000C6352"/>
    <w:rsid w:val="000C7D47"/>
    <w:rsid w:val="000D0E2C"/>
    <w:rsid w:val="000D1E3F"/>
    <w:rsid w:val="000D2D43"/>
    <w:rsid w:val="000D3D8A"/>
    <w:rsid w:val="000D5D1D"/>
    <w:rsid w:val="000D7FF7"/>
    <w:rsid w:val="000E0969"/>
    <w:rsid w:val="000E0F06"/>
    <w:rsid w:val="000E120B"/>
    <w:rsid w:val="000E2913"/>
    <w:rsid w:val="000E2FF5"/>
    <w:rsid w:val="000E3623"/>
    <w:rsid w:val="000E3EB7"/>
    <w:rsid w:val="000E5769"/>
    <w:rsid w:val="000F1FFA"/>
    <w:rsid w:val="000F2BD5"/>
    <w:rsid w:val="000F4140"/>
    <w:rsid w:val="000F4A82"/>
    <w:rsid w:val="000F64CE"/>
    <w:rsid w:val="00100236"/>
    <w:rsid w:val="00107B3E"/>
    <w:rsid w:val="00111FDC"/>
    <w:rsid w:val="001122EC"/>
    <w:rsid w:val="00116BEA"/>
    <w:rsid w:val="00116E36"/>
    <w:rsid w:val="0012204D"/>
    <w:rsid w:val="00122A7A"/>
    <w:rsid w:val="001230D4"/>
    <w:rsid w:val="00124A11"/>
    <w:rsid w:val="001261E7"/>
    <w:rsid w:val="001279CD"/>
    <w:rsid w:val="00127CF4"/>
    <w:rsid w:val="00130D88"/>
    <w:rsid w:val="001314A4"/>
    <w:rsid w:val="00131507"/>
    <w:rsid w:val="00132EB5"/>
    <w:rsid w:val="00132EE7"/>
    <w:rsid w:val="00133C33"/>
    <w:rsid w:val="00135320"/>
    <w:rsid w:val="001377A4"/>
    <w:rsid w:val="00140635"/>
    <w:rsid w:val="0014302C"/>
    <w:rsid w:val="00143D16"/>
    <w:rsid w:val="001440DD"/>
    <w:rsid w:val="001444EF"/>
    <w:rsid w:val="0014485E"/>
    <w:rsid w:val="00145C56"/>
    <w:rsid w:val="00145DD9"/>
    <w:rsid w:val="00147E8A"/>
    <w:rsid w:val="00150C84"/>
    <w:rsid w:val="00152709"/>
    <w:rsid w:val="001529D8"/>
    <w:rsid w:val="00156020"/>
    <w:rsid w:val="00156654"/>
    <w:rsid w:val="0016123E"/>
    <w:rsid w:val="00161466"/>
    <w:rsid w:val="00164758"/>
    <w:rsid w:val="00164814"/>
    <w:rsid w:val="00164D74"/>
    <w:rsid w:val="00164F04"/>
    <w:rsid w:val="00167064"/>
    <w:rsid w:val="00167A28"/>
    <w:rsid w:val="001710A0"/>
    <w:rsid w:val="00171D04"/>
    <w:rsid w:val="001721AB"/>
    <w:rsid w:val="001723F2"/>
    <w:rsid w:val="00172BDA"/>
    <w:rsid w:val="00173549"/>
    <w:rsid w:val="00174312"/>
    <w:rsid w:val="00176F05"/>
    <w:rsid w:val="00181BF9"/>
    <w:rsid w:val="00182615"/>
    <w:rsid w:val="001829F3"/>
    <w:rsid w:val="00182A62"/>
    <w:rsid w:val="00183840"/>
    <w:rsid w:val="00184898"/>
    <w:rsid w:val="00184AC1"/>
    <w:rsid w:val="00184D4A"/>
    <w:rsid w:val="00185E52"/>
    <w:rsid w:val="0018655A"/>
    <w:rsid w:val="00186564"/>
    <w:rsid w:val="0018769E"/>
    <w:rsid w:val="00193AF2"/>
    <w:rsid w:val="00194469"/>
    <w:rsid w:val="001A0A21"/>
    <w:rsid w:val="001A12B8"/>
    <w:rsid w:val="001A2BB6"/>
    <w:rsid w:val="001A30A9"/>
    <w:rsid w:val="001A3575"/>
    <w:rsid w:val="001A390A"/>
    <w:rsid w:val="001A4724"/>
    <w:rsid w:val="001A7411"/>
    <w:rsid w:val="001B0D5B"/>
    <w:rsid w:val="001B21D0"/>
    <w:rsid w:val="001B2947"/>
    <w:rsid w:val="001B38E3"/>
    <w:rsid w:val="001B41F1"/>
    <w:rsid w:val="001B5BBD"/>
    <w:rsid w:val="001B6576"/>
    <w:rsid w:val="001B7C50"/>
    <w:rsid w:val="001C10B3"/>
    <w:rsid w:val="001C4428"/>
    <w:rsid w:val="001C7087"/>
    <w:rsid w:val="001D05CD"/>
    <w:rsid w:val="001D39C7"/>
    <w:rsid w:val="001D467C"/>
    <w:rsid w:val="001D574D"/>
    <w:rsid w:val="001D6F89"/>
    <w:rsid w:val="001E04DF"/>
    <w:rsid w:val="001E0A60"/>
    <w:rsid w:val="001E44C6"/>
    <w:rsid w:val="001E6D13"/>
    <w:rsid w:val="001F07C0"/>
    <w:rsid w:val="001F0FC6"/>
    <w:rsid w:val="00202489"/>
    <w:rsid w:val="00206908"/>
    <w:rsid w:val="00210537"/>
    <w:rsid w:val="002112C3"/>
    <w:rsid w:val="002117A6"/>
    <w:rsid w:val="002120BE"/>
    <w:rsid w:val="00212FB6"/>
    <w:rsid w:val="0021392B"/>
    <w:rsid w:val="00215320"/>
    <w:rsid w:val="002161B7"/>
    <w:rsid w:val="00221422"/>
    <w:rsid w:val="002223C7"/>
    <w:rsid w:val="00222D2D"/>
    <w:rsid w:val="00224E33"/>
    <w:rsid w:val="00227E8F"/>
    <w:rsid w:val="00230B72"/>
    <w:rsid w:val="00233172"/>
    <w:rsid w:val="002341D1"/>
    <w:rsid w:val="00234CCE"/>
    <w:rsid w:val="00240709"/>
    <w:rsid w:val="0024239D"/>
    <w:rsid w:val="00243C18"/>
    <w:rsid w:val="00244A7A"/>
    <w:rsid w:val="002464FF"/>
    <w:rsid w:val="00253E1F"/>
    <w:rsid w:val="00256B07"/>
    <w:rsid w:val="002623E1"/>
    <w:rsid w:val="002627A2"/>
    <w:rsid w:val="00262C02"/>
    <w:rsid w:val="002641DC"/>
    <w:rsid w:val="00264ED9"/>
    <w:rsid w:val="0026514F"/>
    <w:rsid w:val="002652D8"/>
    <w:rsid w:val="0026648C"/>
    <w:rsid w:val="002717CE"/>
    <w:rsid w:val="0027356A"/>
    <w:rsid w:val="00275E76"/>
    <w:rsid w:val="0027671B"/>
    <w:rsid w:val="00276A90"/>
    <w:rsid w:val="00276F6F"/>
    <w:rsid w:val="00280858"/>
    <w:rsid w:val="002812BB"/>
    <w:rsid w:val="00281A5E"/>
    <w:rsid w:val="00284522"/>
    <w:rsid w:val="00284AB7"/>
    <w:rsid w:val="00290D53"/>
    <w:rsid w:val="00296217"/>
    <w:rsid w:val="002A3B08"/>
    <w:rsid w:val="002A47CD"/>
    <w:rsid w:val="002A575C"/>
    <w:rsid w:val="002A5D91"/>
    <w:rsid w:val="002B0235"/>
    <w:rsid w:val="002B1539"/>
    <w:rsid w:val="002B4AF6"/>
    <w:rsid w:val="002B7FED"/>
    <w:rsid w:val="002C0147"/>
    <w:rsid w:val="002C2818"/>
    <w:rsid w:val="002C2EAE"/>
    <w:rsid w:val="002C402B"/>
    <w:rsid w:val="002C4275"/>
    <w:rsid w:val="002C45CE"/>
    <w:rsid w:val="002C63E1"/>
    <w:rsid w:val="002C79CC"/>
    <w:rsid w:val="002D0EF7"/>
    <w:rsid w:val="002D0F18"/>
    <w:rsid w:val="002D20F4"/>
    <w:rsid w:val="002D2D27"/>
    <w:rsid w:val="002D329A"/>
    <w:rsid w:val="002D384C"/>
    <w:rsid w:val="002D6314"/>
    <w:rsid w:val="002E11FB"/>
    <w:rsid w:val="002E2141"/>
    <w:rsid w:val="002E2B3A"/>
    <w:rsid w:val="002E77BE"/>
    <w:rsid w:val="002F1433"/>
    <w:rsid w:val="002F7BD2"/>
    <w:rsid w:val="003016CD"/>
    <w:rsid w:val="00305641"/>
    <w:rsid w:val="00306926"/>
    <w:rsid w:val="00306E44"/>
    <w:rsid w:val="003078DA"/>
    <w:rsid w:val="00307A72"/>
    <w:rsid w:val="00307C3B"/>
    <w:rsid w:val="003121D0"/>
    <w:rsid w:val="00315411"/>
    <w:rsid w:val="00315E26"/>
    <w:rsid w:val="003162EF"/>
    <w:rsid w:val="00316DA3"/>
    <w:rsid w:val="00317E5D"/>
    <w:rsid w:val="00323517"/>
    <w:rsid w:val="00323BBE"/>
    <w:rsid w:val="00324201"/>
    <w:rsid w:val="0032710B"/>
    <w:rsid w:val="00330538"/>
    <w:rsid w:val="00330FB2"/>
    <w:rsid w:val="003346E9"/>
    <w:rsid w:val="0033553B"/>
    <w:rsid w:val="00341A1F"/>
    <w:rsid w:val="003441A6"/>
    <w:rsid w:val="00345982"/>
    <w:rsid w:val="00345A95"/>
    <w:rsid w:val="00345CD8"/>
    <w:rsid w:val="00347409"/>
    <w:rsid w:val="00347628"/>
    <w:rsid w:val="00351933"/>
    <w:rsid w:val="0035385D"/>
    <w:rsid w:val="003561C4"/>
    <w:rsid w:val="00363179"/>
    <w:rsid w:val="00366990"/>
    <w:rsid w:val="0037545A"/>
    <w:rsid w:val="003765C6"/>
    <w:rsid w:val="0038061B"/>
    <w:rsid w:val="00382EF3"/>
    <w:rsid w:val="003837F4"/>
    <w:rsid w:val="00384474"/>
    <w:rsid w:val="00385008"/>
    <w:rsid w:val="00385AEC"/>
    <w:rsid w:val="003902CC"/>
    <w:rsid w:val="003910A8"/>
    <w:rsid w:val="00391AEA"/>
    <w:rsid w:val="00394B91"/>
    <w:rsid w:val="00396FCC"/>
    <w:rsid w:val="003A1AAF"/>
    <w:rsid w:val="003A7FA1"/>
    <w:rsid w:val="003B09A1"/>
    <w:rsid w:val="003B69A3"/>
    <w:rsid w:val="003B6C61"/>
    <w:rsid w:val="003B6D62"/>
    <w:rsid w:val="003C057D"/>
    <w:rsid w:val="003D1FDF"/>
    <w:rsid w:val="003D2BAC"/>
    <w:rsid w:val="003D2D52"/>
    <w:rsid w:val="003D6A32"/>
    <w:rsid w:val="003E2AB6"/>
    <w:rsid w:val="003E2F40"/>
    <w:rsid w:val="003E4BF7"/>
    <w:rsid w:val="003E65C4"/>
    <w:rsid w:val="003F288D"/>
    <w:rsid w:val="003F2DE0"/>
    <w:rsid w:val="003F73CE"/>
    <w:rsid w:val="00403558"/>
    <w:rsid w:val="00403843"/>
    <w:rsid w:val="004068FF"/>
    <w:rsid w:val="004078A4"/>
    <w:rsid w:val="00407C88"/>
    <w:rsid w:val="00410E0E"/>
    <w:rsid w:val="0041436F"/>
    <w:rsid w:val="00416CE8"/>
    <w:rsid w:val="00420A84"/>
    <w:rsid w:val="00422993"/>
    <w:rsid w:val="004271CE"/>
    <w:rsid w:val="00432C1E"/>
    <w:rsid w:val="00432C68"/>
    <w:rsid w:val="004332A8"/>
    <w:rsid w:val="00433D83"/>
    <w:rsid w:val="004341D6"/>
    <w:rsid w:val="0044226C"/>
    <w:rsid w:val="004441B9"/>
    <w:rsid w:val="004453A2"/>
    <w:rsid w:val="0044786C"/>
    <w:rsid w:val="00447AFD"/>
    <w:rsid w:val="0045111C"/>
    <w:rsid w:val="00455B56"/>
    <w:rsid w:val="004574D3"/>
    <w:rsid w:val="00460216"/>
    <w:rsid w:val="00461DC2"/>
    <w:rsid w:val="00461FF0"/>
    <w:rsid w:val="00470D98"/>
    <w:rsid w:val="00472FA1"/>
    <w:rsid w:val="004741B8"/>
    <w:rsid w:val="00474631"/>
    <w:rsid w:val="00475426"/>
    <w:rsid w:val="004754C7"/>
    <w:rsid w:val="00475551"/>
    <w:rsid w:val="004770F7"/>
    <w:rsid w:val="004779C1"/>
    <w:rsid w:val="00487DD3"/>
    <w:rsid w:val="00487FD0"/>
    <w:rsid w:val="00490AC6"/>
    <w:rsid w:val="00491F7A"/>
    <w:rsid w:val="00494057"/>
    <w:rsid w:val="00495ABE"/>
    <w:rsid w:val="00497544"/>
    <w:rsid w:val="004A0A78"/>
    <w:rsid w:val="004A1E55"/>
    <w:rsid w:val="004A32EE"/>
    <w:rsid w:val="004A4FED"/>
    <w:rsid w:val="004B1D68"/>
    <w:rsid w:val="004B26CE"/>
    <w:rsid w:val="004B5A05"/>
    <w:rsid w:val="004B723F"/>
    <w:rsid w:val="004C0822"/>
    <w:rsid w:val="004C1A9A"/>
    <w:rsid w:val="004C4661"/>
    <w:rsid w:val="004C5364"/>
    <w:rsid w:val="004C5C03"/>
    <w:rsid w:val="004D1A86"/>
    <w:rsid w:val="004D46D4"/>
    <w:rsid w:val="004D68A7"/>
    <w:rsid w:val="004D698B"/>
    <w:rsid w:val="004D7A50"/>
    <w:rsid w:val="004E13D7"/>
    <w:rsid w:val="004E371A"/>
    <w:rsid w:val="004F0859"/>
    <w:rsid w:val="004F1DFE"/>
    <w:rsid w:val="004F3158"/>
    <w:rsid w:val="004F3748"/>
    <w:rsid w:val="004F4C5A"/>
    <w:rsid w:val="004F5BB3"/>
    <w:rsid w:val="004F5E80"/>
    <w:rsid w:val="004F6609"/>
    <w:rsid w:val="004F6686"/>
    <w:rsid w:val="004F76B1"/>
    <w:rsid w:val="00504A44"/>
    <w:rsid w:val="00507DD2"/>
    <w:rsid w:val="00512045"/>
    <w:rsid w:val="00512495"/>
    <w:rsid w:val="00512FA5"/>
    <w:rsid w:val="00515402"/>
    <w:rsid w:val="00515876"/>
    <w:rsid w:val="005171D1"/>
    <w:rsid w:val="0052467E"/>
    <w:rsid w:val="0052568C"/>
    <w:rsid w:val="0052677D"/>
    <w:rsid w:val="00533138"/>
    <w:rsid w:val="00537ABF"/>
    <w:rsid w:val="00543CDC"/>
    <w:rsid w:val="005500F8"/>
    <w:rsid w:val="00555207"/>
    <w:rsid w:val="005564F0"/>
    <w:rsid w:val="00556584"/>
    <w:rsid w:val="0056066F"/>
    <w:rsid w:val="005607DA"/>
    <w:rsid w:val="00563472"/>
    <w:rsid w:val="00563684"/>
    <w:rsid w:val="00567175"/>
    <w:rsid w:val="005676F2"/>
    <w:rsid w:val="005730B4"/>
    <w:rsid w:val="00576EE5"/>
    <w:rsid w:val="00581953"/>
    <w:rsid w:val="00581FE2"/>
    <w:rsid w:val="005836B0"/>
    <w:rsid w:val="005841A2"/>
    <w:rsid w:val="0058673B"/>
    <w:rsid w:val="00586A61"/>
    <w:rsid w:val="005911E7"/>
    <w:rsid w:val="0059606A"/>
    <w:rsid w:val="00596122"/>
    <w:rsid w:val="005965D3"/>
    <w:rsid w:val="005A025C"/>
    <w:rsid w:val="005A4E8C"/>
    <w:rsid w:val="005C1BC1"/>
    <w:rsid w:val="005C3557"/>
    <w:rsid w:val="005C64A9"/>
    <w:rsid w:val="005C7ECE"/>
    <w:rsid w:val="005D1B12"/>
    <w:rsid w:val="005D2FB3"/>
    <w:rsid w:val="005D40C5"/>
    <w:rsid w:val="005D4730"/>
    <w:rsid w:val="005D6EE1"/>
    <w:rsid w:val="005D74E8"/>
    <w:rsid w:val="005D74FF"/>
    <w:rsid w:val="005E2282"/>
    <w:rsid w:val="005E22B3"/>
    <w:rsid w:val="005E47EA"/>
    <w:rsid w:val="005E66DD"/>
    <w:rsid w:val="005F1890"/>
    <w:rsid w:val="005F2ADA"/>
    <w:rsid w:val="005F53F7"/>
    <w:rsid w:val="005F707E"/>
    <w:rsid w:val="0060085F"/>
    <w:rsid w:val="00603768"/>
    <w:rsid w:val="0060380A"/>
    <w:rsid w:val="00603C64"/>
    <w:rsid w:val="00606697"/>
    <w:rsid w:val="006119B2"/>
    <w:rsid w:val="00613313"/>
    <w:rsid w:val="00614342"/>
    <w:rsid w:val="00614687"/>
    <w:rsid w:val="00620549"/>
    <w:rsid w:val="00623CCC"/>
    <w:rsid w:val="006247DF"/>
    <w:rsid w:val="00625731"/>
    <w:rsid w:val="00631E5D"/>
    <w:rsid w:val="00633CA0"/>
    <w:rsid w:val="00636981"/>
    <w:rsid w:val="006422BC"/>
    <w:rsid w:val="00642385"/>
    <w:rsid w:val="0064462E"/>
    <w:rsid w:val="00652BC5"/>
    <w:rsid w:val="00652D8C"/>
    <w:rsid w:val="00655889"/>
    <w:rsid w:val="00656700"/>
    <w:rsid w:val="006602C8"/>
    <w:rsid w:val="00660DCF"/>
    <w:rsid w:val="00661443"/>
    <w:rsid w:val="00667AE7"/>
    <w:rsid w:val="0067015E"/>
    <w:rsid w:val="00674CFE"/>
    <w:rsid w:val="006750C8"/>
    <w:rsid w:val="006765E2"/>
    <w:rsid w:val="00677E04"/>
    <w:rsid w:val="00680246"/>
    <w:rsid w:val="00680B93"/>
    <w:rsid w:val="00683B41"/>
    <w:rsid w:val="00684168"/>
    <w:rsid w:val="00684ACF"/>
    <w:rsid w:val="006864BF"/>
    <w:rsid w:val="00687466"/>
    <w:rsid w:val="00687495"/>
    <w:rsid w:val="00687988"/>
    <w:rsid w:val="00693EDA"/>
    <w:rsid w:val="006948E0"/>
    <w:rsid w:val="00695508"/>
    <w:rsid w:val="006962A4"/>
    <w:rsid w:val="0069764B"/>
    <w:rsid w:val="006A03CF"/>
    <w:rsid w:val="006A1D0E"/>
    <w:rsid w:val="006A2A04"/>
    <w:rsid w:val="006A3198"/>
    <w:rsid w:val="006A67BD"/>
    <w:rsid w:val="006B0708"/>
    <w:rsid w:val="006B1ED1"/>
    <w:rsid w:val="006B2E11"/>
    <w:rsid w:val="006B4318"/>
    <w:rsid w:val="006B47E2"/>
    <w:rsid w:val="006B54B3"/>
    <w:rsid w:val="006B6C64"/>
    <w:rsid w:val="006B7A1B"/>
    <w:rsid w:val="006C23E0"/>
    <w:rsid w:val="006C2759"/>
    <w:rsid w:val="006C2E67"/>
    <w:rsid w:val="006C4238"/>
    <w:rsid w:val="006C505F"/>
    <w:rsid w:val="006C53A0"/>
    <w:rsid w:val="006C6368"/>
    <w:rsid w:val="006D0C76"/>
    <w:rsid w:val="006D1A33"/>
    <w:rsid w:val="006D1B77"/>
    <w:rsid w:val="006D22DD"/>
    <w:rsid w:val="006D4AE8"/>
    <w:rsid w:val="006D6B16"/>
    <w:rsid w:val="006D6E91"/>
    <w:rsid w:val="006E2150"/>
    <w:rsid w:val="006E473A"/>
    <w:rsid w:val="006F0858"/>
    <w:rsid w:val="006F2DEC"/>
    <w:rsid w:val="006F4F34"/>
    <w:rsid w:val="00700391"/>
    <w:rsid w:val="00701B1E"/>
    <w:rsid w:val="00704340"/>
    <w:rsid w:val="00710473"/>
    <w:rsid w:val="007127AB"/>
    <w:rsid w:val="00712B2F"/>
    <w:rsid w:val="00713BD3"/>
    <w:rsid w:val="007147B4"/>
    <w:rsid w:val="00716B42"/>
    <w:rsid w:val="00716C45"/>
    <w:rsid w:val="00716D14"/>
    <w:rsid w:val="00716EEC"/>
    <w:rsid w:val="00717E8F"/>
    <w:rsid w:val="007203DD"/>
    <w:rsid w:val="00723B4E"/>
    <w:rsid w:val="00724633"/>
    <w:rsid w:val="00724EF4"/>
    <w:rsid w:val="00725DE6"/>
    <w:rsid w:val="00726D74"/>
    <w:rsid w:val="0073082F"/>
    <w:rsid w:val="0073164C"/>
    <w:rsid w:val="0073434A"/>
    <w:rsid w:val="00735A65"/>
    <w:rsid w:val="00740112"/>
    <w:rsid w:val="00744609"/>
    <w:rsid w:val="00744793"/>
    <w:rsid w:val="0074524C"/>
    <w:rsid w:val="00752990"/>
    <w:rsid w:val="0075566B"/>
    <w:rsid w:val="007570C6"/>
    <w:rsid w:val="00760D1B"/>
    <w:rsid w:val="007626AB"/>
    <w:rsid w:val="00762DF7"/>
    <w:rsid w:val="00763BC0"/>
    <w:rsid w:val="00766A2C"/>
    <w:rsid w:val="00770498"/>
    <w:rsid w:val="0077075A"/>
    <w:rsid w:val="00770F9A"/>
    <w:rsid w:val="0077124F"/>
    <w:rsid w:val="007759C7"/>
    <w:rsid w:val="00776AAD"/>
    <w:rsid w:val="00776BB4"/>
    <w:rsid w:val="00780A79"/>
    <w:rsid w:val="00780E7F"/>
    <w:rsid w:val="00783621"/>
    <w:rsid w:val="00783682"/>
    <w:rsid w:val="00783776"/>
    <w:rsid w:val="007865B7"/>
    <w:rsid w:val="00786B8D"/>
    <w:rsid w:val="00795430"/>
    <w:rsid w:val="00796E22"/>
    <w:rsid w:val="007A1199"/>
    <w:rsid w:val="007A2392"/>
    <w:rsid w:val="007A286E"/>
    <w:rsid w:val="007A377B"/>
    <w:rsid w:val="007A7EA0"/>
    <w:rsid w:val="007B131B"/>
    <w:rsid w:val="007B1844"/>
    <w:rsid w:val="007B4D47"/>
    <w:rsid w:val="007C290B"/>
    <w:rsid w:val="007C40BE"/>
    <w:rsid w:val="007C6B07"/>
    <w:rsid w:val="007C6D8A"/>
    <w:rsid w:val="007C734C"/>
    <w:rsid w:val="007C762D"/>
    <w:rsid w:val="007D12BE"/>
    <w:rsid w:val="007D5F16"/>
    <w:rsid w:val="007E144A"/>
    <w:rsid w:val="007E2CD1"/>
    <w:rsid w:val="007E3DF8"/>
    <w:rsid w:val="007E4928"/>
    <w:rsid w:val="007E4F33"/>
    <w:rsid w:val="007E5848"/>
    <w:rsid w:val="007E5E07"/>
    <w:rsid w:val="007F034A"/>
    <w:rsid w:val="007F3824"/>
    <w:rsid w:val="007F3B04"/>
    <w:rsid w:val="007F3CF8"/>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6C26"/>
    <w:rsid w:val="008370C4"/>
    <w:rsid w:val="00840A42"/>
    <w:rsid w:val="00841724"/>
    <w:rsid w:val="00844273"/>
    <w:rsid w:val="00844A2F"/>
    <w:rsid w:val="008450A4"/>
    <w:rsid w:val="008457DF"/>
    <w:rsid w:val="008458C7"/>
    <w:rsid w:val="00847237"/>
    <w:rsid w:val="008472F1"/>
    <w:rsid w:val="00851AFB"/>
    <w:rsid w:val="00852EF6"/>
    <w:rsid w:val="00854464"/>
    <w:rsid w:val="00854490"/>
    <w:rsid w:val="008568B7"/>
    <w:rsid w:val="0085784E"/>
    <w:rsid w:val="00860204"/>
    <w:rsid w:val="008633C2"/>
    <w:rsid w:val="00863E55"/>
    <w:rsid w:val="0086434A"/>
    <w:rsid w:val="00864BEE"/>
    <w:rsid w:val="00865576"/>
    <w:rsid w:val="00865AF3"/>
    <w:rsid w:val="008668DF"/>
    <w:rsid w:val="00866969"/>
    <w:rsid w:val="008674D3"/>
    <w:rsid w:val="00867A22"/>
    <w:rsid w:val="00870709"/>
    <w:rsid w:val="008716A1"/>
    <w:rsid w:val="008720F9"/>
    <w:rsid w:val="00872A35"/>
    <w:rsid w:val="00875DC6"/>
    <w:rsid w:val="00876704"/>
    <w:rsid w:val="00884465"/>
    <w:rsid w:val="0088585E"/>
    <w:rsid w:val="008910F9"/>
    <w:rsid w:val="008946B8"/>
    <w:rsid w:val="008958FA"/>
    <w:rsid w:val="00895FA7"/>
    <w:rsid w:val="008A32DF"/>
    <w:rsid w:val="008A3FAC"/>
    <w:rsid w:val="008A4A5B"/>
    <w:rsid w:val="008A7A7B"/>
    <w:rsid w:val="008B00C8"/>
    <w:rsid w:val="008B2433"/>
    <w:rsid w:val="008B261C"/>
    <w:rsid w:val="008B400E"/>
    <w:rsid w:val="008B473C"/>
    <w:rsid w:val="008B47DA"/>
    <w:rsid w:val="008B6E1E"/>
    <w:rsid w:val="008B76F7"/>
    <w:rsid w:val="008B7D14"/>
    <w:rsid w:val="008C1242"/>
    <w:rsid w:val="008D2C61"/>
    <w:rsid w:val="008D3895"/>
    <w:rsid w:val="008D4BE8"/>
    <w:rsid w:val="008D4D5D"/>
    <w:rsid w:val="008E0A7D"/>
    <w:rsid w:val="008E0A80"/>
    <w:rsid w:val="008E3D14"/>
    <w:rsid w:val="008F0B6E"/>
    <w:rsid w:val="008F0FC5"/>
    <w:rsid w:val="008F2B7A"/>
    <w:rsid w:val="008F48D1"/>
    <w:rsid w:val="008F5FDE"/>
    <w:rsid w:val="008F6D93"/>
    <w:rsid w:val="008F719D"/>
    <w:rsid w:val="008F7CC2"/>
    <w:rsid w:val="0090011A"/>
    <w:rsid w:val="009012EC"/>
    <w:rsid w:val="00901372"/>
    <w:rsid w:val="00903289"/>
    <w:rsid w:val="00903B67"/>
    <w:rsid w:val="00906B80"/>
    <w:rsid w:val="00910864"/>
    <w:rsid w:val="00911268"/>
    <w:rsid w:val="00912736"/>
    <w:rsid w:val="00914E14"/>
    <w:rsid w:val="00915378"/>
    <w:rsid w:val="00915FAA"/>
    <w:rsid w:val="00921A3F"/>
    <w:rsid w:val="00933878"/>
    <w:rsid w:val="00936FDE"/>
    <w:rsid w:val="009401E5"/>
    <w:rsid w:val="00942846"/>
    <w:rsid w:val="0095115E"/>
    <w:rsid w:val="00954199"/>
    <w:rsid w:val="0095549B"/>
    <w:rsid w:val="0096108E"/>
    <w:rsid w:val="00961E52"/>
    <w:rsid w:val="00963D0A"/>
    <w:rsid w:val="00966750"/>
    <w:rsid w:val="00966B3B"/>
    <w:rsid w:val="0097057A"/>
    <w:rsid w:val="00971BF2"/>
    <w:rsid w:val="0098022C"/>
    <w:rsid w:val="0098048C"/>
    <w:rsid w:val="00982A1F"/>
    <w:rsid w:val="00982F91"/>
    <w:rsid w:val="00986381"/>
    <w:rsid w:val="009868DB"/>
    <w:rsid w:val="00991166"/>
    <w:rsid w:val="00991DDA"/>
    <w:rsid w:val="009939B6"/>
    <w:rsid w:val="00994041"/>
    <w:rsid w:val="00997A30"/>
    <w:rsid w:val="009A1160"/>
    <w:rsid w:val="009A23BF"/>
    <w:rsid w:val="009A3C97"/>
    <w:rsid w:val="009A4F68"/>
    <w:rsid w:val="009A4FA1"/>
    <w:rsid w:val="009A5767"/>
    <w:rsid w:val="009A74DA"/>
    <w:rsid w:val="009B4EFA"/>
    <w:rsid w:val="009C3228"/>
    <w:rsid w:val="009C35B9"/>
    <w:rsid w:val="009C37E9"/>
    <w:rsid w:val="009C380E"/>
    <w:rsid w:val="009C4733"/>
    <w:rsid w:val="009C70FB"/>
    <w:rsid w:val="009D0F13"/>
    <w:rsid w:val="009D387E"/>
    <w:rsid w:val="009D480A"/>
    <w:rsid w:val="009D4D43"/>
    <w:rsid w:val="009D6E8B"/>
    <w:rsid w:val="009E398C"/>
    <w:rsid w:val="009E6F89"/>
    <w:rsid w:val="009F0A1A"/>
    <w:rsid w:val="009F2A1A"/>
    <w:rsid w:val="009F61CF"/>
    <w:rsid w:val="00A05995"/>
    <w:rsid w:val="00A0729A"/>
    <w:rsid w:val="00A1446E"/>
    <w:rsid w:val="00A16E31"/>
    <w:rsid w:val="00A17423"/>
    <w:rsid w:val="00A175BF"/>
    <w:rsid w:val="00A17CD2"/>
    <w:rsid w:val="00A22030"/>
    <w:rsid w:val="00A22C03"/>
    <w:rsid w:val="00A24342"/>
    <w:rsid w:val="00A25314"/>
    <w:rsid w:val="00A253A1"/>
    <w:rsid w:val="00A3058E"/>
    <w:rsid w:val="00A31DBF"/>
    <w:rsid w:val="00A3611E"/>
    <w:rsid w:val="00A3667B"/>
    <w:rsid w:val="00A367AC"/>
    <w:rsid w:val="00A436B0"/>
    <w:rsid w:val="00A453D1"/>
    <w:rsid w:val="00A45D04"/>
    <w:rsid w:val="00A47AFA"/>
    <w:rsid w:val="00A509B3"/>
    <w:rsid w:val="00A55664"/>
    <w:rsid w:val="00A55A36"/>
    <w:rsid w:val="00A57800"/>
    <w:rsid w:val="00A60170"/>
    <w:rsid w:val="00A63108"/>
    <w:rsid w:val="00A6784E"/>
    <w:rsid w:val="00A67D57"/>
    <w:rsid w:val="00A70189"/>
    <w:rsid w:val="00A71C4A"/>
    <w:rsid w:val="00A72886"/>
    <w:rsid w:val="00A7418E"/>
    <w:rsid w:val="00A765B4"/>
    <w:rsid w:val="00A76AA5"/>
    <w:rsid w:val="00A80BCD"/>
    <w:rsid w:val="00A8105D"/>
    <w:rsid w:val="00A8198E"/>
    <w:rsid w:val="00A848DF"/>
    <w:rsid w:val="00A90E42"/>
    <w:rsid w:val="00A9587B"/>
    <w:rsid w:val="00A96998"/>
    <w:rsid w:val="00AA0B88"/>
    <w:rsid w:val="00AA537A"/>
    <w:rsid w:val="00AA6330"/>
    <w:rsid w:val="00AB1C4A"/>
    <w:rsid w:val="00AB353C"/>
    <w:rsid w:val="00AB3C7D"/>
    <w:rsid w:val="00AC33A5"/>
    <w:rsid w:val="00AC423D"/>
    <w:rsid w:val="00AC56AA"/>
    <w:rsid w:val="00AC7854"/>
    <w:rsid w:val="00AC7D1C"/>
    <w:rsid w:val="00AC7F06"/>
    <w:rsid w:val="00AD1BBB"/>
    <w:rsid w:val="00AD1EFE"/>
    <w:rsid w:val="00AD2B77"/>
    <w:rsid w:val="00AD3C15"/>
    <w:rsid w:val="00AE0B8B"/>
    <w:rsid w:val="00AE19CA"/>
    <w:rsid w:val="00AE3B90"/>
    <w:rsid w:val="00AE498C"/>
    <w:rsid w:val="00AE5F8C"/>
    <w:rsid w:val="00AE63BF"/>
    <w:rsid w:val="00AF0064"/>
    <w:rsid w:val="00AF608B"/>
    <w:rsid w:val="00AF72AB"/>
    <w:rsid w:val="00B07107"/>
    <w:rsid w:val="00B0794C"/>
    <w:rsid w:val="00B10E84"/>
    <w:rsid w:val="00B11A59"/>
    <w:rsid w:val="00B11DD1"/>
    <w:rsid w:val="00B13087"/>
    <w:rsid w:val="00B13624"/>
    <w:rsid w:val="00B13896"/>
    <w:rsid w:val="00B1614D"/>
    <w:rsid w:val="00B16372"/>
    <w:rsid w:val="00B17464"/>
    <w:rsid w:val="00B17A42"/>
    <w:rsid w:val="00B21047"/>
    <w:rsid w:val="00B210A1"/>
    <w:rsid w:val="00B210D9"/>
    <w:rsid w:val="00B22049"/>
    <w:rsid w:val="00B22678"/>
    <w:rsid w:val="00B26FF0"/>
    <w:rsid w:val="00B27983"/>
    <w:rsid w:val="00B37322"/>
    <w:rsid w:val="00B4418B"/>
    <w:rsid w:val="00B453BE"/>
    <w:rsid w:val="00B458C5"/>
    <w:rsid w:val="00B52640"/>
    <w:rsid w:val="00B52760"/>
    <w:rsid w:val="00B52D62"/>
    <w:rsid w:val="00B531D3"/>
    <w:rsid w:val="00B5346A"/>
    <w:rsid w:val="00B60868"/>
    <w:rsid w:val="00B6425E"/>
    <w:rsid w:val="00B64D83"/>
    <w:rsid w:val="00B668A3"/>
    <w:rsid w:val="00B728F6"/>
    <w:rsid w:val="00B72A75"/>
    <w:rsid w:val="00B732BB"/>
    <w:rsid w:val="00B7523C"/>
    <w:rsid w:val="00B75C18"/>
    <w:rsid w:val="00B80E99"/>
    <w:rsid w:val="00B80F12"/>
    <w:rsid w:val="00B81F22"/>
    <w:rsid w:val="00B87D30"/>
    <w:rsid w:val="00B92CAB"/>
    <w:rsid w:val="00B97FF8"/>
    <w:rsid w:val="00BA0489"/>
    <w:rsid w:val="00BA09EB"/>
    <w:rsid w:val="00BA5451"/>
    <w:rsid w:val="00BB59F6"/>
    <w:rsid w:val="00BB6688"/>
    <w:rsid w:val="00BC031B"/>
    <w:rsid w:val="00BD1AF1"/>
    <w:rsid w:val="00BD60A3"/>
    <w:rsid w:val="00BE04B2"/>
    <w:rsid w:val="00BE1D90"/>
    <w:rsid w:val="00BE3267"/>
    <w:rsid w:val="00BE499E"/>
    <w:rsid w:val="00BE4F1D"/>
    <w:rsid w:val="00BE620C"/>
    <w:rsid w:val="00BE6789"/>
    <w:rsid w:val="00BE6916"/>
    <w:rsid w:val="00BE7A56"/>
    <w:rsid w:val="00BE7DDC"/>
    <w:rsid w:val="00BF0652"/>
    <w:rsid w:val="00BF32E7"/>
    <w:rsid w:val="00BF41CA"/>
    <w:rsid w:val="00BF7633"/>
    <w:rsid w:val="00BF7779"/>
    <w:rsid w:val="00C00A8F"/>
    <w:rsid w:val="00C00E34"/>
    <w:rsid w:val="00C022A5"/>
    <w:rsid w:val="00C02787"/>
    <w:rsid w:val="00C04E0D"/>
    <w:rsid w:val="00C05BCA"/>
    <w:rsid w:val="00C11A2C"/>
    <w:rsid w:val="00C13BAB"/>
    <w:rsid w:val="00C13BD3"/>
    <w:rsid w:val="00C17CAF"/>
    <w:rsid w:val="00C20575"/>
    <w:rsid w:val="00C2188D"/>
    <w:rsid w:val="00C21FBC"/>
    <w:rsid w:val="00C224A1"/>
    <w:rsid w:val="00C23C5E"/>
    <w:rsid w:val="00C25644"/>
    <w:rsid w:val="00C274B3"/>
    <w:rsid w:val="00C27FDC"/>
    <w:rsid w:val="00C31040"/>
    <w:rsid w:val="00C32E0B"/>
    <w:rsid w:val="00C34A5F"/>
    <w:rsid w:val="00C34A8A"/>
    <w:rsid w:val="00C3611B"/>
    <w:rsid w:val="00C363B2"/>
    <w:rsid w:val="00C40E7B"/>
    <w:rsid w:val="00C42034"/>
    <w:rsid w:val="00C4300A"/>
    <w:rsid w:val="00C436DC"/>
    <w:rsid w:val="00C44CE9"/>
    <w:rsid w:val="00C46546"/>
    <w:rsid w:val="00C500E7"/>
    <w:rsid w:val="00C53966"/>
    <w:rsid w:val="00C562F2"/>
    <w:rsid w:val="00C571D6"/>
    <w:rsid w:val="00C619CE"/>
    <w:rsid w:val="00C666AF"/>
    <w:rsid w:val="00C66BF9"/>
    <w:rsid w:val="00C67D07"/>
    <w:rsid w:val="00C76A87"/>
    <w:rsid w:val="00C77841"/>
    <w:rsid w:val="00C80327"/>
    <w:rsid w:val="00C80D2A"/>
    <w:rsid w:val="00C822B7"/>
    <w:rsid w:val="00C83329"/>
    <w:rsid w:val="00C8444A"/>
    <w:rsid w:val="00C85CDF"/>
    <w:rsid w:val="00C87A80"/>
    <w:rsid w:val="00C91FBB"/>
    <w:rsid w:val="00C925B9"/>
    <w:rsid w:val="00C93199"/>
    <w:rsid w:val="00C956EA"/>
    <w:rsid w:val="00CA1A80"/>
    <w:rsid w:val="00CA384C"/>
    <w:rsid w:val="00CA4650"/>
    <w:rsid w:val="00CA6C76"/>
    <w:rsid w:val="00CB4455"/>
    <w:rsid w:val="00CB5419"/>
    <w:rsid w:val="00CC14C4"/>
    <w:rsid w:val="00CC1BCB"/>
    <w:rsid w:val="00CC42A4"/>
    <w:rsid w:val="00CC63B4"/>
    <w:rsid w:val="00CC6CF3"/>
    <w:rsid w:val="00CC7447"/>
    <w:rsid w:val="00CD11CA"/>
    <w:rsid w:val="00CD1DEC"/>
    <w:rsid w:val="00CD4046"/>
    <w:rsid w:val="00CD4958"/>
    <w:rsid w:val="00CD4BC7"/>
    <w:rsid w:val="00CD4BE9"/>
    <w:rsid w:val="00CD5683"/>
    <w:rsid w:val="00CE09E2"/>
    <w:rsid w:val="00CE2C18"/>
    <w:rsid w:val="00CE48D6"/>
    <w:rsid w:val="00CE4F45"/>
    <w:rsid w:val="00CF0B9B"/>
    <w:rsid w:val="00CF32BA"/>
    <w:rsid w:val="00CF5DF8"/>
    <w:rsid w:val="00D01BDF"/>
    <w:rsid w:val="00D01E80"/>
    <w:rsid w:val="00D02274"/>
    <w:rsid w:val="00D03E8C"/>
    <w:rsid w:val="00D040CD"/>
    <w:rsid w:val="00D04F47"/>
    <w:rsid w:val="00D05171"/>
    <w:rsid w:val="00D10799"/>
    <w:rsid w:val="00D122E6"/>
    <w:rsid w:val="00D125E0"/>
    <w:rsid w:val="00D135B5"/>
    <w:rsid w:val="00D138F2"/>
    <w:rsid w:val="00D13A25"/>
    <w:rsid w:val="00D16526"/>
    <w:rsid w:val="00D2168C"/>
    <w:rsid w:val="00D22036"/>
    <w:rsid w:val="00D2332C"/>
    <w:rsid w:val="00D240D0"/>
    <w:rsid w:val="00D30617"/>
    <w:rsid w:val="00D32654"/>
    <w:rsid w:val="00D33F9E"/>
    <w:rsid w:val="00D46380"/>
    <w:rsid w:val="00D47263"/>
    <w:rsid w:val="00D5037F"/>
    <w:rsid w:val="00D515E9"/>
    <w:rsid w:val="00D55E17"/>
    <w:rsid w:val="00D56585"/>
    <w:rsid w:val="00D56EBF"/>
    <w:rsid w:val="00D56EEA"/>
    <w:rsid w:val="00D61F19"/>
    <w:rsid w:val="00D646F4"/>
    <w:rsid w:val="00D654B5"/>
    <w:rsid w:val="00D66D4F"/>
    <w:rsid w:val="00D70C53"/>
    <w:rsid w:val="00D7250A"/>
    <w:rsid w:val="00D7577C"/>
    <w:rsid w:val="00D75A3A"/>
    <w:rsid w:val="00D7783E"/>
    <w:rsid w:val="00D81C2B"/>
    <w:rsid w:val="00D81CF7"/>
    <w:rsid w:val="00D84089"/>
    <w:rsid w:val="00D848B2"/>
    <w:rsid w:val="00D86FFB"/>
    <w:rsid w:val="00D870E3"/>
    <w:rsid w:val="00D90C31"/>
    <w:rsid w:val="00D91F69"/>
    <w:rsid w:val="00D93110"/>
    <w:rsid w:val="00D942E2"/>
    <w:rsid w:val="00D960AC"/>
    <w:rsid w:val="00DA1677"/>
    <w:rsid w:val="00DA2512"/>
    <w:rsid w:val="00DA30D0"/>
    <w:rsid w:val="00DA4732"/>
    <w:rsid w:val="00DA50DC"/>
    <w:rsid w:val="00DA6D50"/>
    <w:rsid w:val="00DB2824"/>
    <w:rsid w:val="00DB2BFC"/>
    <w:rsid w:val="00DB318B"/>
    <w:rsid w:val="00DB5964"/>
    <w:rsid w:val="00DB63B8"/>
    <w:rsid w:val="00DB6AD4"/>
    <w:rsid w:val="00DB6FD7"/>
    <w:rsid w:val="00DB718F"/>
    <w:rsid w:val="00DB748C"/>
    <w:rsid w:val="00DC06FA"/>
    <w:rsid w:val="00DC08D6"/>
    <w:rsid w:val="00DC5044"/>
    <w:rsid w:val="00DC5BAF"/>
    <w:rsid w:val="00DC6257"/>
    <w:rsid w:val="00DC77FE"/>
    <w:rsid w:val="00DD092C"/>
    <w:rsid w:val="00DD1379"/>
    <w:rsid w:val="00DD2CE5"/>
    <w:rsid w:val="00DD3E25"/>
    <w:rsid w:val="00DD4ED5"/>
    <w:rsid w:val="00DD5438"/>
    <w:rsid w:val="00DD70E4"/>
    <w:rsid w:val="00DE0F02"/>
    <w:rsid w:val="00DE0FBA"/>
    <w:rsid w:val="00DE2D5B"/>
    <w:rsid w:val="00DE34B5"/>
    <w:rsid w:val="00DE3699"/>
    <w:rsid w:val="00DE478E"/>
    <w:rsid w:val="00DE4860"/>
    <w:rsid w:val="00DF27B8"/>
    <w:rsid w:val="00DF2A75"/>
    <w:rsid w:val="00DF34DD"/>
    <w:rsid w:val="00DF4E98"/>
    <w:rsid w:val="00DF67F7"/>
    <w:rsid w:val="00DF6E87"/>
    <w:rsid w:val="00DF72BA"/>
    <w:rsid w:val="00DF74B3"/>
    <w:rsid w:val="00E037BA"/>
    <w:rsid w:val="00E051CB"/>
    <w:rsid w:val="00E05420"/>
    <w:rsid w:val="00E10D4C"/>
    <w:rsid w:val="00E1196B"/>
    <w:rsid w:val="00E13F47"/>
    <w:rsid w:val="00E2032E"/>
    <w:rsid w:val="00E239E4"/>
    <w:rsid w:val="00E255FD"/>
    <w:rsid w:val="00E30BE7"/>
    <w:rsid w:val="00E349D8"/>
    <w:rsid w:val="00E354F3"/>
    <w:rsid w:val="00E37E14"/>
    <w:rsid w:val="00E419E5"/>
    <w:rsid w:val="00E421F1"/>
    <w:rsid w:val="00E4508C"/>
    <w:rsid w:val="00E45458"/>
    <w:rsid w:val="00E45D87"/>
    <w:rsid w:val="00E468B0"/>
    <w:rsid w:val="00E46E2D"/>
    <w:rsid w:val="00E54913"/>
    <w:rsid w:val="00E57BAC"/>
    <w:rsid w:val="00E60D2D"/>
    <w:rsid w:val="00E60DD2"/>
    <w:rsid w:val="00E620D6"/>
    <w:rsid w:val="00E6375A"/>
    <w:rsid w:val="00E674F0"/>
    <w:rsid w:val="00E679D4"/>
    <w:rsid w:val="00E67F91"/>
    <w:rsid w:val="00E71302"/>
    <w:rsid w:val="00E71CE4"/>
    <w:rsid w:val="00E73F15"/>
    <w:rsid w:val="00E74EB1"/>
    <w:rsid w:val="00E76467"/>
    <w:rsid w:val="00E82184"/>
    <w:rsid w:val="00E8509B"/>
    <w:rsid w:val="00E85F8F"/>
    <w:rsid w:val="00E86C7F"/>
    <w:rsid w:val="00E86CC0"/>
    <w:rsid w:val="00E87517"/>
    <w:rsid w:val="00E9136B"/>
    <w:rsid w:val="00E91D36"/>
    <w:rsid w:val="00E92AAD"/>
    <w:rsid w:val="00E95328"/>
    <w:rsid w:val="00E9787E"/>
    <w:rsid w:val="00EA11B6"/>
    <w:rsid w:val="00EA1EB1"/>
    <w:rsid w:val="00EA46C8"/>
    <w:rsid w:val="00EA4B10"/>
    <w:rsid w:val="00EA596C"/>
    <w:rsid w:val="00EA5E4F"/>
    <w:rsid w:val="00EA624A"/>
    <w:rsid w:val="00EA7C7D"/>
    <w:rsid w:val="00EA7CD1"/>
    <w:rsid w:val="00EB3DE4"/>
    <w:rsid w:val="00EB71B6"/>
    <w:rsid w:val="00EC04E6"/>
    <w:rsid w:val="00EC06F4"/>
    <w:rsid w:val="00EC1C57"/>
    <w:rsid w:val="00EC590D"/>
    <w:rsid w:val="00EC687A"/>
    <w:rsid w:val="00EC6FF6"/>
    <w:rsid w:val="00ED18D1"/>
    <w:rsid w:val="00ED1E2F"/>
    <w:rsid w:val="00ED396E"/>
    <w:rsid w:val="00ED6E67"/>
    <w:rsid w:val="00EE3E84"/>
    <w:rsid w:val="00EE7745"/>
    <w:rsid w:val="00EF2752"/>
    <w:rsid w:val="00EF3EDD"/>
    <w:rsid w:val="00EF7A62"/>
    <w:rsid w:val="00F0107D"/>
    <w:rsid w:val="00F01825"/>
    <w:rsid w:val="00F03EE6"/>
    <w:rsid w:val="00F04835"/>
    <w:rsid w:val="00F0697A"/>
    <w:rsid w:val="00F12F28"/>
    <w:rsid w:val="00F15BC7"/>
    <w:rsid w:val="00F15E9F"/>
    <w:rsid w:val="00F173D6"/>
    <w:rsid w:val="00F205B4"/>
    <w:rsid w:val="00F21037"/>
    <w:rsid w:val="00F234D2"/>
    <w:rsid w:val="00F235AF"/>
    <w:rsid w:val="00F263FD"/>
    <w:rsid w:val="00F264F0"/>
    <w:rsid w:val="00F26D62"/>
    <w:rsid w:val="00F272BB"/>
    <w:rsid w:val="00F27AD7"/>
    <w:rsid w:val="00F27E12"/>
    <w:rsid w:val="00F30A75"/>
    <w:rsid w:val="00F323D2"/>
    <w:rsid w:val="00F34158"/>
    <w:rsid w:val="00F348CA"/>
    <w:rsid w:val="00F35C78"/>
    <w:rsid w:val="00F405C2"/>
    <w:rsid w:val="00F42402"/>
    <w:rsid w:val="00F44AD4"/>
    <w:rsid w:val="00F47ADF"/>
    <w:rsid w:val="00F52901"/>
    <w:rsid w:val="00F53239"/>
    <w:rsid w:val="00F54544"/>
    <w:rsid w:val="00F55447"/>
    <w:rsid w:val="00F55D44"/>
    <w:rsid w:val="00F60E52"/>
    <w:rsid w:val="00F62A59"/>
    <w:rsid w:val="00F64D69"/>
    <w:rsid w:val="00F65C11"/>
    <w:rsid w:val="00F65F82"/>
    <w:rsid w:val="00F66381"/>
    <w:rsid w:val="00F66A15"/>
    <w:rsid w:val="00F671A4"/>
    <w:rsid w:val="00F679AE"/>
    <w:rsid w:val="00F702DF"/>
    <w:rsid w:val="00F7090C"/>
    <w:rsid w:val="00F71CC6"/>
    <w:rsid w:val="00F80C95"/>
    <w:rsid w:val="00F8181D"/>
    <w:rsid w:val="00F81945"/>
    <w:rsid w:val="00F82137"/>
    <w:rsid w:val="00F834A9"/>
    <w:rsid w:val="00F84783"/>
    <w:rsid w:val="00F86A41"/>
    <w:rsid w:val="00F909C0"/>
    <w:rsid w:val="00F917B0"/>
    <w:rsid w:val="00F91E74"/>
    <w:rsid w:val="00F92B64"/>
    <w:rsid w:val="00F936E1"/>
    <w:rsid w:val="00F9493F"/>
    <w:rsid w:val="00F95B53"/>
    <w:rsid w:val="00F966D2"/>
    <w:rsid w:val="00FA1827"/>
    <w:rsid w:val="00FA1D21"/>
    <w:rsid w:val="00FA4CCF"/>
    <w:rsid w:val="00FA52B9"/>
    <w:rsid w:val="00FB00E1"/>
    <w:rsid w:val="00FB1C15"/>
    <w:rsid w:val="00FB34AC"/>
    <w:rsid w:val="00FB5BF4"/>
    <w:rsid w:val="00FC1BB8"/>
    <w:rsid w:val="00FC2240"/>
    <w:rsid w:val="00FD1EFB"/>
    <w:rsid w:val="00FD203C"/>
    <w:rsid w:val="00FD37A4"/>
    <w:rsid w:val="00FD44DE"/>
    <w:rsid w:val="00FD5689"/>
    <w:rsid w:val="00FD5B25"/>
    <w:rsid w:val="00FD5EAC"/>
    <w:rsid w:val="00FE0212"/>
    <w:rsid w:val="00FE0D23"/>
    <w:rsid w:val="00FE2FB5"/>
    <w:rsid w:val="00FE3400"/>
    <w:rsid w:val="00FE428D"/>
    <w:rsid w:val="00FE5532"/>
    <w:rsid w:val="00FE572A"/>
    <w:rsid w:val="00FE70D7"/>
    <w:rsid w:val="00FF2440"/>
    <w:rsid w:val="00FF5E64"/>
    <w:rsid w:val="00FF6E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semiHidden="0" w:uiPriority="0" w:unhideWhenUsed="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D55E17"/>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E9136B"/>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D55E17"/>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D55E17"/>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E9136B"/>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D55E17"/>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D55E17"/>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customStyle="1" w:styleId="Listaszerbekezds2">
    <w:name w:val="Listaszerű bekezdés2"/>
    <w:basedOn w:val="Norml"/>
    <w:uiPriority w:val="99"/>
    <w:rsid w:val="00D55E17"/>
    <w:pPr>
      <w:spacing w:after="200" w:line="276" w:lineRule="auto"/>
      <w:ind w:left="720"/>
    </w:pPr>
    <w:rPr>
      <w:rFonts w:ascii="Calibri" w:hAnsi="Calibri"/>
      <w:szCs w:val="22"/>
      <w:lang w:eastAsia="en-US"/>
    </w:rPr>
  </w:style>
  <w:style w:type="table" w:customStyle="1" w:styleId="Rcsostblzat1">
    <w:name w:val="Rácsos táblázat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D55E17"/>
    <w:rPr>
      <w:rFonts w:ascii="Calibri" w:hAnsi="Calibri"/>
      <w:lang w:eastAsia="en-US"/>
    </w:rPr>
  </w:style>
  <w:style w:type="character" w:customStyle="1" w:styleId="JegyzetszvegChar">
    <w:name w:val="Jegyzetszöveg Char"/>
    <w:uiPriority w:val="99"/>
    <w:locked/>
    <w:rsid w:val="00D55E17"/>
    <w:rPr>
      <w:rFonts w:ascii="Calibri" w:hAnsi="Calibri"/>
      <w:sz w:val="20"/>
    </w:rPr>
  </w:style>
  <w:style w:type="paragraph" w:styleId="Megjegyzstrgya">
    <w:name w:val="annotation subject"/>
    <w:basedOn w:val="Jegyzetszveg"/>
    <w:next w:val="Jegyzetszveg"/>
    <w:link w:val="MegjegyzstrgyaChar"/>
    <w:uiPriority w:val="99"/>
    <w:rsid w:val="00D55E17"/>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D55E17"/>
    <w:rPr>
      <w:rFonts w:ascii="Calibri" w:hAnsi="Calibri" w:cs="Times New Roman"/>
      <w:b/>
      <w:bCs/>
    </w:rPr>
  </w:style>
  <w:style w:type="paragraph" w:customStyle="1" w:styleId="Default">
    <w:name w:val="Default"/>
    <w:uiPriority w:val="99"/>
    <w:rsid w:val="00D55E17"/>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D55E1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D55E17"/>
  </w:style>
  <w:style w:type="paragraph" w:customStyle="1" w:styleId="Standard">
    <w:name w:val="Standard"/>
    <w:uiPriority w:val="99"/>
    <w:rsid w:val="00D55E17"/>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D55E17"/>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D55E17"/>
    <w:rPr>
      <w:rFonts w:eastAsia="Times New Roman" w:cs="Times New Roman"/>
      <w:sz w:val="24"/>
      <w:szCs w:val="24"/>
    </w:rPr>
  </w:style>
  <w:style w:type="paragraph" w:styleId="Szvegtrzsbehzssal2">
    <w:name w:val="Body Text Indent 2"/>
    <w:basedOn w:val="Norml"/>
    <w:link w:val="Szvegtrzsbehzssal2Char"/>
    <w:uiPriority w:val="99"/>
    <w:rsid w:val="00D55E17"/>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D55E17"/>
    <w:rPr>
      <w:rFonts w:eastAsia="Times New Roman" w:cs="Times New Roman"/>
      <w:sz w:val="24"/>
      <w:szCs w:val="24"/>
    </w:rPr>
  </w:style>
  <w:style w:type="paragraph" w:customStyle="1" w:styleId="Stlus3">
    <w:name w:val="Stílus3"/>
    <w:basedOn w:val="Norml"/>
    <w:uiPriority w:val="99"/>
    <w:rsid w:val="00D55E17"/>
    <w:pPr>
      <w:spacing w:before="60" w:after="60"/>
    </w:pPr>
    <w:rPr>
      <w:rFonts w:ascii="Times New Roman" w:hAnsi="Times New Roman"/>
      <w:sz w:val="20"/>
      <w:szCs w:val="20"/>
    </w:rPr>
  </w:style>
  <w:style w:type="paragraph" w:customStyle="1" w:styleId="font5">
    <w:name w:val="font5"/>
    <w:basedOn w:val="Norml"/>
    <w:uiPriority w:val="99"/>
    <w:rsid w:val="00D55E17"/>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D55E17"/>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D55E17"/>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D55E1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D55E17"/>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D55E17"/>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D55E1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D55E1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D55E1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D55E1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D55E1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D55E17"/>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D55E1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D55E17"/>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D55E17"/>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D55E1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D55E1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D55E1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D55E17"/>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D55E1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D55E17"/>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D55E17"/>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D55E17"/>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D55E17"/>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D55E17"/>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D55E1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D55E1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D55E1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D55E1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D55E17"/>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D55E17"/>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D55E17"/>
    <w:rPr>
      <w:rFonts w:ascii="Tahoma" w:hAnsi="Tahoma"/>
      <w:sz w:val="16"/>
    </w:rPr>
  </w:style>
  <w:style w:type="paragraph" w:customStyle="1" w:styleId="Listaszerbekezds3">
    <w:name w:val="Listaszerű bekezdés3"/>
    <w:basedOn w:val="Norml"/>
    <w:uiPriority w:val="99"/>
    <w:rsid w:val="00D55E17"/>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D55E17"/>
    <w:rPr>
      <w:rFonts w:cs="Mangal"/>
      <w:kern w:val="1"/>
      <w:sz w:val="24"/>
      <w:szCs w:val="21"/>
      <w:lang w:eastAsia="hi-IN" w:bidi="hi-IN"/>
    </w:rPr>
  </w:style>
  <w:style w:type="table" w:customStyle="1" w:styleId="Rcsostblzat7">
    <w:name w:val="Rácsos táblázat7"/>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99"/>
    <w:qFormat/>
    <w:rsid w:val="00D55E17"/>
    <w:pPr>
      <w:spacing w:after="200" w:line="276" w:lineRule="auto"/>
      <w:ind w:left="708"/>
    </w:pPr>
    <w:rPr>
      <w:rFonts w:ascii="Calibri" w:hAnsi="Calibri"/>
      <w:szCs w:val="22"/>
      <w:lang w:eastAsia="en-US"/>
    </w:rPr>
  </w:style>
  <w:style w:type="paragraph" w:styleId="Vltozat">
    <w:name w:val="Revision"/>
    <w:hidden/>
    <w:uiPriority w:val="99"/>
    <w:semiHidden/>
    <w:rsid w:val="00D55E17"/>
    <w:rPr>
      <w:rFonts w:ascii="Calibri" w:hAnsi="Calibri"/>
      <w:lang w:eastAsia="en-US"/>
    </w:rPr>
  </w:style>
  <w:style w:type="paragraph" w:customStyle="1" w:styleId="Listaszerbekezds4">
    <w:name w:val="Listaszerű bekezdés4"/>
    <w:basedOn w:val="Norml"/>
    <w:uiPriority w:val="99"/>
    <w:rsid w:val="00D55E17"/>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D55E17"/>
    <w:rPr>
      <w:rFonts w:ascii="Calibri" w:hAnsi="Calibri"/>
      <w:lang w:eastAsia="en-US"/>
    </w:rPr>
  </w:style>
  <w:style w:type="table" w:customStyle="1" w:styleId="Rcsostblzat23">
    <w:name w:val="Rácsos táblázat2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D55E17"/>
    <w:rPr>
      <w:rFonts w:ascii="Tahoma" w:hAnsi="Tahoma"/>
      <w:sz w:val="16"/>
    </w:rPr>
  </w:style>
  <w:style w:type="paragraph" w:customStyle="1" w:styleId="Vltozat11">
    <w:name w:val="Változat11"/>
    <w:hidden/>
    <w:uiPriority w:val="99"/>
    <w:semiHidden/>
    <w:rsid w:val="00D55E17"/>
    <w:rPr>
      <w:rFonts w:cs="Mangal"/>
      <w:kern w:val="1"/>
      <w:sz w:val="24"/>
      <w:szCs w:val="21"/>
      <w:lang w:eastAsia="hi-IN" w:bidi="hi-IN"/>
    </w:rPr>
  </w:style>
  <w:style w:type="table" w:customStyle="1" w:styleId="Rcsostblzat71">
    <w:name w:val="Rácsos táblázat7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D55E17"/>
    <w:rPr>
      <w:rFonts w:ascii="Calibri" w:hAnsi="Calibri"/>
      <w:lang w:eastAsia="en-US"/>
    </w:rPr>
  </w:style>
  <w:style w:type="table" w:customStyle="1" w:styleId="Rcsostblzat231">
    <w:name w:val="Rácsos táblázat2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55E17"/>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D55E17"/>
  </w:style>
  <w:style w:type="character" w:styleId="Kiemels2">
    <w:name w:val="Strong"/>
    <w:basedOn w:val="Bekezdsalapbettpusa"/>
    <w:uiPriority w:val="99"/>
    <w:qFormat/>
    <w:locked/>
    <w:rsid w:val="00D55E17"/>
    <w:rPr>
      <w:rFonts w:cs="Times New Roman"/>
      <w:b/>
    </w:rPr>
  </w:style>
  <w:style w:type="table" w:customStyle="1" w:styleId="Rcsostblzat24">
    <w:name w:val="Rácsos táblázat2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21">
    <w:name w:val="Szövegtörzs 21"/>
    <w:basedOn w:val="Norml"/>
    <w:rsid w:val="00CA384C"/>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semiHidden="0" w:uiPriority="0" w:unhideWhenUsed="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D55E17"/>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E9136B"/>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D55E17"/>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D55E17"/>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E9136B"/>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D55E17"/>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D55E17"/>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customStyle="1" w:styleId="Listaszerbekezds2">
    <w:name w:val="Listaszerű bekezdés2"/>
    <w:basedOn w:val="Norml"/>
    <w:uiPriority w:val="99"/>
    <w:rsid w:val="00D55E17"/>
    <w:pPr>
      <w:spacing w:after="200" w:line="276" w:lineRule="auto"/>
      <w:ind w:left="720"/>
    </w:pPr>
    <w:rPr>
      <w:rFonts w:ascii="Calibri" w:hAnsi="Calibri"/>
      <w:szCs w:val="22"/>
      <w:lang w:eastAsia="en-US"/>
    </w:rPr>
  </w:style>
  <w:style w:type="table" w:customStyle="1" w:styleId="Rcsostblzat1">
    <w:name w:val="Rácsos táblázat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D55E17"/>
    <w:rPr>
      <w:rFonts w:ascii="Calibri" w:hAnsi="Calibri"/>
      <w:lang w:eastAsia="en-US"/>
    </w:rPr>
  </w:style>
  <w:style w:type="character" w:customStyle="1" w:styleId="JegyzetszvegChar">
    <w:name w:val="Jegyzetszöveg Char"/>
    <w:uiPriority w:val="99"/>
    <w:locked/>
    <w:rsid w:val="00D55E17"/>
    <w:rPr>
      <w:rFonts w:ascii="Calibri" w:hAnsi="Calibri"/>
      <w:sz w:val="20"/>
    </w:rPr>
  </w:style>
  <w:style w:type="paragraph" w:styleId="Megjegyzstrgya">
    <w:name w:val="annotation subject"/>
    <w:basedOn w:val="Jegyzetszveg"/>
    <w:next w:val="Jegyzetszveg"/>
    <w:link w:val="MegjegyzstrgyaChar"/>
    <w:uiPriority w:val="99"/>
    <w:rsid w:val="00D55E17"/>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D55E17"/>
    <w:rPr>
      <w:rFonts w:ascii="Calibri" w:hAnsi="Calibri" w:cs="Times New Roman"/>
      <w:b/>
      <w:bCs/>
    </w:rPr>
  </w:style>
  <w:style w:type="paragraph" w:customStyle="1" w:styleId="Default">
    <w:name w:val="Default"/>
    <w:uiPriority w:val="99"/>
    <w:rsid w:val="00D55E17"/>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D55E1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D55E17"/>
  </w:style>
  <w:style w:type="paragraph" w:customStyle="1" w:styleId="Standard">
    <w:name w:val="Standard"/>
    <w:uiPriority w:val="99"/>
    <w:rsid w:val="00D55E17"/>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D55E17"/>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D55E17"/>
    <w:rPr>
      <w:rFonts w:eastAsia="Times New Roman" w:cs="Times New Roman"/>
      <w:sz w:val="24"/>
      <w:szCs w:val="24"/>
    </w:rPr>
  </w:style>
  <w:style w:type="paragraph" w:styleId="Szvegtrzsbehzssal2">
    <w:name w:val="Body Text Indent 2"/>
    <w:basedOn w:val="Norml"/>
    <w:link w:val="Szvegtrzsbehzssal2Char"/>
    <w:uiPriority w:val="99"/>
    <w:rsid w:val="00D55E17"/>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D55E17"/>
    <w:rPr>
      <w:rFonts w:eastAsia="Times New Roman" w:cs="Times New Roman"/>
      <w:sz w:val="24"/>
      <w:szCs w:val="24"/>
    </w:rPr>
  </w:style>
  <w:style w:type="paragraph" w:customStyle="1" w:styleId="Stlus3">
    <w:name w:val="Stílus3"/>
    <w:basedOn w:val="Norml"/>
    <w:uiPriority w:val="99"/>
    <w:rsid w:val="00D55E17"/>
    <w:pPr>
      <w:spacing w:before="60" w:after="60"/>
    </w:pPr>
    <w:rPr>
      <w:rFonts w:ascii="Times New Roman" w:hAnsi="Times New Roman"/>
      <w:sz w:val="20"/>
      <w:szCs w:val="20"/>
    </w:rPr>
  </w:style>
  <w:style w:type="paragraph" w:customStyle="1" w:styleId="font5">
    <w:name w:val="font5"/>
    <w:basedOn w:val="Norml"/>
    <w:uiPriority w:val="99"/>
    <w:rsid w:val="00D55E17"/>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D55E17"/>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D55E17"/>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D55E1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D55E17"/>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D55E17"/>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D55E1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D55E1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D55E1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D55E1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D55E1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D55E17"/>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D55E1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D55E17"/>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D55E17"/>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D55E1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D55E1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D55E1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D55E17"/>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D55E1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D55E17"/>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D55E17"/>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D55E17"/>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D55E17"/>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D55E17"/>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D55E1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D55E1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D55E1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D55E1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D55E17"/>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D55E17"/>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D55E17"/>
    <w:rPr>
      <w:rFonts w:ascii="Tahoma" w:hAnsi="Tahoma"/>
      <w:sz w:val="16"/>
    </w:rPr>
  </w:style>
  <w:style w:type="paragraph" w:customStyle="1" w:styleId="Listaszerbekezds3">
    <w:name w:val="Listaszerű bekezdés3"/>
    <w:basedOn w:val="Norml"/>
    <w:uiPriority w:val="99"/>
    <w:rsid w:val="00D55E17"/>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D55E17"/>
    <w:rPr>
      <w:rFonts w:cs="Mangal"/>
      <w:kern w:val="1"/>
      <w:sz w:val="24"/>
      <w:szCs w:val="21"/>
      <w:lang w:eastAsia="hi-IN" w:bidi="hi-IN"/>
    </w:rPr>
  </w:style>
  <w:style w:type="table" w:customStyle="1" w:styleId="Rcsostblzat7">
    <w:name w:val="Rácsos táblázat7"/>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99"/>
    <w:qFormat/>
    <w:rsid w:val="00D55E17"/>
    <w:pPr>
      <w:spacing w:after="200" w:line="276" w:lineRule="auto"/>
      <w:ind w:left="708"/>
    </w:pPr>
    <w:rPr>
      <w:rFonts w:ascii="Calibri" w:hAnsi="Calibri"/>
      <w:szCs w:val="22"/>
      <w:lang w:eastAsia="en-US"/>
    </w:rPr>
  </w:style>
  <w:style w:type="paragraph" w:styleId="Vltozat">
    <w:name w:val="Revision"/>
    <w:hidden/>
    <w:uiPriority w:val="99"/>
    <w:semiHidden/>
    <w:rsid w:val="00D55E17"/>
    <w:rPr>
      <w:rFonts w:ascii="Calibri" w:hAnsi="Calibri"/>
      <w:lang w:eastAsia="en-US"/>
    </w:rPr>
  </w:style>
  <w:style w:type="paragraph" w:customStyle="1" w:styleId="Listaszerbekezds4">
    <w:name w:val="Listaszerű bekezdés4"/>
    <w:basedOn w:val="Norml"/>
    <w:uiPriority w:val="99"/>
    <w:rsid w:val="00D55E17"/>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D55E17"/>
    <w:rPr>
      <w:rFonts w:ascii="Calibri" w:hAnsi="Calibri"/>
      <w:lang w:eastAsia="en-US"/>
    </w:rPr>
  </w:style>
  <w:style w:type="table" w:customStyle="1" w:styleId="Rcsostblzat23">
    <w:name w:val="Rácsos táblázat2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D55E17"/>
    <w:rPr>
      <w:rFonts w:ascii="Tahoma" w:hAnsi="Tahoma"/>
      <w:sz w:val="16"/>
    </w:rPr>
  </w:style>
  <w:style w:type="paragraph" w:customStyle="1" w:styleId="Vltozat11">
    <w:name w:val="Változat11"/>
    <w:hidden/>
    <w:uiPriority w:val="99"/>
    <w:semiHidden/>
    <w:rsid w:val="00D55E17"/>
    <w:rPr>
      <w:rFonts w:cs="Mangal"/>
      <w:kern w:val="1"/>
      <w:sz w:val="24"/>
      <w:szCs w:val="21"/>
      <w:lang w:eastAsia="hi-IN" w:bidi="hi-IN"/>
    </w:rPr>
  </w:style>
  <w:style w:type="table" w:customStyle="1" w:styleId="Rcsostblzat71">
    <w:name w:val="Rácsos táblázat7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D55E17"/>
    <w:rPr>
      <w:rFonts w:ascii="Calibri" w:hAnsi="Calibri"/>
      <w:lang w:eastAsia="en-US"/>
    </w:rPr>
  </w:style>
  <w:style w:type="table" w:customStyle="1" w:styleId="Rcsostblzat231">
    <w:name w:val="Rácsos táblázat2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55E17"/>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D55E17"/>
  </w:style>
  <w:style w:type="character" w:styleId="Kiemels2">
    <w:name w:val="Strong"/>
    <w:basedOn w:val="Bekezdsalapbettpusa"/>
    <w:uiPriority w:val="99"/>
    <w:qFormat/>
    <w:locked/>
    <w:rsid w:val="00D55E17"/>
    <w:rPr>
      <w:rFonts w:cs="Times New Roman"/>
      <w:b/>
    </w:rPr>
  </w:style>
  <w:style w:type="table" w:customStyle="1" w:styleId="Rcsostblzat24">
    <w:name w:val="Rácsos táblázat2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21">
    <w:name w:val="Szövegtörzs 21"/>
    <w:basedOn w:val="Norml"/>
    <w:rsid w:val="00CA384C"/>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27054">
      <w:bodyDiv w:val="1"/>
      <w:marLeft w:val="0"/>
      <w:marRight w:val="0"/>
      <w:marTop w:val="0"/>
      <w:marBottom w:val="0"/>
      <w:divBdr>
        <w:top w:val="none" w:sz="0" w:space="0" w:color="auto"/>
        <w:left w:val="none" w:sz="0" w:space="0" w:color="auto"/>
        <w:bottom w:val="none" w:sz="0" w:space="0" w:color="auto"/>
        <w:right w:val="none" w:sz="0" w:space="0" w:color="auto"/>
      </w:divBdr>
    </w:div>
    <w:div w:id="448083157">
      <w:marLeft w:val="0"/>
      <w:marRight w:val="0"/>
      <w:marTop w:val="0"/>
      <w:marBottom w:val="0"/>
      <w:divBdr>
        <w:top w:val="none" w:sz="0" w:space="0" w:color="auto"/>
        <w:left w:val="none" w:sz="0" w:space="0" w:color="auto"/>
        <w:bottom w:val="none" w:sz="0" w:space="0" w:color="auto"/>
        <w:right w:val="none" w:sz="0" w:space="0" w:color="auto"/>
      </w:divBdr>
    </w:div>
    <w:div w:id="448083158">
      <w:marLeft w:val="0"/>
      <w:marRight w:val="0"/>
      <w:marTop w:val="0"/>
      <w:marBottom w:val="0"/>
      <w:divBdr>
        <w:top w:val="none" w:sz="0" w:space="0" w:color="auto"/>
        <w:left w:val="none" w:sz="0" w:space="0" w:color="auto"/>
        <w:bottom w:val="none" w:sz="0" w:space="0" w:color="auto"/>
        <w:right w:val="none" w:sz="0" w:space="0" w:color="auto"/>
      </w:divBdr>
    </w:div>
    <w:div w:id="448083159">
      <w:marLeft w:val="0"/>
      <w:marRight w:val="0"/>
      <w:marTop w:val="0"/>
      <w:marBottom w:val="0"/>
      <w:divBdr>
        <w:top w:val="none" w:sz="0" w:space="0" w:color="auto"/>
        <w:left w:val="none" w:sz="0" w:space="0" w:color="auto"/>
        <w:bottom w:val="none" w:sz="0" w:space="0" w:color="auto"/>
        <w:right w:val="none" w:sz="0" w:space="0" w:color="auto"/>
      </w:divBdr>
    </w:div>
    <w:div w:id="448083160">
      <w:marLeft w:val="0"/>
      <w:marRight w:val="0"/>
      <w:marTop w:val="0"/>
      <w:marBottom w:val="0"/>
      <w:divBdr>
        <w:top w:val="none" w:sz="0" w:space="0" w:color="auto"/>
        <w:left w:val="none" w:sz="0" w:space="0" w:color="auto"/>
        <w:bottom w:val="none" w:sz="0" w:space="0" w:color="auto"/>
        <w:right w:val="none" w:sz="0" w:space="0" w:color="auto"/>
      </w:divBdr>
    </w:div>
    <w:div w:id="448083161">
      <w:marLeft w:val="0"/>
      <w:marRight w:val="0"/>
      <w:marTop w:val="0"/>
      <w:marBottom w:val="0"/>
      <w:divBdr>
        <w:top w:val="none" w:sz="0" w:space="0" w:color="auto"/>
        <w:left w:val="none" w:sz="0" w:space="0" w:color="auto"/>
        <w:bottom w:val="none" w:sz="0" w:space="0" w:color="auto"/>
        <w:right w:val="none" w:sz="0" w:space="0" w:color="auto"/>
      </w:divBdr>
    </w:div>
    <w:div w:id="448083162">
      <w:marLeft w:val="0"/>
      <w:marRight w:val="0"/>
      <w:marTop w:val="0"/>
      <w:marBottom w:val="0"/>
      <w:divBdr>
        <w:top w:val="none" w:sz="0" w:space="0" w:color="auto"/>
        <w:left w:val="none" w:sz="0" w:space="0" w:color="auto"/>
        <w:bottom w:val="none" w:sz="0" w:space="0" w:color="auto"/>
        <w:right w:val="none" w:sz="0" w:space="0" w:color="auto"/>
      </w:divBdr>
    </w:div>
    <w:div w:id="448083163">
      <w:marLeft w:val="0"/>
      <w:marRight w:val="0"/>
      <w:marTop w:val="0"/>
      <w:marBottom w:val="0"/>
      <w:divBdr>
        <w:top w:val="none" w:sz="0" w:space="0" w:color="auto"/>
        <w:left w:val="none" w:sz="0" w:space="0" w:color="auto"/>
        <w:bottom w:val="none" w:sz="0" w:space="0" w:color="auto"/>
        <w:right w:val="none" w:sz="0" w:space="0" w:color="auto"/>
      </w:divBdr>
    </w:div>
    <w:div w:id="448083164">
      <w:marLeft w:val="0"/>
      <w:marRight w:val="0"/>
      <w:marTop w:val="0"/>
      <w:marBottom w:val="0"/>
      <w:divBdr>
        <w:top w:val="none" w:sz="0" w:space="0" w:color="auto"/>
        <w:left w:val="none" w:sz="0" w:space="0" w:color="auto"/>
        <w:bottom w:val="none" w:sz="0" w:space="0" w:color="auto"/>
        <w:right w:val="none" w:sz="0" w:space="0" w:color="auto"/>
      </w:divBdr>
    </w:div>
    <w:div w:id="448083165">
      <w:marLeft w:val="0"/>
      <w:marRight w:val="0"/>
      <w:marTop w:val="0"/>
      <w:marBottom w:val="0"/>
      <w:divBdr>
        <w:top w:val="none" w:sz="0" w:space="0" w:color="auto"/>
        <w:left w:val="none" w:sz="0" w:space="0" w:color="auto"/>
        <w:bottom w:val="none" w:sz="0" w:space="0" w:color="auto"/>
        <w:right w:val="none" w:sz="0" w:space="0" w:color="auto"/>
      </w:divBdr>
    </w:div>
    <w:div w:id="448083166">
      <w:marLeft w:val="0"/>
      <w:marRight w:val="0"/>
      <w:marTop w:val="0"/>
      <w:marBottom w:val="0"/>
      <w:divBdr>
        <w:top w:val="none" w:sz="0" w:space="0" w:color="auto"/>
        <w:left w:val="none" w:sz="0" w:space="0" w:color="auto"/>
        <w:bottom w:val="none" w:sz="0" w:space="0" w:color="auto"/>
        <w:right w:val="none" w:sz="0" w:space="0" w:color="auto"/>
      </w:divBdr>
    </w:div>
    <w:div w:id="448083167">
      <w:marLeft w:val="0"/>
      <w:marRight w:val="0"/>
      <w:marTop w:val="0"/>
      <w:marBottom w:val="0"/>
      <w:divBdr>
        <w:top w:val="none" w:sz="0" w:space="0" w:color="auto"/>
        <w:left w:val="none" w:sz="0" w:space="0" w:color="auto"/>
        <w:bottom w:val="none" w:sz="0" w:space="0" w:color="auto"/>
        <w:right w:val="none" w:sz="0" w:space="0" w:color="auto"/>
      </w:divBdr>
    </w:div>
    <w:div w:id="448083168">
      <w:marLeft w:val="0"/>
      <w:marRight w:val="0"/>
      <w:marTop w:val="0"/>
      <w:marBottom w:val="0"/>
      <w:divBdr>
        <w:top w:val="none" w:sz="0" w:space="0" w:color="auto"/>
        <w:left w:val="none" w:sz="0" w:space="0" w:color="auto"/>
        <w:bottom w:val="none" w:sz="0" w:space="0" w:color="auto"/>
        <w:right w:val="none" w:sz="0" w:space="0" w:color="auto"/>
      </w:divBdr>
    </w:div>
    <w:div w:id="448083169">
      <w:marLeft w:val="0"/>
      <w:marRight w:val="0"/>
      <w:marTop w:val="0"/>
      <w:marBottom w:val="0"/>
      <w:divBdr>
        <w:top w:val="none" w:sz="0" w:space="0" w:color="auto"/>
        <w:left w:val="none" w:sz="0" w:space="0" w:color="auto"/>
        <w:bottom w:val="none" w:sz="0" w:space="0" w:color="auto"/>
        <w:right w:val="none" w:sz="0" w:space="0" w:color="auto"/>
      </w:divBdr>
    </w:div>
    <w:div w:id="900360259">
      <w:bodyDiv w:val="1"/>
      <w:marLeft w:val="0"/>
      <w:marRight w:val="0"/>
      <w:marTop w:val="0"/>
      <w:marBottom w:val="0"/>
      <w:divBdr>
        <w:top w:val="none" w:sz="0" w:space="0" w:color="auto"/>
        <w:left w:val="none" w:sz="0" w:space="0" w:color="auto"/>
        <w:bottom w:val="none" w:sz="0" w:space="0" w:color="auto"/>
        <w:right w:val="none" w:sz="0" w:space="0" w:color="auto"/>
      </w:divBdr>
    </w:div>
    <w:div w:id="935749502">
      <w:bodyDiv w:val="1"/>
      <w:marLeft w:val="0"/>
      <w:marRight w:val="0"/>
      <w:marTop w:val="0"/>
      <w:marBottom w:val="0"/>
      <w:divBdr>
        <w:top w:val="none" w:sz="0" w:space="0" w:color="auto"/>
        <w:left w:val="none" w:sz="0" w:space="0" w:color="auto"/>
        <w:bottom w:val="none" w:sz="0" w:space="0" w:color="auto"/>
        <w:right w:val="none" w:sz="0" w:space="0" w:color="auto"/>
      </w:divBdr>
    </w:div>
    <w:div w:id="1405100755">
      <w:bodyDiv w:val="1"/>
      <w:marLeft w:val="0"/>
      <w:marRight w:val="0"/>
      <w:marTop w:val="0"/>
      <w:marBottom w:val="0"/>
      <w:divBdr>
        <w:top w:val="none" w:sz="0" w:space="0" w:color="auto"/>
        <w:left w:val="none" w:sz="0" w:space="0" w:color="auto"/>
        <w:bottom w:val="none" w:sz="0" w:space="0" w:color="auto"/>
        <w:right w:val="none" w:sz="0" w:space="0" w:color="auto"/>
      </w:divBdr>
    </w:div>
    <w:div w:id="15167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E66C8-3CD2-4286-8CF1-28936E27A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9395</Words>
  <Characters>64831</Characters>
  <Application>Microsoft Office Word</Application>
  <DocSecurity>4</DocSecurity>
  <Lines>540</Lines>
  <Paragraphs>148</Paragraphs>
  <ScaleCrop>false</ScaleCrop>
  <HeadingPairs>
    <vt:vector size="2" baseType="variant">
      <vt:variant>
        <vt:lpstr>Cím</vt:lpstr>
      </vt:variant>
      <vt:variant>
        <vt:i4>1</vt:i4>
      </vt:variant>
    </vt:vector>
  </HeadingPairs>
  <TitlesOfParts>
    <vt:vector size="1" baseType="lpstr">
      <vt:lpstr/>
    </vt:vector>
  </TitlesOfParts>
  <Company>Foglalkoztatási Hivatal</Company>
  <LinksUpToDate>false</LinksUpToDate>
  <CharactersWithSpaces>74078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ErdelyiL</dc:creator>
  <cp:lastModifiedBy>Szántai Erzsébet</cp:lastModifiedBy>
  <cp:revision>2</cp:revision>
  <cp:lastPrinted>2013-01-08T09:44:00Z</cp:lastPrinted>
  <dcterms:created xsi:type="dcterms:W3CDTF">2016-10-18T06:26:00Z</dcterms:created>
  <dcterms:modified xsi:type="dcterms:W3CDTF">2016-10-18T06:26:00Z</dcterms:modified>
</cp:coreProperties>
</file>