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A11" w:rsidRPr="00FF0A33" w:rsidRDefault="00E7430B" w:rsidP="00E743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0A33">
        <w:rPr>
          <w:rFonts w:ascii="Times New Roman" w:hAnsi="Times New Roman" w:cs="Times New Roman"/>
          <w:b/>
          <w:sz w:val="24"/>
          <w:szCs w:val="24"/>
        </w:rPr>
        <w:t xml:space="preserve">21 215 02 </w:t>
      </w:r>
      <w:r w:rsidRPr="00FF0A33">
        <w:rPr>
          <w:rFonts w:ascii="Times New Roman" w:hAnsi="Times New Roman" w:cs="Times New Roman"/>
          <w:b/>
          <w:sz w:val="24"/>
          <w:szCs w:val="24"/>
        </w:rPr>
        <w:tab/>
        <w:t>Mézeskalács-készítő</w:t>
      </w:r>
      <w:r w:rsidR="00FF0A33" w:rsidRPr="00FF0A3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0A33" w:rsidRPr="00FF0A33">
        <w:rPr>
          <w:rFonts w:ascii="Times New Roman" w:hAnsi="Times New Roman" w:cs="Times New Roman"/>
          <w:b/>
          <w:sz w:val="24"/>
          <w:szCs w:val="24"/>
        </w:rPr>
        <w:t>részszakképesítés</w:t>
      </w:r>
      <w:proofErr w:type="spellEnd"/>
      <w:r w:rsidR="00FF0A33" w:rsidRPr="00FF0A33">
        <w:rPr>
          <w:rFonts w:ascii="Times New Roman" w:hAnsi="Times New Roman" w:cs="Times New Roman"/>
          <w:b/>
          <w:sz w:val="24"/>
          <w:szCs w:val="24"/>
        </w:rPr>
        <w:t xml:space="preserve"> szakmai követelménymoduljai</w:t>
      </w:r>
    </w:p>
    <w:p w:rsidR="008B471C" w:rsidRDefault="008B471C" w:rsidP="00E7430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E7430B" w:rsidRPr="001F4CCA" w:rsidRDefault="00E7430B" w:rsidP="003800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1681. A Mézeskalács készítés megnevezésű, 10942-16 azonosító számú szakmai követelménymodul tartalma:</w:t>
      </w:r>
    </w:p>
    <w:p w:rsidR="003800CE" w:rsidRDefault="003800CE" w:rsidP="00E7430B">
      <w:pPr>
        <w:spacing w:after="0" w:line="240" w:lineRule="auto"/>
        <w:ind w:right="86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7430B" w:rsidRDefault="00E7430B" w:rsidP="00E7430B">
      <w:pPr>
        <w:spacing w:after="0" w:line="240" w:lineRule="auto"/>
        <w:ind w:right="86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1A1113" w:rsidRPr="001A1113" w:rsidRDefault="001A1113" w:rsidP="00E7430B">
      <w:pPr>
        <w:spacing w:after="0" w:line="240" w:lineRule="auto"/>
        <w:ind w:right="86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430B" w:rsidRPr="00A535EE" w:rsidRDefault="00E7430B" w:rsidP="00A535EE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35EE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 tésztaféléket készít, érlel</w:t>
      </w:r>
    </w:p>
    <w:p w:rsidR="00E7430B" w:rsidRPr="00A535EE" w:rsidRDefault="00E7430B" w:rsidP="00A535EE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35EE">
        <w:rPr>
          <w:rFonts w:ascii="Times New Roman" w:eastAsia="Times New Roman" w:hAnsi="Times New Roman" w:cs="Times New Roman"/>
          <w:sz w:val="24"/>
          <w:szCs w:val="24"/>
          <w:lang w:eastAsia="hu-HU"/>
        </w:rPr>
        <w:t>Feldolgozza a mézes termékek tésztáit</w:t>
      </w:r>
    </w:p>
    <w:p w:rsidR="00E7430B" w:rsidRPr="00A535EE" w:rsidRDefault="00E7430B" w:rsidP="00A535EE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35EE">
        <w:rPr>
          <w:rFonts w:ascii="Times New Roman" w:eastAsia="Times New Roman" w:hAnsi="Times New Roman" w:cs="Times New Roman"/>
          <w:sz w:val="24"/>
          <w:szCs w:val="24"/>
          <w:lang w:eastAsia="hu-HU"/>
        </w:rPr>
        <w:t>Tölti a mézes termékek tésztáit</w:t>
      </w:r>
    </w:p>
    <w:p w:rsidR="00E7430B" w:rsidRPr="00A535EE" w:rsidRDefault="00E7430B" w:rsidP="00A535EE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35EE">
        <w:rPr>
          <w:rFonts w:ascii="Times New Roman" w:eastAsia="Times New Roman" w:hAnsi="Times New Roman" w:cs="Times New Roman"/>
          <w:sz w:val="24"/>
          <w:szCs w:val="24"/>
          <w:lang w:eastAsia="hu-HU"/>
        </w:rPr>
        <w:t>Bevonja a mézes termékek tésztáit</w:t>
      </w:r>
    </w:p>
    <w:p w:rsidR="00E7430B" w:rsidRPr="00A535EE" w:rsidRDefault="00E7430B" w:rsidP="00A535EE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35EE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mézes tésztaféléket a sütésre</w:t>
      </w:r>
    </w:p>
    <w:p w:rsidR="00E7430B" w:rsidRPr="00A535EE" w:rsidRDefault="00E7430B" w:rsidP="00A535EE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35EE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mézes tészta feldolgozás gépeit</w:t>
      </w:r>
    </w:p>
    <w:p w:rsidR="00E7430B" w:rsidRPr="00A535EE" w:rsidRDefault="00E7430B" w:rsidP="00A535EE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35EE">
        <w:rPr>
          <w:rFonts w:ascii="Times New Roman" w:eastAsia="Times New Roman" w:hAnsi="Times New Roman" w:cs="Times New Roman"/>
          <w:sz w:val="24"/>
          <w:szCs w:val="24"/>
          <w:lang w:eastAsia="hu-HU"/>
        </w:rPr>
        <w:t>Süti a mézes termékeket</w:t>
      </w:r>
    </w:p>
    <w:p w:rsidR="00E7430B" w:rsidRPr="00A535EE" w:rsidRDefault="00E7430B" w:rsidP="00A535EE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35EE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 termékeket díszít</w:t>
      </w:r>
    </w:p>
    <w:p w:rsidR="00E7430B" w:rsidRPr="00A535EE" w:rsidRDefault="00E7430B" w:rsidP="00A535EE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35EE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 termékek minőségét vizsgálja</w:t>
      </w:r>
    </w:p>
    <w:p w:rsidR="00E7430B" w:rsidRPr="00A535EE" w:rsidRDefault="00E7430B" w:rsidP="00A535EE">
      <w:pPr>
        <w:pStyle w:val="Listaszerbekezds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35EE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 termékek készárukezelését végzi</w:t>
      </w:r>
    </w:p>
    <w:p w:rsidR="003800CE" w:rsidRDefault="003800CE" w:rsidP="00E743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7430B" w:rsidRDefault="00E7430B" w:rsidP="00E743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1A1113" w:rsidRPr="001A1113" w:rsidRDefault="001A1113" w:rsidP="00E7430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430B" w:rsidRPr="001F4CCA" w:rsidRDefault="00E7430B" w:rsidP="001A1113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3800CE" w:rsidRPr="001A1113" w:rsidRDefault="003800CE" w:rsidP="003800C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7430B" w:rsidRPr="001F4CCA" w:rsidRDefault="00E7430B" w:rsidP="001A1113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E7430B" w:rsidRPr="001A1113" w:rsidRDefault="00E7430B" w:rsidP="001A1113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Mézfogyasztás és feldolgozás története</w:t>
      </w:r>
    </w:p>
    <w:p w:rsidR="00E7430B" w:rsidRPr="001A1113" w:rsidRDefault="00E7430B" w:rsidP="001A1113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Mézeskalácsféleségek</w:t>
      </w:r>
    </w:p>
    <w:p w:rsidR="00E7430B" w:rsidRPr="001A1113" w:rsidRDefault="00E7430B" w:rsidP="001A1113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Mézeskalács nyersanyagai</w:t>
      </w:r>
    </w:p>
    <w:p w:rsidR="00E7430B" w:rsidRPr="001A1113" w:rsidRDefault="00E7430B" w:rsidP="001A1113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Mézeskalácsüzem helyiségei, gépei, szerszámai</w:t>
      </w:r>
    </w:p>
    <w:p w:rsidR="00E7430B" w:rsidRPr="001A1113" w:rsidRDefault="00E7430B" w:rsidP="001A1113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Mézeskalácstészta</w:t>
      </w:r>
    </w:p>
    <w:p w:rsidR="00E7430B" w:rsidRPr="001A1113" w:rsidRDefault="00E7430B" w:rsidP="001A1113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Mézeskalács töltelékek</w:t>
      </w:r>
    </w:p>
    <w:p w:rsidR="00E7430B" w:rsidRPr="001A1113" w:rsidRDefault="00E7430B" w:rsidP="001A1113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Mézeskalács bevonatok</w:t>
      </w:r>
    </w:p>
    <w:p w:rsidR="00E7430B" w:rsidRPr="001A1113" w:rsidRDefault="00E7430B" w:rsidP="001A1113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 tésztafélék feldolgozása</w:t>
      </w:r>
    </w:p>
    <w:p w:rsidR="00E7430B" w:rsidRPr="001A1113" w:rsidRDefault="00E7430B" w:rsidP="001A1113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 tésztafélék sütése</w:t>
      </w:r>
    </w:p>
    <w:p w:rsidR="00E7430B" w:rsidRPr="001A1113" w:rsidRDefault="00E7430B" w:rsidP="001A1113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Mézeskalács-díszítés és mézeskalács minták</w:t>
      </w:r>
    </w:p>
    <w:p w:rsidR="00E7430B" w:rsidRPr="001A1113" w:rsidRDefault="00E7430B" w:rsidP="001A1113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Mézeskalács hibák és javításuk</w:t>
      </w:r>
    </w:p>
    <w:p w:rsidR="00E7430B" w:rsidRPr="001A1113" w:rsidRDefault="00E7430B" w:rsidP="001A1113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Mézeskalács minőségvizsgálat</w:t>
      </w:r>
    </w:p>
    <w:p w:rsidR="00E7430B" w:rsidRPr="001A1113" w:rsidRDefault="00E7430B" w:rsidP="001A1113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Mézeskalács csomagolás és jelölés</w:t>
      </w:r>
    </w:p>
    <w:p w:rsidR="003800CE" w:rsidRPr="001A1113" w:rsidRDefault="003800CE" w:rsidP="00E7430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E7430B" w:rsidRPr="001F4CCA" w:rsidRDefault="00E7430B" w:rsidP="001A1113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E7430B" w:rsidRPr="001A1113" w:rsidRDefault="00E7430B" w:rsidP="001A1113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nyelvű beszédkészség </w:t>
      </w:r>
    </w:p>
    <w:p w:rsidR="00E7430B" w:rsidRPr="001A1113" w:rsidRDefault="00E7430B" w:rsidP="001A1113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E7430B" w:rsidRPr="001A1113" w:rsidRDefault="00E7430B" w:rsidP="001A1113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Kisgépek, dagasztógépek használata</w:t>
      </w:r>
    </w:p>
    <w:p w:rsidR="00E7430B" w:rsidRPr="001A1113" w:rsidRDefault="00E7430B" w:rsidP="001A1113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Kéziszerszámok, szeletelők, vágók, kiszúrók használata</w:t>
      </w:r>
    </w:p>
    <w:p w:rsidR="00E34C58" w:rsidRPr="00E34C58" w:rsidRDefault="00E34C58" w:rsidP="00E34C58">
      <w:pPr>
        <w:spacing w:after="0" w:line="240" w:lineRule="auto"/>
        <w:ind w:right="2980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E7430B" w:rsidRPr="00E34C58" w:rsidRDefault="00E7430B" w:rsidP="00E34C58">
      <w:pPr>
        <w:spacing w:after="0" w:line="240" w:lineRule="auto"/>
        <w:ind w:right="298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4C58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7430B" w:rsidRPr="00E34C58" w:rsidRDefault="00E7430B" w:rsidP="00E34C58">
      <w:pPr>
        <w:pStyle w:val="Listaszerbekezds"/>
        <w:numPr>
          <w:ilvl w:val="0"/>
          <w:numId w:val="1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4C58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E7430B" w:rsidRPr="00E34C58" w:rsidRDefault="00E7430B" w:rsidP="00E34C58">
      <w:pPr>
        <w:pStyle w:val="Listaszerbekezds"/>
        <w:numPr>
          <w:ilvl w:val="0"/>
          <w:numId w:val="1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4C58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E7430B" w:rsidRPr="00E34C58" w:rsidRDefault="00E7430B" w:rsidP="00E34C58">
      <w:pPr>
        <w:pStyle w:val="Listaszerbekezds"/>
        <w:numPr>
          <w:ilvl w:val="0"/>
          <w:numId w:val="1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4C58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E34C58" w:rsidRDefault="00E34C58">
      <w:pPr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14"/>
          <w:szCs w:val="24"/>
          <w:lang w:eastAsia="hu-HU"/>
        </w:rPr>
        <w:br w:type="page"/>
      </w:r>
    </w:p>
    <w:p w:rsidR="001A1113" w:rsidRPr="00E34C58" w:rsidRDefault="001A1113" w:rsidP="00E7430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A1113" w:rsidRDefault="001A1113" w:rsidP="001A111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7430B" w:rsidRPr="001A1113" w:rsidRDefault="00E7430B" w:rsidP="00A535EE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E7430B" w:rsidRDefault="00E7430B" w:rsidP="00A535EE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Kapcsolatfenntartó készség </w:t>
      </w:r>
    </w:p>
    <w:p w:rsidR="00E34C58" w:rsidRPr="001A1113" w:rsidRDefault="00E34C58" w:rsidP="00E34C58">
      <w:pPr>
        <w:pStyle w:val="Listaszerbekezds"/>
        <w:spacing w:after="0" w:line="240" w:lineRule="auto"/>
        <w:ind w:left="17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7430B" w:rsidRPr="00E34C58" w:rsidRDefault="00E7430B" w:rsidP="00E34C58">
      <w:pPr>
        <w:spacing w:after="0" w:line="240" w:lineRule="auto"/>
        <w:ind w:right="34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4C58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7430B" w:rsidRPr="001A1113" w:rsidRDefault="00E7430B" w:rsidP="00A535EE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E7430B" w:rsidRPr="001A1113" w:rsidRDefault="00E7430B" w:rsidP="00A535EE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Numerikus gondolkodás, matematikai készség </w:t>
      </w:r>
    </w:p>
    <w:p w:rsidR="003800CE" w:rsidRDefault="00E7430B" w:rsidP="00E34C58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E34C58" w:rsidRDefault="00E34C58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7430B" w:rsidRPr="001F4CCA" w:rsidRDefault="00E7430B" w:rsidP="003800CE">
      <w:pPr>
        <w:spacing w:after="0" w:line="240" w:lineRule="auto"/>
        <w:ind w:right="74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 xml:space="preserve">2196. Az </w:t>
      </w:r>
      <w:proofErr w:type="spellStart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Élelmiszerelőállítási</w:t>
      </w:r>
      <w:proofErr w:type="spellEnd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alapismeretek megnevezésű, 11919-16 azonosító számú szakmai követelménymodul tartalma:</w:t>
      </w:r>
    </w:p>
    <w:p w:rsidR="003800CE" w:rsidRDefault="003800CE" w:rsidP="00E7430B">
      <w:pPr>
        <w:spacing w:after="0" w:line="240" w:lineRule="auto"/>
        <w:ind w:right="74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7430B" w:rsidRDefault="00E7430B" w:rsidP="00E7430B">
      <w:pPr>
        <w:spacing w:after="0" w:line="240" w:lineRule="auto"/>
        <w:ind w:right="74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1A1113" w:rsidRPr="00301551" w:rsidRDefault="001A1113" w:rsidP="00E7430B">
      <w:pPr>
        <w:spacing w:after="0" w:line="240" w:lineRule="auto"/>
        <w:ind w:right="74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430B" w:rsidRPr="00A535EE" w:rsidRDefault="00E7430B" w:rsidP="00A535EE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35EE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munkahelyekkel kapcsolatos munkavédelmi követelményeket</w:t>
      </w:r>
    </w:p>
    <w:p w:rsidR="00E7430B" w:rsidRPr="00A535EE" w:rsidRDefault="00E7430B" w:rsidP="00A535EE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35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Betartja és betartatja a munkavégzés személyi, szervezési és tárgyi feltételeivel kapcsolatos munkavédelmi követelményeket </w:t>
      </w:r>
    </w:p>
    <w:p w:rsidR="00E7430B" w:rsidRPr="00A535EE" w:rsidRDefault="00E7430B" w:rsidP="00A535EE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35EE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munkavédelmi szakemberrel, munkavédelmi képviselővel együttműködve részt vesz a munkavédelmi feladatok ellátásában</w:t>
      </w:r>
    </w:p>
    <w:p w:rsidR="00E7430B" w:rsidRPr="00A535EE" w:rsidRDefault="00E7430B" w:rsidP="00A535EE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35EE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az élelmiszer-előállításra vonatkozó higiéniai előírásokat és HACCP szabályokat</w:t>
      </w:r>
    </w:p>
    <w:p w:rsidR="00E7430B" w:rsidRPr="00A535EE" w:rsidRDefault="00E7430B" w:rsidP="00A535EE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35EE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Tudatosan alkalmazza az élelmiszer-ipari mikroorganizmusait, illetve előírások szerint védekezik a káros folyamatok ellen</w:t>
      </w:r>
    </w:p>
    <w:p w:rsidR="00E7430B" w:rsidRPr="00A535EE" w:rsidRDefault="00E7430B" w:rsidP="00A535EE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35EE">
        <w:rPr>
          <w:rFonts w:ascii="Times New Roman" w:eastAsia="Times New Roman" w:hAnsi="Times New Roman" w:cs="Times New Roman"/>
          <w:sz w:val="24"/>
          <w:szCs w:val="24"/>
          <w:lang w:eastAsia="hu-HU"/>
        </w:rPr>
        <w:t>Nyersanyagot, készterméket vizsgál</w:t>
      </w:r>
    </w:p>
    <w:p w:rsidR="00E7430B" w:rsidRPr="00A535EE" w:rsidRDefault="00E7430B" w:rsidP="00A535EE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35EE">
        <w:rPr>
          <w:rFonts w:ascii="Times New Roman" w:eastAsia="Times New Roman" w:hAnsi="Times New Roman" w:cs="Times New Roman"/>
          <w:sz w:val="24"/>
          <w:szCs w:val="24"/>
          <w:lang w:eastAsia="hu-HU"/>
        </w:rPr>
        <w:t>Adatot rögzít, feldolgoz, szolgáltat, dokumentál</w:t>
      </w:r>
    </w:p>
    <w:p w:rsidR="00E7430B" w:rsidRPr="00A535EE" w:rsidRDefault="00E7430B" w:rsidP="00A535EE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35EE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Tudatosan alkalmazza az élelmiszerek előállítására és forgalmazására vonatkozó szabályokat</w:t>
      </w:r>
    </w:p>
    <w:p w:rsidR="00E7430B" w:rsidRPr="00A535EE" w:rsidRDefault="00E7430B" w:rsidP="00A535EE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35EE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Vállalkozási és kereskedelmi tevékenységet folytat</w:t>
      </w:r>
    </w:p>
    <w:p w:rsidR="00E7430B" w:rsidRPr="00A535EE" w:rsidRDefault="00E7430B" w:rsidP="00A535EE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35EE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3800CE" w:rsidRDefault="003800CE" w:rsidP="001A1113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7430B" w:rsidRDefault="00E7430B" w:rsidP="00E7430B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301551" w:rsidRPr="00301551" w:rsidRDefault="00301551" w:rsidP="00E7430B">
      <w:pPr>
        <w:spacing w:after="0" w:line="240" w:lineRule="auto"/>
        <w:ind w:right="14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800CE" w:rsidRPr="001A1113" w:rsidRDefault="00E7430B" w:rsidP="001A1113">
      <w:pPr>
        <w:spacing w:after="0" w:line="240" w:lineRule="auto"/>
        <w:ind w:right="140" w:firstLine="70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kompetenciák: 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:rsidR="00E7430B" w:rsidRPr="001F4CCA" w:rsidRDefault="00E7430B" w:rsidP="001A1113">
      <w:pPr>
        <w:spacing w:after="0" w:line="240" w:lineRule="auto"/>
        <w:ind w:left="708" w:right="14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E7430B" w:rsidRPr="001A1113" w:rsidRDefault="00E7430B" w:rsidP="00E34C58">
      <w:pPr>
        <w:pStyle w:val="Listaszerbekezds"/>
        <w:numPr>
          <w:ilvl w:val="0"/>
          <w:numId w:val="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egészség és biztonság, mint érték</w:t>
      </w:r>
    </w:p>
    <w:p w:rsidR="00E7430B" w:rsidRPr="001A1113" w:rsidRDefault="00E7430B" w:rsidP="00E34C58">
      <w:pPr>
        <w:pStyle w:val="Listaszerbekezds"/>
        <w:numPr>
          <w:ilvl w:val="0"/>
          <w:numId w:val="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munkabalesetek és foglalkozási megbetegedések hátrányos következményei</w:t>
      </w:r>
    </w:p>
    <w:p w:rsidR="00E7430B" w:rsidRPr="001A1113" w:rsidRDefault="00E7430B" w:rsidP="00E34C58">
      <w:pPr>
        <w:pStyle w:val="Listaszerbekezds"/>
        <w:numPr>
          <w:ilvl w:val="0"/>
          <w:numId w:val="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munkavédelem fogalomrendszere, szabályozása</w:t>
      </w:r>
    </w:p>
    <w:p w:rsidR="00E7430B" w:rsidRPr="001A1113" w:rsidRDefault="00E7430B" w:rsidP="00E34C58">
      <w:pPr>
        <w:pStyle w:val="Listaszerbekezds"/>
        <w:numPr>
          <w:ilvl w:val="0"/>
          <w:numId w:val="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Munkahelyek kialakításának alapvető szabályai</w:t>
      </w:r>
    </w:p>
    <w:p w:rsidR="00E7430B" w:rsidRPr="001A1113" w:rsidRDefault="00E7430B" w:rsidP="00E34C58">
      <w:pPr>
        <w:pStyle w:val="Listaszerbekezds"/>
        <w:numPr>
          <w:ilvl w:val="0"/>
          <w:numId w:val="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 általános személyi és szervezési feltételei</w:t>
      </w:r>
    </w:p>
    <w:p w:rsidR="00E7430B" w:rsidRPr="001A1113" w:rsidRDefault="00E7430B" w:rsidP="00E34C58">
      <w:pPr>
        <w:pStyle w:val="Listaszerbekezds"/>
        <w:numPr>
          <w:ilvl w:val="0"/>
          <w:numId w:val="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Munkaeszközök a munkahelyeken</w:t>
      </w:r>
    </w:p>
    <w:p w:rsidR="00E7430B" w:rsidRPr="001A1113" w:rsidRDefault="00E7430B" w:rsidP="00E34C58">
      <w:pPr>
        <w:pStyle w:val="Listaszerbekezds"/>
        <w:numPr>
          <w:ilvl w:val="0"/>
          <w:numId w:val="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feladatok a munkahelyeken</w:t>
      </w:r>
    </w:p>
    <w:p w:rsidR="00A535EE" w:rsidRDefault="00E7430B" w:rsidP="00E34C58">
      <w:pPr>
        <w:pStyle w:val="Listaszerbekezds"/>
        <w:numPr>
          <w:ilvl w:val="0"/>
          <w:numId w:val="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szakemberek igénybevétele és feladatai a munkahelyeken</w:t>
      </w:r>
    </w:p>
    <w:p w:rsidR="00E7430B" w:rsidRPr="001A1113" w:rsidRDefault="00E7430B" w:rsidP="00E34C58">
      <w:pPr>
        <w:pStyle w:val="Listaszerbekezds"/>
        <w:numPr>
          <w:ilvl w:val="0"/>
          <w:numId w:val="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munkavédelem érdekképviselete</w:t>
      </w:r>
    </w:p>
    <w:p w:rsidR="00A535EE" w:rsidRDefault="00E7430B" w:rsidP="00E34C58">
      <w:pPr>
        <w:pStyle w:val="Listaszerbekezds"/>
        <w:numPr>
          <w:ilvl w:val="0"/>
          <w:numId w:val="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alapmérések, alapműveletek</w:t>
      </w:r>
    </w:p>
    <w:p w:rsidR="00E7430B" w:rsidRPr="001A1113" w:rsidRDefault="00E7430B" w:rsidP="00E34C58">
      <w:pPr>
        <w:pStyle w:val="Listaszerbekezds"/>
        <w:numPr>
          <w:ilvl w:val="0"/>
          <w:numId w:val="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Minőség-ellenőrzési eszközök használatának szabályai</w:t>
      </w:r>
    </w:p>
    <w:p w:rsidR="00E7430B" w:rsidRPr="001A1113" w:rsidRDefault="00E7430B" w:rsidP="00E34C58">
      <w:pPr>
        <w:pStyle w:val="Listaszerbekezds"/>
        <w:numPr>
          <w:ilvl w:val="0"/>
          <w:numId w:val="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alapok</w:t>
      </w:r>
    </w:p>
    <w:p w:rsidR="00A535EE" w:rsidRDefault="00A535EE" w:rsidP="00E34C58">
      <w:pPr>
        <w:pStyle w:val="Listaszerbekezds"/>
        <w:numPr>
          <w:ilvl w:val="0"/>
          <w:numId w:val="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Élelmiszer-higiéniai alapok</w:t>
      </w:r>
    </w:p>
    <w:p w:rsidR="00E7430B" w:rsidRPr="001A1113" w:rsidRDefault="00E7430B" w:rsidP="00E34C58">
      <w:pPr>
        <w:pStyle w:val="Listaszerbekezds"/>
        <w:numPr>
          <w:ilvl w:val="0"/>
          <w:numId w:val="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 Élelmiszerkönyv vonatkozó előírásai</w:t>
      </w:r>
    </w:p>
    <w:p w:rsidR="00E7430B" w:rsidRPr="001A1113" w:rsidRDefault="00E7430B" w:rsidP="00E34C58">
      <w:pPr>
        <w:pStyle w:val="Listaszerbekezds"/>
        <w:numPr>
          <w:ilvl w:val="0"/>
          <w:numId w:val="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Alapanyag-minősítés, késztermék-minősítés, gyártásközi ellenőrzések alapelvei</w:t>
      </w:r>
    </w:p>
    <w:p w:rsidR="00E7430B" w:rsidRPr="001A1113" w:rsidRDefault="00E7430B" w:rsidP="00E34C58">
      <w:pPr>
        <w:pStyle w:val="Listaszerbekezds"/>
        <w:numPr>
          <w:ilvl w:val="0"/>
          <w:numId w:val="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Dokumentumok, különféle naplók vezetése</w:t>
      </w:r>
    </w:p>
    <w:p w:rsidR="00E7430B" w:rsidRPr="001A1113" w:rsidRDefault="00E7430B" w:rsidP="00E34C58">
      <w:pPr>
        <w:pStyle w:val="Listaszerbekezds"/>
        <w:numPr>
          <w:ilvl w:val="0"/>
          <w:numId w:val="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Gazdálkodási és vállalkozási alapok </w:t>
      </w:r>
    </w:p>
    <w:p w:rsidR="00E7430B" w:rsidRPr="001A1113" w:rsidRDefault="00E7430B" w:rsidP="00E34C58">
      <w:pPr>
        <w:pStyle w:val="Listaszerbekezds"/>
        <w:numPr>
          <w:ilvl w:val="0"/>
          <w:numId w:val="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Kereskedelmi és marketing alapok</w:t>
      </w:r>
    </w:p>
    <w:p w:rsidR="00E7430B" w:rsidRPr="001A1113" w:rsidRDefault="00E7430B" w:rsidP="00E34C58">
      <w:pPr>
        <w:pStyle w:val="Listaszerbekezds"/>
        <w:numPr>
          <w:ilvl w:val="0"/>
          <w:numId w:val="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1A1113" w:rsidRDefault="001A1113" w:rsidP="00E7430B">
      <w:pPr>
        <w:spacing w:after="0" w:line="240" w:lineRule="auto"/>
        <w:ind w:right="294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E7430B" w:rsidRPr="001F4CCA" w:rsidRDefault="00E7430B" w:rsidP="001A1113">
      <w:pPr>
        <w:spacing w:after="0" w:line="240" w:lineRule="auto"/>
        <w:ind w:left="708" w:right="294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>Szakmai készségek:</w:t>
      </w:r>
    </w:p>
    <w:p w:rsidR="00E7430B" w:rsidRPr="001A1113" w:rsidRDefault="00E7430B" w:rsidP="00E34C58">
      <w:pPr>
        <w:pStyle w:val="Listaszerbekezds"/>
        <w:numPr>
          <w:ilvl w:val="0"/>
          <w:numId w:val="8"/>
        </w:numPr>
        <w:spacing w:after="0" w:line="240" w:lineRule="auto"/>
        <w:ind w:left="2552" w:right="18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nyelvű beszédkészség </w:t>
      </w:r>
    </w:p>
    <w:p w:rsidR="00E7430B" w:rsidRPr="001A1113" w:rsidRDefault="00E7430B" w:rsidP="00E34C58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íráskészség</w:t>
      </w:r>
    </w:p>
    <w:p w:rsidR="00E7430B" w:rsidRPr="001A1113" w:rsidRDefault="00E7430B" w:rsidP="00E34C58">
      <w:pPr>
        <w:pStyle w:val="Listaszerbekezds"/>
        <w:numPr>
          <w:ilvl w:val="0"/>
          <w:numId w:val="8"/>
        </w:numPr>
        <w:spacing w:after="0" w:line="240" w:lineRule="auto"/>
        <w:ind w:left="2552" w:right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Jogszabályok ismerete</w:t>
      </w:r>
    </w:p>
    <w:p w:rsidR="00E7430B" w:rsidRPr="001A1113" w:rsidRDefault="00E7430B" w:rsidP="00E34C58">
      <w:pPr>
        <w:pStyle w:val="Listaszerbekezds"/>
        <w:numPr>
          <w:ilvl w:val="0"/>
          <w:numId w:val="8"/>
        </w:numPr>
        <w:spacing w:after="0" w:line="240" w:lineRule="auto"/>
        <w:ind w:left="2552" w:right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Labortechnikai eszközök használata</w:t>
      </w:r>
    </w:p>
    <w:p w:rsidR="00E7430B" w:rsidRPr="001A1113" w:rsidRDefault="00E7430B" w:rsidP="00E34C58">
      <w:pPr>
        <w:pStyle w:val="Listaszerbekezds"/>
        <w:numPr>
          <w:ilvl w:val="0"/>
          <w:numId w:val="8"/>
        </w:numPr>
        <w:spacing w:after="0" w:line="240" w:lineRule="auto"/>
        <w:ind w:left="2552" w:right="33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3800CE" w:rsidRPr="001A1113" w:rsidRDefault="003800CE" w:rsidP="00E7430B">
      <w:pPr>
        <w:spacing w:after="0" w:line="240" w:lineRule="auto"/>
        <w:ind w:right="334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430B" w:rsidRPr="001A1113" w:rsidRDefault="00E7430B" w:rsidP="001A1113">
      <w:pPr>
        <w:spacing w:after="0" w:line="240" w:lineRule="auto"/>
        <w:ind w:right="334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E7430B" w:rsidRPr="001A1113" w:rsidRDefault="00E7430B" w:rsidP="00E34C58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Önállóság </w:t>
      </w:r>
    </w:p>
    <w:p w:rsidR="00E7430B" w:rsidRPr="001A1113" w:rsidRDefault="00E7430B" w:rsidP="00E34C58">
      <w:pPr>
        <w:pStyle w:val="Listaszerbekezds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  <w:bookmarkStart w:id="0" w:name="_GoBack"/>
      <w:bookmarkEnd w:id="0"/>
    </w:p>
    <w:p w:rsidR="00E7430B" w:rsidRDefault="00E7430B" w:rsidP="00E34C58">
      <w:pPr>
        <w:pStyle w:val="Listaszerbekezds"/>
        <w:numPr>
          <w:ilvl w:val="0"/>
          <w:numId w:val="12"/>
        </w:numPr>
        <w:spacing w:after="0" w:line="240" w:lineRule="auto"/>
        <w:ind w:right="38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1A1113" w:rsidRPr="001A1113" w:rsidRDefault="001A1113" w:rsidP="00E34C58">
      <w:pPr>
        <w:spacing w:after="0" w:line="240" w:lineRule="auto"/>
        <w:ind w:left="1428" w:right="386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430B" w:rsidRPr="001A1113" w:rsidRDefault="00E7430B" w:rsidP="001A1113">
      <w:pPr>
        <w:spacing w:after="0" w:line="240" w:lineRule="auto"/>
        <w:ind w:right="386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E7430B" w:rsidRPr="001A1113" w:rsidRDefault="00E7430B" w:rsidP="00A535E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E7430B" w:rsidRPr="001A1113" w:rsidRDefault="00E7430B" w:rsidP="00A535EE">
      <w:pPr>
        <w:pStyle w:val="Listaszerbekezds"/>
        <w:numPr>
          <w:ilvl w:val="0"/>
          <w:numId w:val="13"/>
        </w:numPr>
        <w:spacing w:after="0" w:line="240" w:lineRule="auto"/>
        <w:ind w:right="18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Kapcsolatfenntartó készség </w:t>
      </w:r>
    </w:p>
    <w:p w:rsidR="00E34C58" w:rsidRPr="00E34C58" w:rsidRDefault="00E34C58" w:rsidP="00E34C58">
      <w:pPr>
        <w:spacing w:after="0" w:line="240" w:lineRule="auto"/>
        <w:ind w:right="186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E7430B" w:rsidRPr="00E34C58" w:rsidRDefault="00E7430B" w:rsidP="00E34C58">
      <w:pPr>
        <w:spacing w:after="0" w:line="240" w:lineRule="auto"/>
        <w:ind w:right="18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4C58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E7430B" w:rsidRPr="001A1113" w:rsidRDefault="00E7430B" w:rsidP="00A535E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E7430B" w:rsidRPr="001A1113" w:rsidRDefault="00E7430B" w:rsidP="00A535EE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Numerikus gondolkodás, matematikai készség </w:t>
      </w:r>
    </w:p>
    <w:p w:rsidR="00E7430B" w:rsidRPr="001A1113" w:rsidRDefault="00E7430B" w:rsidP="00A535EE">
      <w:pPr>
        <w:pStyle w:val="Listaszerbekezds"/>
        <w:numPr>
          <w:ilvl w:val="0"/>
          <w:numId w:val="13"/>
        </w:numPr>
        <w:spacing w:after="0" w:line="240" w:lineRule="auto"/>
        <w:ind w:right="17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A1113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E7430B" w:rsidRDefault="00E7430B" w:rsidP="00E7430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sectPr w:rsidR="00E7430B" w:rsidSect="00E34C58">
      <w:pgSz w:w="11906" w:h="16838"/>
      <w:pgMar w:top="1276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41990"/>
    <w:multiLevelType w:val="hybridMultilevel"/>
    <w:tmpl w:val="E2660336"/>
    <w:lvl w:ilvl="0" w:tplc="040E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63A01C3"/>
    <w:multiLevelType w:val="hybridMultilevel"/>
    <w:tmpl w:val="814498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74EEE"/>
    <w:multiLevelType w:val="hybridMultilevel"/>
    <w:tmpl w:val="9C526540"/>
    <w:lvl w:ilvl="0" w:tplc="040E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25543DB8"/>
    <w:multiLevelType w:val="hybridMultilevel"/>
    <w:tmpl w:val="E8965D9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BA016C"/>
    <w:multiLevelType w:val="hybridMultilevel"/>
    <w:tmpl w:val="7826D75C"/>
    <w:lvl w:ilvl="0" w:tplc="040E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AC33F00"/>
    <w:multiLevelType w:val="hybridMultilevel"/>
    <w:tmpl w:val="59F09F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E54AE"/>
    <w:multiLevelType w:val="hybridMultilevel"/>
    <w:tmpl w:val="9BFC920C"/>
    <w:lvl w:ilvl="0" w:tplc="040E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3D5231FE"/>
    <w:multiLevelType w:val="hybridMultilevel"/>
    <w:tmpl w:val="1548D0F6"/>
    <w:lvl w:ilvl="0" w:tplc="040E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8" w15:restartNumberingAfterBreak="0">
    <w:nsid w:val="44FE78B8"/>
    <w:multiLevelType w:val="hybridMultilevel"/>
    <w:tmpl w:val="F46C84B6"/>
    <w:lvl w:ilvl="0" w:tplc="040E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9" w15:restartNumberingAfterBreak="0">
    <w:nsid w:val="58910E9A"/>
    <w:multiLevelType w:val="hybridMultilevel"/>
    <w:tmpl w:val="C16282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AB236B"/>
    <w:multiLevelType w:val="hybridMultilevel"/>
    <w:tmpl w:val="CE0A03E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4D01D45"/>
    <w:multiLevelType w:val="hybridMultilevel"/>
    <w:tmpl w:val="298E75F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2" w15:restartNumberingAfterBreak="0">
    <w:nsid w:val="7E5B2A0C"/>
    <w:multiLevelType w:val="hybridMultilevel"/>
    <w:tmpl w:val="99CCD22A"/>
    <w:lvl w:ilvl="0" w:tplc="040E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F4B355D"/>
    <w:multiLevelType w:val="hybridMultilevel"/>
    <w:tmpl w:val="E74283D6"/>
    <w:lvl w:ilvl="0" w:tplc="78D620A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FC02E32"/>
    <w:multiLevelType w:val="hybridMultilevel"/>
    <w:tmpl w:val="EDBE130A"/>
    <w:lvl w:ilvl="0" w:tplc="040E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0"/>
  </w:num>
  <w:num w:numId="9">
    <w:abstractNumId w:val="10"/>
  </w:num>
  <w:num w:numId="10">
    <w:abstractNumId w:val="11"/>
  </w:num>
  <w:num w:numId="11">
    <w:abstractNumId w:val="13"/>
  </w:num>
  <w:num w:numId="12">
    <w:abstractNumId w:val="12"/>
  </w:num>
  <w:num w:numId="13">
    <w:abstractNumId w:val="4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F9"/>
    <w:rsid w:val="00012242"/>
    <w:rsid w:val="000275A4"/>
    <w:rsid w:val="000302EB"/>
    <w:rsid w:val="00066125"/>
    <w:rsid w:val="000A1D7B"/>
    <w:rsid w:val="000C2F23"/>
    <w:rsid w:val="000F5F2B"/>
    <w:rsid w:val="001A1113"/>
    <w:rsid w:val="002270FF"/>
    <w:rsid w:val="00254CF4"/>
    <w:rsid w:val="002E0007"/>
    <w:rsid w:val="00301551"/>
    <w:rsid w:val="0030292B"/>
    <w:rsid w:val="003800CE"/>
    <w:rsid w:val="00384F4C"/>
    <w:rsid w:val="003B010D"/>
    <w:rsid w:val="004450C4"/>
    <w:rsid w:val="005165B1"/>
    <w:rsid w:val="0056313C"/>
    <w:rsid w:val="00563C0B"/>
    <w:rsid w:val="00591C7F"/>
    <w:rsid w:val="005D7826"/>
    <w:rsid w:val="005E4BA5"/>
    <w:rsid w:val="005E5F1E"/>
    <w:rsid w:val="007049A5"/>
    <w:rsid w:val="00765475"/>
    <w:rsid w:val="007C405E"/>
    <w:rsid w:val="00800E53"/>
    <w:rsid w:val="008108D8"/>
    <w:rsid w:val="00823A35"/>
    <w:rsid w:val="008454A9"/>
    <w:rsid w:val="0086700E"/>
    <w:rsid w:val="008B471C"/>
    <w:rsid w:val="008C329D"/>
    <w:rsid w:val="008C43DA"/>
    <w:rsid w:val="0092065B"/>
    <w:rsid w:val="0093247D"/>
    <w:rsid w:val="00950A11"/>
    <w:rsid w:val="00A471F9"/>
    <w:rsid w:val="00A535EE"/>
    <w:rsid w:val="00A778D5"/>
    <w:rsid w:val="00C274F2"/>
    <w:rsid w:val="00C97027"/>
    <w:rsid w:val="00D4621E"/>
    <w:rsid w:val="00DB23FC"/>
    <w:rsid w:val="00E34C58"/>
    <w:rsid w:val="00E7430B"/>
    <w:rsid w:val="00F1331F"/>
    <w:rsid w:val="00F86FA0"/>
    <w:rsid w:val="00FC4341"/>
    <w:rsid w:val="00FF0A33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830CA8-1B79-4946-BBE8-EF1A5E549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800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481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3799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Hermanusz Gábor</dc:creator>
  <cp:lastModifiedBy>Szántai Erzsébet</cp:lastModifiedBy>
  <cp:revision>3</cp:revision>
  <cp:lastPrinted>2016-10-24T11:34:00Z</cp:lastPrinted>
  <dcterms:created xsi:type="dcterms:W3CDTF">2016-10-24T11:52:00Z</dcterms:created>
  <dcterms:modified xsi:type="dcterms:W3CDTF">2016-11-05T05:37:00Z</dcterms:modified>
</cp:coreProperties>
</file>