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BF" w:rsidRPr="005114BB" w:rsidRDefault="00446BBF" w:rsidP="00446BBF">
      <w:pPr>
        <w:jc w:val="center"/>
        <w:rPr>
          <w:rFonts w:eastAsia="Calibri"/>
          <w:b/>
          <w:sz w:val="36"/>
          <w:szCs w:val="36"/>
        </w:rPr>
      </w:pPr>
      <w:r w:rsidRPr="005114BB">
        <w:rPr>
          <w:rFonts w:eastAsia="Calibri"/>
          <w:b/>
          <w:sz w:val="36"/>
          <w:szCs w:val="36"/>
        </w:rPr>
        <w:t>Komplex szakmai vizsga</w:t>
      </w:r>
    </w:p>
    <w:p w:rsidR="00446BBF" w:rsidRPr="005114BB" w:rsidRDefault="00446BBF" w:rsidP="00446BBF">
      <w:pPr>
        <w:jc w:val="both"/>
        <w:rPr>
          <w:rFonts w:eastAsia="Calibri"/>
          <w:b/>
          <w:sz w:val="36"/>
          <w:szCs w:val="36"/>
        </w:rPr>
      </w:pPr>
    </w:p>
    <w:p w:rsidR="00446BBF" w:rsidRPr="005114BB" w:rsidRDefault="00446BBF" w:rsidP="00446BBF">
      <w:pPr>
        <w:jc w:val="center"/>
        <w:rPr>
          <w:rFonts w:eastAsia="Calibri"/>
          <w:b/>
          <w:sz w:val="36"/>
          <w:szCs w:val="36"/>
        </w:rPr>
      </w:pPr>
      <w:r w:rsidRPr="005114BB">
        <w:rPr>
          <w:rFonts w:eastAsia="Calibri"/>
          <w:b/>
          <w:sz w:val="36"/>
          <w:szCs w:val="36"/>
        </w:rPr>
        <w:t>Gyakorlati vizsgatevékenység</w:t>
      </w:r>
    </w:p>
    <w:p w:rsidR="00446BBF" w:rsidRPr="005114BB" w:rsidRDefault="00446BBF" w:rsidP="00446BBF">
      <w:pPr>
        <w:jc w:val="both"/>
        <w:rPr>
          <w:rFonts w:eastAsia="Calibri"/>
          <w:sz w:val="36"/>
          <w:szCs w:val="36"/>
        </w:rPr>
      </w:pPr>
    </w:p>
    <w:p w:rsidR="00446BBF" w:rsidRPr="005114BB" w:rsidRDefault="00446BBF" w:rsidP="00446BBF">
      <w:pPr>
        <w:jc w:val="both"/>
        <w:rPr>
          <w:rFonts w:eastAsia="Calibri"/>
          <w:sz w:val="36"/>
          <w:szCs w:val="36"/>
        </w:rPr>
      </w:pPr>
    </w:p>
    <w:p w:rsidR="00446BBF" w:rsidRPr="005114BB" w:rsidRDefault="00446BBF" w:rsidP="00446BBF">
      <w:pPr>
        <w:jc w:val="both"/>
        <w:rPr>
          <w:rFonts w:eastAsia="Calibri"/>
          <w:sz w:val="36"/>
          <w:szCs w:val="36"/>
        </w:rPr>
      </w:pPr>
      <w:bookmarkStart w:id="0" w:name="_GoBack"/>
      <w:bookmarkEnd w:id="0"/>
    </w:p>
    <w:p w:rsidR="00446BBF" w:rsidRPr="00422EB7" w:rsidRDefault="00446BBF" w:rsidP="00446BBF">
      <w:pPr>
        <w:jc w:val="both"/>
        <w:rPr>
          <w:rFonts w:eastAsia="Calibri"/>
          <w:b/>
          <w:bCs/>
        </w:rPr>
      </w:pPr>
      <w:r w:rsidRPr="00422EB7">
        <w:rPr>
          <w:rFonts w:eastAsia="Calibri"/>
          <w:b/>
        </w:rPr>
        <w:t xml:space="preserve">Rész-szakképesítés száma, megnevezése: </w:t>
      </w:r>
      <w:r w:rsidRPr="00422EB7">
        <w:rPr>
          <w:rFonts w:eastAsia="Calibri"/>
          <w:b/>
          <w:bCs/>
        </w:rPr>
        <w:t>31 621 02 Aranykalászos gazda</w:t>
      </w:r>
    </w:p>
    <w:p w:rsidR="00446BBF" w:rsidRPr="00422EB7" w:rsidRDefault="00446BBF" w:rsidP="00446BBF">
      <w:pPr>
        <w:jc w:val="both"/>
        <w:rPr>
          <w:rFonts w:eastAsia="Calibri"/>
          <w:b/>
          <w:bCs/>
        </w:rPr>
      </w:pPr>
    </w:p>
    <w:p w:rsidR="00446BBF" w:rsidRPr="00422EB7" w:rsidRDefault="00446BBF" w:rsidP="00446BBF">
      <w:pPr>
        <w:jc w:val="both"/>
        <w:rPr>
          <w:rFonts w:eastAsia="Calibri"/>
          <w:b/>
          <w:bCs/>
        </w:rPr>
      </w:pPr>
    </w:p>
    <w:p w:rsidR="00446BBF" w:rsidRPr="00422EB7" w:rsidRDefault="00446BBF" w:rsidP="00446BBF">
      <w:pPr>
        <w:jc w:val="both"/>
        <w:rPr>
          <w:rFonts w:eastAsia="Calibri"/>
          <w:bCs/>
        </w:rPr>
      </w:pPr>
      <w:r w:rsidRPr="00422EB7">
        <w:rPr>
          <w:rFonts w:eastAsia="Calibri"/>
          <w:b/>
          <w:bCs/>
        </w:rPr>
        <w:t xml:space="preserve">Vizsgafeladat megnevezése: </w:t>
      </w:r>
      <w:r w:rsidRPr="00422EB7">
        <w:rPr>
          <w:rFonts w:eastAsia="Calibri"/>
          <w:bCs/>
        </w:rPr>
        <w:t xml:space="preserve">Növénytermesztési, kertészeti feladatok végrehajtása </w:t>
      </w:r>
    </w:p>
    <w:p w:rsidR="00446BBF" w:rsidRPr="00422EB7" w:rsidRDefault="00446BBF" w:rsidP="00446BBF">
      <w:pPr>
        <w:jc w:val="both"/>
        <w:rPr>
          <w:rFonts w:eastAsia="Calibri"/>
          <w:b/>
          <w:bCs/>
        </w:rPr>
      </w:pPr>
    </w:p>
    <w:p w:rsidR="00446BBF" w:rsidRPr="00422EB7" w:rsidRDefault="00446BBF" w:rsidP="00446BBF">
      <w:pPr>
        <w:spacing w:before="100" w:beforeAutospacing="1" w:after="100" w:afterAutospacing="1"/>
      </w:pPr>
      <w:r w:rsidRPr="00422EB7">
        <w:rPr>
          <w:rFonts w:eastAsia="Calibri"/>
          <w:b/>
          <w:bCs/>
        </w:rPr>
        <w:t xml:space="preserve">Vizsgafeladat ismertetése: </w:t>
      </w:r>
      <w:r w:rsidRPr="00314642">
        <w:rPr>
          <w:b/>
        </w:rPr>
        <w:t>Adott</w:t>
      </w:r>
      <w:r w:rsidRPr="00422EB7">
        <w:t xml:space="preserve"> </w:t>
      </w:r>
      <w:r w:rsidRPr="00422EB7">
        <w:rPr>
          <w:b/>
          <w:bCs/>
        </w:rPr>
        <w:t>növénytermesztési feladat</w:t>
      </w:r>
      <w:r w:rsidRPr="00422EB7">
        <w:t xml:space="preserve"> </w:t>
      </w:r>
      <w:r w:rsidRPr="00314642">
        <w:rPr>
          <w:b/>
        </w:rPr>
        <w:t xml:space="preserve">végrehajtása </w:t>
      </w:r>
      <w:r w:rsidRPr="00422EB7">
        <w:t>(beállítás, üzemeltetés, alkalmazás, alapvető vizsgálatok elvégzése, növénytermesztési munkagépek kiszolgálása, rakodás, tárolóhely előkészítése, kéziszerszámok használata, egyszerű növénytermesztési munkák elvégzése) és felismerési feladat (pl. kultúr- és gyomnövények, kultúrnövények magjai, talajtípusok, kártevők, kórokozók). Az összeállított valamennyi tétel tartalmazzon végrehajtandó és felismerési feladatot egyaránt.</w:t>
      </w:r>
    </w:p>
    <w:p w:rsidR="00446BBF" w:rsidRPr="00422EB7" w:rsidRDefault="00446BBF" w:rsidP="00446BBF">
      <w:pPr>
        <w:spacing w:before="100" w:beforeAutospacing="1" w:after="100" w:afterAutospacing="1"/>
      </w:pPr>
      <w:r w:rsidRPr="00422EB7">
        <w:rPr>
          <w:b/>
          <w:bCs/>
        </w:rPr>
        <w:t>Kertészeti feladat</w:t>
      </w:r>
      <w:r w:rsidRPr="00422EB7">
        <w:t xml:space="preserve"> </w:t>
      </w:r>
      <w:r w:rsidRPr="00314642">
        <w:rPr>
          <w:b/>
        </w:rPr>
        <w:t>végrehajtása</w:t>
      </w:r>
      <w:r w:rsidRPr="00422EB7">
        <w:t xml:space="preserve"> (pl. talaj-előkészítés magvetéshez, magvetés szabadföldbe, ültető gödör kiásása, öntözés, kertészeti kisgépek üzemeltetése) és felismerési feladat (pl. növényi rész, faj, palánta, károsító, kórkép). Az összeállított valamennyi tétel tartalmazzon végrehajtandó és felismerési feladatot egyaránt.</w:t>
      </w:r>
    </w:p>
    <w:p w:rsidR="00446BBF"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Cs/>
        </w:rPr>
      </w:pPr>
      <w:r w:rsidRPr="00422EB7">
        <w:rPr>
          <w:rFonts w:eastAsia="Calibri"/>
          <w:b/>
          <w:bCs/>
        </w:rPr>
        <w:t xml:space="preserve">Gyakorlati vizsgatevékenység időtartama: </w:t>
      </w:r>
      <w:r w:rsidRPr="00422EB7">
        <w:rPr>
          <w:rFonts w:eastAsia="Calibri"/>
          <w:bCs/>
        </w:rPr>
        <w:t xml:space="preserve">100 perc </w:t>
      </w:r>
    </w:p>
    <w:p w:rsidR="00446BBF" w:rsidRPr="00422EB7" w:rsidRDefault="00446BBF" w:rsidP="00446BBF">
      <w:pPr>
        <w:spacing w:before="100" w:beforeAutospacing="1" w:after="100" w:afterAutospacing="1"/>
        <w:ind w:left="4395"/>
      </w:pPr>
      <w:r w:rsidRPr="00422EB7">
        <w:t>(A felismerés vizsgarésszel együtt 120 perc)</w:t>
      </w: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Cs/>
        </w:rPr>
      </w:pPr>
      <w:r w:rsidRPr="00422EB7">
        <w:rPr>
          <w:rFonts w:eastAsia="Calibri"/>
          <w:b/>
          <w:bCs/>
        </w:rPr>
        <w:t xml:space="preserve">Vizsgafeladat értékelési súlyaránya: </w:t>
      </w:r>
      <w:r w:rsidRPr="00422EB7">
        <w:rPr>
          <w:rFonts w:eastAsia="Calibri"/>
          <w:bCs/>
        </w:rPr>
        <w:t>35%</w:t>
      </w: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Cs/>
        </w:rPr>
      </w:pPr>
      <w:r w:rsidRPr="00422EB7">
        <w:rPr>
          <w:rFonts w:eastAsia="Calibri"/>
          <w:bCs/>
        </w:rPr>
        <w:t>315/2013. (VIII. 28.) Kormányrendelet 27. § 1. bekezdésében foglaltak alapján a gyakorlati feladatlapokra vonatkozó javaslatot – a vizsga megkezdése előtt – a vizsgaelnök a vizsgabizottsági tagok véleménye alapján hagyja jóvá.</w:t>
      </w: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jc w:val="both"/>
        <w:rPr>
          <w:rFonts w:eastAsia="Calibri"/>
          <w:b/>
          <w:bCs/>
        </w:rPr>
      </w:pPr>
    </w:p>
    <w:p w:rsidR="00446BBF" w:rsidRPr="00422EB7" w:rsidRDefault="00446BBF" w:rsidP="00446BBF">
      <w:pPr>
        <w:autoSpaceDE w:val="0"/>
        <w:autoSpaceDN w:val="0"/>
        <w:adjustRightInd w:val="0"/>
        <w:ind w:left="3261"/>
        <w:jc w:val="both"/>
        <w:rPr>
          <w:rFonts w:eastAsia="Calibri"/>
          <w:b/>
          <w:bCs/>
        </w:rPr>
      </w:pPr>
      <w:r w:rsidRPr="00422EB7">
        <w:rPr>
          <w:rFonts w:eastAsia="Calibri"/>
          <w:b/>
          <w:bCs/>
        </w:rPr>
        <w:t xml:space="preserve">Jóváhagyta: </w:t>
      </w:r>
      <w:r w:rsidRPr="00422EB7">
        <w:rPr>
          <w:rFonts w:eastAsia="Calibri"/>
          <w:b/>
          <w:bCs/>
        </w:rPr>
        <w:tab/>
      </w:r>
      <w:r w:rsidRPr="00422EB7">
        <w:rPr>
          <w:rFonts w:eastAsia="Calibri"/>
          <w:b/>
          <w:bCs/>
        </w:rPr>
        <w:tab/>
      </w:r>
      <w:r w:rsidRPr="00422EB7">
        <w:rPr>
          <w:rFonts w:eastAsia="Calibri"/>
          <w:b/>
          <w:bCs/>
        </w:rPr>
        <w:tab/>
      </w:r>
      <w:r w:rsidRPr="00422EB7">
        <w:rPr>
          <w:rFonts w:eastAsia="Calibri"/>
          <w:b/>
          <w:bCs/>
        </w:rPr>
        <w:tab/>
      </w:r>
      <w:r w:rsidRPr="00422EB7">
        <w:rPr>
          <w:rFonts w:eastAsia="Calibri"/>
          <w:b/>
          <w:bCs/>
        </w:rPr>
        <w:tab/>
      </w:r>
      <w:r w:rsidRPr="00422EB7">
        <w:rPr>
          <w:rFonts w:eastAsia="Calibri"/>
          <w:b/>
          <w:bCs/>
        </w:rPr>
        <w:tab/>
      </w:r>
      <w:r w:rsidRPr="00422EB7">
        <w:rPr>
          <w:rFonts w:eastAsia="Calibri"/>
          <w:b/>
          <w:bCs/>
        </w:rPr>
        <w:tab/>
        <w:t xml:space="preserve">              ……………………………………..</w:t>
      </w:r>
    </w:p>
    <w:p w:rsidR="00446BBF" w:rsidRPr="00422EB7" w:rsidRDefault="00446BBF" w:rsidP="00446BBF">
      <w:pPr>
        <w:autoSpaceDE w:val="0"/>
        <w:autoSpaceDN w:val="0"/>
        <w:adjustRightInd w:val="0"/>
        <w:jc w:val="both"/>
        <w:rPr>
          <w:rFonts w:eastAsia="Calibri"/>
          <w:b/>
          <w:bCs/>
        </w:rPr>
      </w:pP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sidRPr="00422EB7">
        <w:rPr>
          <w:rFonts w:eastAsia="Calibri"/>
          <w:b/>
          <w:bCs/>
        </w:rPr>
        <w:t>vizsgabizottság elnöke</w:t>
      </w:r>
    </w:p>
    <w:p w:rsidR="00446BBF" w:rsidRPr="005114BB" w:rsidRDefault="00446BBF" w:rsidP="00446BBF">
      <w:pPr>
        <w:autoSpaceDE w:val="0"/>
        <w:autoSpaceDN w:val="0"/>
        <w:adjustRightInd w:val="0"/>
        <w:jc w:val="both"/>
        <w:rPr>
          <w:rFonts w:eastAsia="Calibri"/>
          <w:b/>
          <w:bCs/>
          <w:sz w:val="28"/>
          <w:szCs w:val="28"/>
        </w:rPr>
      </w:pPr>
    </w:p>
    <w:p w:rsidR="00446BBF" w:rsidRPr="005114BB" w:rsidRDefault="00446BBF" w:rsidP="00446BBF">
      <w:pPr>
        <w:autoSpaceDE w:val="0"/>
        <w:autoSpaceDN w:val="0"/>
        <w:adjustRightInd w:val="0"/>
        <w:jc w:val="both"/>
        <w:rPr>
          <w:rFonts w:eastAsia="Calibri"/>
          <w:b/>
          <w:bCs/>
          <w:sz w:val="28"/>
          <w:szCs w:val="28"/>
        </w:rPr>
      </w:pPr>
    </w:p>
    <w:p w:rsidR="00446BBF" w:rsidRPr="00422EB7" w:rsidRDefault="00446BBF" w:rsidP="00446BBF">
      <w:pPr>
        <w:autoSpaceDE w:val="0"/>
        <w:autoSpaceDN w:val="0"/>
        <w:adjustRightInd w:val="0"/>
        <w:jc w:val="both"/>
        <w:rPr>
          <w:rFonts w:eastAsia="Calibri"/>
          <w:bCs/>
        </w:rPr>
      </w:pPr>
      <w:r w:rsidRPr="00422EB7">
        <w:rPr>
          <w:rFonts w:eastAsia="Calibri"/>
          <w:bCs/>
        </w:rPr>
        <w:t xml:space="preserve">Dátum: </w:t>
      </w:r>
    </w:p>
    <w:p w:rsidR="00446BBF" w:rsidRDefault="00446BBF" w:rsidP="00446BBF">
      <w:pPr>
        <w:autoSpaceDE w:val="0"/>
        <w:autoSpaceDN w:val="0"/>
        <w:adjustRightInd w:val="0"/>
        <w:jc w:val="both"/>
        <w:rPr>
          <w:rFonts w:eastAsia="Calibri"/>
          <w:bCs/>
          <w:sz w:val="28"/>
          <w:szCs w:val="28"/>
        </w:rPr>
      </w:pPr>
    </w:p>
    <w:p w:rsidR="00446BBF" w:rsidRPr="005114BB" w:rsidRDefault="00446BBF" w:rsidP="00446BBF">
      <w:pPr>
        <w:autoSpaceDE w:val="0"/>
        <w:autoSpaceDN w:val="0"/>
        <w:adjustRightInd w:val="0"/>
        <w:jc w:val="both"/>
        <w:rPr>
          <w:rFonts w:eastAsia="Calibri"/>
          <w:bCs/>
          <w:sz w:val="28"/>
          <w:szCs w:val="28"/>
        </w:rPr>
      </w:pP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Rész</w:t>
      </w:r>
      <w:r>
        <w:rPr>
          <w:rFonts w:eastAsia="Calibri"/>
          <w:bCs/>
          <w:sz w:val="20"/>
          <w:szCs w:val="20"/>
        </w:rPr>
        <w:t>-</w:t>
      </w:r>
      <w:r w:rsidRPr="005114BB">
        <w:rPr>
          <w:rFonts w:eastAsia="Calibri"/>
          <w:bCs/>
          <w:sz w:val="20"/>
          <w:szCs w:val="20"/>
        </w:rPr>
        <w:t>szakképesí</w:t>
      </w:r>
      <w:r>
        <w:rPr>
          <w:rFonts w:eastAsia="Calibri"/>
          <w:bCs/>
          <w:sz w:val="20"/>
          <w:szCs w:val="20"/>
        </w:rPr>
        <w:t xml:space="preserve">tés száma, megnevezése: </w:t>
      </w:r>
      <w:r w:rsidRPr="005114BB">
        <w:rPr>
          <w:rFonts w:eastAsia="Calibri"/>
          <w:bCs/>
          <w:sz w:val="20"/>
          <w:szCs w:val="20"/>
        </w:rPr>
        <w:t>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sidRPr="005114BB">
        <w:rPr>
          <w:rFonts w:eastAsia="Calibri"/>
          <w:bCs/>
          <w:sz w:val="20"/>
          <w:szCs w:val="20"/>
        </w:rPr>
        <w:t>Vizsgafeladat megnevezése: Növénytermesztési, kertészeti feladatok végrehajtása</w:t>
      </w:r>
    </w:p>
    <w:p w:rsidR="00446BBF" w:rsidRPr="005114BB" w:rsidRDefault="00446BBF" w:rsidP="00446BBF">
      <w:pPr>
        <w:jc w:val="both"/>
        <w:rPr>
          <w:rFonts w:eastAsia="Calibri"/>
          <w:bCs/>
          <w:sz w:val="20"/>
          <w:szCs w:val="20"/>
        </w:rPr>
      </w:pPr>
    </w:p>
    <w:p w:rsidR="00446BBF" w:rsidRPr="005114BB" w:rsidRDefault="00446BBF" w:rsidP="00446BBF">
      <w:pPr>
        <w:jc w:val="both"/>
        <w:rPr>
          <w:rFonts w:eastAsia="Calibri"/>
          <w:bCs/>
          <w:sz w:val="20"/>
          <w:szCs w:val="20"/>
        </w:rPr>
      </w:pPr>
    </w:p>
    <w:p w:rsidR="00446BBF" w:rsidRPr="005114BB" w:rsidRDefault="00446BBF" w:rsidP="00446BBF">
      <w:pPr>
        <w:jc w:val="both"/>
        <w:rPr>
          <w:rFonts w:eastAsia="Calibri"/>
          <w:bCs/>
          <w:sz w:val="20"/>
          <w:szCs w:val="20"/>
        </w:rPr>
      </w:pPr>
    </w:p>
    <w:p w:rsidR="00446BBF" w:rsidRPr="005114BB" w:rsidRDefault="00446BBF" w:rsidP="00446BBF">
      <w:pPr>
        <w:jc w:val="both"/>
        <w:rPr>
          <w:rFonts w:eastAsia="Calibri"/>
          <w:bCs/>
          <w:sz w:val="20"/>
          <w:szCs w:val="20"/>
        </w:rPr>
      </w:pPr>
    </w:p>
    <w:p w:rsidR="00446BBF" w:rsidRPr="005114BB" w:rsidRDefault="00446BBF" w:rsidP="00446BBF">
      <w:pPr>
        <w:jc w:val="both"/>
        <w:rPr>
          <w:rFonts w:eastAsia="Calibri"/>
          <w:bCs/>
          <w:sz w:val="20"/>
          <w:szCs w:val="20"/>
        </w:rPr>
      </w:pPr>
    </w:p>
    <w:p w:rsidR="00220A9A" w:rsidRDefault="00220A9A" w:rsidP="00220A9A">
      <w:pPr>
        <w:jc w:val="center"/>
        <w:rPr>
          <w:rFonts w:eastAsia="Calibri"/>
          <w:bCs/>
        </w:rPr>
      </w:pPr>
      <w:r w:rsidRPr="008B5ABE">
        <w:rPr>
          <w:rFonts w:eastAsia="Calibri"/>
          <w:b/>
          <w:bCs/>
        </w:rPr>
        <w:t>A képző intézmény neve:</w:t>
      </w:r>
    </w:p>
    <w:p w:rsidR="00220A9A" w:rsidRDefault="00220A9A" w:rsidP="00220A9A">
      <w:pPr>
        <w:jc w:val="center"/>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Cs/>
        </w:rPr>
      </w:pPr>
    </w:p>
    <w:p w:rsidR="00220A9A" w:rsidRDefault="00220A9A" w:rsidP="00220A9A">
      <w:pPr>
        <w:spacing w:before="360" w:after="240" w:line="360" w:lineRule="auto"/>
        <w:jc w:val="center"/>
        <w:rPr>
          <w:rFonts w:eastAsia="Calibri"/>
          <w:bCs/>
        </w:rPr>
      </w:pPr>
      <w:r w:rsidRPr="008B5ABE">
        <w:rPr>
          <w:rFonts w:eastAsia="Calibri"/>
          <w:b/>
          <w:bCs/>
        </w:rPr>
        <w:t>Vizsgaszervező neve:</w:t>
      </w:r>
      <w:r w:rsidRPr="008B5ABE">
        <w:rPr>
          <w:rFonts w:eastAsia="Calibri"/>
          <w:bCs/>
        </w:rPr>
        <w:t xml:space="preserve"> </w:t>
      </w:r>
    </w:p>
    <w:p w:rsidR="00220A9A" w:rsidRPr="008B5ABE" w:rsidRDefault="00220A9A" w:rsidP="00220A9A">
      <w:pPr>
        <w:jc w:val="both"/>
        <w:rPr>
          <w:rFonts w:eastAsia="Calibri"/>
          <w:bCs/>
        </w:rPr>
      </w:pPr>
    </w:p>
    <w:p w:rsidR="00220A9A" w:rsidRDefault="00220A9A" w:rsidP="00220A9A">
      <w:pPr>
        <w:jc w:val="both"/>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
          <w:bCs/>
        </w:rPr>
      </w:pPr>
      <w:r w:rsidRPr="008B5ABE">
        <w:rPr>
          <w:rFonts w:eastAsia="Calibri"/>
          <w:b/>
          <w:bCs/>
        </w:rPr>
        <w:t>Vizsga időpontja:</w:t>
      </w:r>
      <w:r w:rsidR="007D28F1">
        <w:rPr>
          <w:rFonts w:eastAsia="Calibri"/>
          <w:b/>
          <w:bCs/>
        </w:rPr>
        <w:t xml:space="preserve"> </w:t>
      </w:r>
    </w:p>
    <w:p w:rsidR="00220A9A" w:rsidRPr="008B5ABE" w:rsidRDefault="00220A9A" w:rsidP="00220A9A">
      <w:pPr>
        <w:jc w:val="both"/>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Cs/>
        </w:rPr>
      </w:pPr>
    </w:p>
    <w:p w:rsidR="00220A9A" w:rsidRDefault="00220A9A" w:rsidP="007D28F1">
      <w:pPr>
        <w:jc w:val="both"/>
        <w:rPr>
          <w:rFonts w:eastAsia="Calibri"/>
          <w:bCs/>
        </w:rPr>
      </w:pPr>
      <w:r w:rsidRPr="008B5ABE">
        <w:rPr>
          <w:rFonts w:eastAsia="Calibri"/>
          <w:b/>
          <w:bCs/>
        </w:rPr>
        <w:t>Vizsga helyszíne:</w:t>
      </w:r>
      <w:r>
        <w:rPr>
          <w:rFonts w:eastAsia="Calibri"/>
          <w:b/>
          <w:bCs/>
        </w:rPr>
        <w:t xml:space="preserve"> </w:t>
      </w:r>
      <w:r>
        <w:rPr>
          <w:rFonts w:eastAsia="Calibri"/>
          <w:b/>
          <w:bCs/>
        </w:rPr>
        <w:tab/>
      </w:r>
    </w:p>
    <w:p w:rsidR="007D28F1" w:rsidRPr="008B5ABE" w:rsidRDefault="007D28F1" w:rsidP="007D28F1">
      <w:pPr>
        <w:jc w:val="both"/>
        <w:rPr>
          <w:rFonts w:eastAsia="Calibri"/>
          <w:bCs/>
        </w:rPr>
      </w:pPr>
    </w:p>
    <w:p w:rsidR="00220A9A" w:rsidRPr="008B5ABE" w:rsidRDefault="00220A9A" w:rsidP="00220A9A">
      <w:pPr>
        <w:jc w:val="both"/>
        <w:rPr>
          <w:rFonts w:eastAsia="Calibri"/>
          <w:bCs/>
        </w:rPr>
      </w:pPr>
    </w:p>
    <w:p w:rsidR="00220A9A" w:rsidRPr="008B5ABE" w:rsidRDefault="00220A9A" w:rsidP="00220A9A">
      <w:pPr>
        <w:jc w:val="both"/>
        <w:rPr>
          <w:rFonts w:eastAsia="Calibri"/>
          <w:b/>
          <w:bCs/>
        </w:rPr>
      </w:pPr>
      <w:r w:rsidRPr="008B5ABE">
        <w:rPr>
          <w:rFonts w:eastAsia="Calibri"/>
          <w:b/>
          <w:bCs/>
        </w:rPr>
        <w:t>Vizsgázók létszáma:</w:t>
      </w:r>
      <w:r w:rsidRPr="008B5ABE">
        <w:rPr>
          <w:rFonts w:eastAsia="Calibri"/>
          <w:b/>
          <w:bCs/>
        </w:rPr>
        <w:tab/>
      </w:r>
      <w:r w:rsidR="007D28F1">
        <w:rPr>
          <w:rFonts w:eastAsia="Calibri"/>
          <w:b/>
          <w:bCs/>
        </w:rPr>
        <w:t xml:space="preserve">  </w:t>
      </w:r>
      <w:r>
        <w:rPr>
          <w:rFonts w:eastAsia="Calibri"/>
          <w:b/>
          <w:bCs/>
        </w:rPr>
        <w:t xml:space="preserve"> fő</w:t>
      </w:r>
    </w:p>
    <w:p w:rsidR="00446BBF" w:rsidRPr="008B5ABE" w:rsidRDefault="00446BBF" w:rsidP="00446BBF">
      <w:pPr>
        <w:jc w:val="both"/>
        <w:rPr>
          <w:rFonts w:eastAsia="Calibri"/>
          <w:bCs/>
        </w:rPr>
      </w:pPr>
    </w:p>
    <w:p w:rsidR="00446BBF" w:rsidRPr="008B5ABE" w:rsidRDefault="00446BBF" w:rsidP="00446BBF">
      <w:pPr>
        <w:jc w:val="both"/>
        <w:rPr>
          <w:rFonts w:eastAsia="Calibri"/>
          <w:bCs/>
        </w:rPr>
      </w:pPr>
    </w:p>
    <w:p w:rsidR="00446BBF" w:rsidRDefault="00446BBF" w:rsidP="00446BBF">
      <w:pPr>
        <w:jc w:val="both"/>
        <w:rPr>
          <w:rFonts w:eastAsia="Calibri"/>
          <w:bCs/>
        </w:rPr>
      </w:pPr>
    </w:p>
    <w:p w:rsidR="00446BBF" w:rsidRDefault="00446BBF" w:rsidP="00446BBF">
      <w:pPr>
        <w:jc w:val="both"/>
        <w:rPr>
          <w:rFonts w:eastAsia="Calibri"/>
          <w:bCs/>
        </w:rPr>
      </w:pPr>
    </w:p>
    <w:p w:rsidR="00446BBF" w:rsidRDefault="00446BBF" w:rsidP="00446BBF">
      <w:pPr>
        <w:jc w:val="both"/>
        <w:rPr>
          <w:rFonts w:eastAsia="Calibri"/>
          <w:bCs/>
        </w:rPr>
      </w:pPr>
    </w:p>
    <w:p w:rsidR="00446BBF" w:rsidRDefault="00446BBF" w:rsidP="00446BBF">
      <w:pPr>
        <w:jc w:val="both"/>
        <w:rPr>
          <w:rFonts w:eastAsia="Calibri"/>
          <w:bCs/>
        </w:rPr>
      </w:pPr>
    </w:p>
    <w:p w:rsidR="00446BBF" w:rsidRDefault="00446BBF" w:rsidP="00446BBF">
      <w:pPr>
        <w:jc w:val="both"/>
        <w:rPr>
          <w:rFonts w:eastAsia="Calibri"/>
          <w:bCs/>
        </w:rPr>
      </w:pPr>
    </w:p>
    <w:p w:rsidR="00446BBF" w:rsidRPr="008B5ABE" w:rsidRDefault="00446BBF" w:rsidP="00446BBF">
      <w:pPr>
        <w:jc w:val="both"/>
        <w:rPr>
          <w:rFonts w:eastAsia="Calibri"/>
          <w:bCs/>
        </w:rPr>
      </w:pPr>
    </w:p>
    <w:p w:rsidR="00446BBF" w:rsidRPr="008B5ABE" w:rsidRDefault="00446BBF" w:rsidP="00446BBF">
      <w:pPr>
        <w:jc w:val="both"/>
        <w:rPr>
          <w:rFonts w:eastAsia="Calibri"/>
          <w:b/>
          <w:bCs/>
        </w:rPr>
      </w:pPr>
      <w:r w:rsidRPr="008B5ABE">
        <w:rPr>
          <w:rFonts w:eastAsia="Calibri"/>
          <w:b/>
          <w:bCs/>
        </w:rPr>
        <w:t>Értékelés:</w:t>
      </w:r>
    </w:p>
    <w:p w:rsidR="00446BBF" w:rsidRPr="008B5ABE" w:rsidRDefault="00446BBF" w:rsidP="00446BBF">
      <w:pPr>
        <w:jc w:val="both"/>
        <w:rPr>
          <w:rFonts w:eastAsia="Calibri"/>
          <w:b/>
          <w:bCs/>
        </w:rPr>
      </w:pPr>
    </w:p>
    <w:p w:rsidR="00446BBF" w:rsidRDefault="00446BBF" w:rsidP="00446BBF">
      <w:pPr>
        <w:jc w:val="both"/>
        <w:rPr>
          <w:rFonts w:eastAsia="Calibri"/>
          <w:bCs/>
        </w:rPr>
      </w:pPr>
      <w:r w:rsidRPr="008B5ABE">
        <w:rPr>
          <w:rFonts w:eastAsia="Calibri"/>
          <w:bCs/>
        </w:rPr>
        <w:t xml:space="preserve">81 </w:t>
      </w:r>
      <w:r>
        <w:rPr>
          <w:rFonts w:eastAsia="Calibri"/>
          <w:bCs/>
        </w:rPr>
        <w:t>-</w:t>
      </w:r>
      <w:r w:rsidRPr="008B5ABE">
        <w:rPr>
          <w:rFonts w:eastAsia="Calibri"/>
          <w:bCs/>
        </w:rPr>
        <w:t xml:space="preserve"> 100 pont </w:t>
      </w:r>
      <w:r w:rsidRPr="008B5ABE">
        <w:rPr>
          <w:rFonts w:eastAsia="Calibri"/>
          <w:bCs/>
        </w:rPr>
        <w:tab/>
        <w:t>jeles (5)</w:t>
      </w:r>
    </w:p>
    <w:p w:rsidR="00446BBF" w:rsidRPr="008B5ABE" w:rsidRDefault="00446BBF" w:rsidP="00446BBF">
      <w:pPr>
        <w:jc w:val="both"/>
        <w:rPr>
          <w:rFonts w:eastAsia="Calibri"/>
          <w:bCs/>
        </w:rPr>
      </w:pPr>
      <w:r w:rsidRPr="008B5ABE">
        <w:rPr>
          <w:rFonts w:eastAsia="Calibri"/>
          <w:bCs/>
        </w:rPr>
        <w:t xml:space="preserve">71 </w:t>
      </w:r>
      <w:r>
        <w:rPr>
          <w:rFonts w:eastAsia="Calibri"/>
          <w:bCs/>
        </w:rPr>
        <w:t>-</w:t>
      </w:r>
      <w:r w:rsidRPr="008B5ABE">
        <w:rPr>
          <w:rFonts w:eastAsia="Calibri"/>
          <w:bCs/>
        </w:rPr>
        <w:t xml:space="preserve"> </w:t>
      </w:r>
      <w:r>
        <w:rPr>
          <w:rFonts w:eastAsia="Calibri"/>
          <w:bCs/>
        </w:rPr>
        <w:t xml:space="preserve">  </w:t>
      </w:r>
      <w:r w:rsidRPr="008B5ABE">
        <w:rPr>
          <w:rFonts w:eastAsia="Calibri"/>
          <w:bCs/>
        </w:rPr>
        <w:t xml:space="preserve">80 pont </w:t>
      </w:r>
      <w:r w:rsidRPr="008B5ABE">
        <w:rPr>
          <w:rFonts w:eastAsia="Calibri"/>
          <w:bCs/>
        </w:rPr>
        <w:tab/>
        <w:t>jó (4)</w:t>
      </w:r>
      <w:r w:rsidRPr="008B5ABE">
        <w:rPr>
          <w:rFonts w:eastAsia="Calibri"/>
          <w:bCs/>
        </w:rPr>
        <w:tab/>
      </w:r>
      <w:r w:rsidRPr="008B5ABE">
        <w:rPr>
          <w:rFonts w:eastAsia="Calibri"/>
          <w:bCs/>
        </w:rPr>
        <w:tab/>
      </w:r>
      <w:r w:rsidRPr="008B5ABE">
        <w:rPr>
          <w:rFonts w:eastAsia="Calibri"/>
          <w:bCs/>
        </w:rPr>
        <w:tab/>
      </w:r>
    </w:p>
    <w:p w:rsidR="00446BBF" w:rsidRPr="008B5ABE" w:rsidRDefault="00446BBF" w:rsidP="00446BBF">
      <w:pPr>
        <w:jc w:val="both"/>
        <w:rPr>
          <w:rFonts w:eastAsia="Calibri"/>
          <w:bCs/>
        </w:rPr>
      </w:pPr>
      <w:r w:rsidRPr="008B5ABE">
        <w:rPr>
          <w:rFonts w:eastAsia="Calibri"/>
          <w:bCs/>
        </w:rPr>
        <w:t xml:space="preserve">61 </w:t>
      </w:r>
      <w:r>
        <w:rPr>
          <w:rFonts w:eastAsia="Calibri"/>
          <w:bCs/>
        </w:rPr>
        <w:t>-</w:t>
      </w:r>
      <w:r w:rsidRPr="008B5ABE">
        <w:rPr>
          <w:rFonts w:eastAsia="Calibri"/>
          <w:bCs/>
        </w:rPr>
        <w:t xml:space="preserve"> </w:t>
      </w:r>
      <w:r>
        <w:rPr>
          <w:rFonts w:eastAsia="Calibri"/>
          <w:bCs/>
        </w:rPr>
        <w:t xml:space="preserve">  </w:t>
      </w:r>
      <w:r w:rsidRPr="008B5ABE">
        <w:rPr>
          <w:rFonts w:eastAsia="Calibri"/>
          <w:bCs/>
        </w:rPr>
        <w:t>70 pont</w:t>
      </w:r>
      <w:r>
        <w:rPr>
          <w:rFonts w:eastAsia="Calibri"/>
          <w:bCs/>
        </w:rPr>
        <w:t xml:space="preserve"> </w:t>
      </w:r>
      <w:r w:rsidRPr="008B5ABE">
        <w:rPr>
          <w:rFonts w:eastAsia="Calibri"/>
          <w:bCs/>
        </w:rPr>
        <w:tab/>
        <w:t xml:space="preserve">közepes </w:t>
      </w:r>
      <w:r>
        <w:rPr>
          <w:rFonts w:eastAsia="Calibri"/>
          <w:bCs/>
        </w:rPr>
        <w:t xml:space="preserve">  </w:t>
      </w:r>
      <w:r w:rsidRPr="008B5ABE">
        <w:rPr>
          <w:rFonts w:eastAsia="Calibri"/>
          <w:bCs/>
        </w:rPr>
        <w:t>(3)</w:t>
      </w:r>
      <w:r w:rsidRPr="008B5ABE">
        <w:rPr>
          <w:rFonts w:eastAsia="Calibri"/>
          <w:bCs/>
        </w:rPr>
        <w:tab/>
      </w:r>
      <w:r w:rsidRPr="008B5ABE">
        <w:rPr>
          <w:rFonts w:eastAsia="Calibri"/>
          <w:bCs/>
        </w:rPr>
        <w:tab/>
      </w:r>
    </w:p>
    <w:p w:rsidR="00446BBF" w:rsidRPr="008B5ABE" w:rsidRDefault="00446BBF" w:rsidP="00446BBF">
      <w:pPr>
        <w:jc w:val="both"/>
        <w:rPr>
          <w:rFonts w:eastAsia="Calibri"/>
          <w:bCs/>
        </w:rPr>
      </w:pPr>
      <w:r>
        <w:rPr>
          <w:rFonts w:eastAsia="Calibri"/>
          <w:bCs/>
        </w:rPr>
        <w:t>51 -   60 pont</w:t>
      </w:r>
      <w:r>
        <w:rPr>
          <w:rFonts w:eastAsia="Calibri"/>
          <w:bCs/>
        </w:rPr>
        <w:tab/>
        <w:t xml:space="preserve"> elégséges </w:t>
      </w:r>
      <w:r w:rsidRPr="008B5ABE">
        <w:rPr>
          <w:rFonts w:eastAsia="Calibri"/>
          <w:bCs/>
        </w:rPr>
        <w:t>(2)</w:t>
      </w:r>
    </w:p>
    <w:p w:rsidR="00446BBF" w:rsidRPr="008B5ABE" w:rsidRDefault="00446BBF" w:rsidP="00446BBF">
      <w:pPr>
        <w:jc w:val="both"/>
        <w:rPr>
          <w:rFonts w:eastAsia="Calibri"/>
          <w:bCs/>
        </w:rPr>
      </w:pPr>
      <w:r w:rsidRPr="008B5ABE">
        <w:rPr>
          <w:rFonts w:eastAsia="Calibri"/>
          <w:bCs/>
        </w:rPr>
        <w:t xml:space="preserve"> </w:t>
      </w:r>
      <w:r>
        <w:rPr>
          <w:rFonts w:eastAsia="Calibri"/>
          <w:bCs/>
        </w:rPr>
        <w:t xml:space="preserve"> </w:t>
      </w:r>
      <w:r w:rsidRPr="008B5ABE">
        <w:rPr>
          <w:rFonts w:eastAsia="Calibri"/>
          <w:bCs/>
        </w:rPr>
        <w:t xml:space="preserve">0 </w:t>
      </w:r>
      <w:r>
        <w:rPr>
          <w:rFonts w:eastAsia="Calibri"/>
          <w:bCs/>
        </w:rPr>
        <w:t>-</w:t>
      </w:r>
      <w:r w:rsidRPr="008B5ABE">
        <w:rPr>
          <w:rFonts w:eastAsia="Calibri"/>
          <w:bCs/>
        </w:rPr>
        <w:t xml:space="preserve"> </w:t>
      </w:r>
      <w:r>
        <w:rPr>
          <w:rFonts w:eastAsia="Calibri"/>
          <w:bCs/>
        </w:rPr>
        <w:t xml:space="preserve">  </w:t>
      </w:r>
      <w:r w:rsidRPr="008B5ABE">
        <w:rPr>
          <w:rFonts w:eastAsia="Calibri"/>
          <w:bCs/>
        </w:rPr>
        <w:t>50 pont</w:t>
      </w:r>
      <w:r>
        <w:rPr>
          <w:rFonts w:eastAsia="Calibri"/>
          <w:bCs/>
        </w:rPr>
        <w:t xml:space="preserve"> </w:t>
      </w:r>
      <w:r w:rsidRPr="008B5ABE">
        <w:rPr>
          <w:rFonts w:eastAsia="Calibri"/>
          <w:bCs/>
        </w:rPr>
        <w:tab/>
        <w:t xml:space="preserve">elégtelen </w:t>
      </w:r>
      <w:r>
        <w:rPr>
          <w:rFonts w:eastAsia="Calibri"/>
          <w:bCs/>
        </w:rPr>
        <w:t xml:space="preserve"> </w:t>
      </w:r>
      <w:r w:rsidRPr="008B5ABE">
        <w:rPr>
          <w:rFonts w:eastAsia="Calibri"/>
          <w:bCs/>
        </w:rPr>
        <w:t>(1)</w:t>
      </w:r>
      <w:r w:rsidRPr="008B5ABE">
        <w:rPr>
          <w:rFonts w:eastAsia="Calibri"/>
          <w:bCs/>
        </w:rPr>
        <w:tab/>
      </w:r>
      <w:r w:rsidRPr="008B5ABE">
        <w:rPr>
          <w:rFonts w:eastAsia="Calibri"/>
          <w:bCs/>
        </w:rPr>
        <w:tab/>
      </w:r>
    </w:p>
    <w:p w:rsidR="00446BBF" w:rsidRPr="00221B50" w:rsidRDefault="00446BBF" w:rsidP="00446BBF">
      <w:pPr>
        <w:jc w:val="both"/>
        <w:rPr>
          <w:rFonts w:eastAsia="Calibri"/>
          <w:bCs/>
          <w:sz w:val="32"/>
          <w:szCs w:val="32"/>
        </w:rPr>
      </w:pPr>
    </w:p>
    <w:p w:rsidR="00DF0045" w:rsidRDefault="00DF0045" w:rsidP="00DF0045">
      <w:pPr>
        <w:jc w:val="both"/>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446BBF" w:rsidRDefault="00446BBF" w:rsidP="00DF0045">
      <w:pPr>
        <w:jc w:val="both"/>
        <w:rPr>
          <w:b/>
        </w:rPr>
      </w:pPr>
    </w:p>
    <w:p w:rsidR="00446BBF" w:rsidRDefault="00446BBF" w:rsidP="00DF0045">
      <w:pPr>
        <w:jc w:val="both"/>
        <w:rPr>
          <w:b/>
        </w:rPr>
      </w:pPr>
    </w:p>
    <w:p w:rsidR="00DF0045" w:rsidRPr="00B9279C" w:rsidRDefault="00220A9A" w:rsidP="00DF0045">
      <w:pPr>
        <w:jc w:val="both"/>
        <w:rPr>
          <w:b/>
          <w:sz w:val="32"/>
          <w:szCs w:val="32"/>
        </w:rPr>
      </w:pPr>
      <w:r w:rsidRPr="00B9279C">
        <w:rPr>
          <w:b/>
          <w:sz w:val="32"/>
          <w:szCs w:val="32"/>
        </w:rPr>
        <w:t>1.</w:t>
      </w:r>
    </w:p>
    <w:p w:rsidR="00DF0045" w:rsidRDefault="00DF0045" w:rsidP="00DF0045">
      <w:pPr>
        <w:jc w:val="both"/>
        <w:rPr>
          <w:b/>
        </w:rPr>
      </w:pPr>
    </w:p>
    <w:p w:rsidR="00DF0045" w:rsidRPr="008804FB" w:rsidRDefault="00DF0045" w:rsidP="00DF0045">
      <w:pPr>
        <w:jc w:val="both"/>
        <w:rPr>
          <w:b/>
        </w:rPr>
      </w:pPr>
      <w:r>
        <w:rPr>
          <w:b/>
        </w:rPr>
        <w:t xml:space="preserve">a) </w:t>
      </w:r>
      <w:r w:rsidRPr="008804FB">
        <w:rPr>
          <w:b/>
        </w:rPr>
        <w:t>Végezze el a megadott talajminták egyszerű vizsgálatát!</w:t>
      </w:r>
    </w:p>
    <w:p w:rsidR="00DF0045" w:rsidRPr="008804FB" w:rsidRDefault="00DF0045" w:rsidP="00DF0045">
      <w:pPr>
        <w:jc w:val="both"/>
        <w:rPr>
          <w:b/>
        </w:rPr>
      </w:pPr>
    </w:p>
    <w:p w:rsidR="00DF0045" w:rsidRDefault="00DF0045" w:rsidP="00DF0045">
      <w:pPr>
        <w:jc w:val="both"/>
        <w:rPr>
          <w:b/>
        </w:rPr>
      </w:pPr>
    </w:p>
    <w:p w:rsidR="00DF0045" w:rsidRPr="008804FB" w:rsidRDefault="00DF0045" w:rsidP="00DF0045">
      <w:pPr>
        <w:jc w:val="both"/>
        <w:rPr>
          <w:b/>
        </w:rPr>
      </w:pPr>
      <w:r>
        <w:rPr>
          <w:b/>
        </w:rPr>
        <w:t xml:space="preserve">b) </w:t>
      </w:r>
      <w:r w:rsidRPr="008804FB">
        <w:rPr>
          <w:b/>
        </w:rPr>
        <w:t>Végezzen szemenkénti magvetést szaporító tálcába!</w:t>
      </w:r>
    </w:p>
    <w:p w:rsidR="00DF0045" w:rsidRDefault="00DF0045" w:rsidP="00DF0045">
      <w:pPr>
        <w:jc w:val="both"/>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1</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53E1E" w:rsidRDefault="00DF0045" w:rsidP="00487B39">
            <w:pPr>
              <w:jc w:val="both"/>
              <w:rPr>
                <w:b/>
                <w:bCs/>
                <w:sz w:val="28"/>
                <w:szCs w:val="28"/>
              </w:rPr>
            </w:pPr>
            <w:r w:rsidRPr="00B53E1E">
              <w:rPr>
                <w:b/>
                <w:bCs/>
                <w:sz w:val="28"/>
                <w:szCs w:val="28"/>
              </w:rPr>
              <w:t>a) Végezze el a megadott talajminták egyszerű vizsgálatát!</w:t>
            </w:r>
          </w:p>
          <w:p w:rsidR="00DF0045" w:rsidRPr="00B53E1E" w:rsidRDefault="00DF0045" w:rsidP="00487B39">
            <w:pPr>
              <w:jc w:val="both"/>
              <w:rPr>
                <w:b/>
                <w:bCs/>
                <w:sz w:val="28"/>
                <w:szCs w:val="28"/>
              </w:rPr>
            </w:pPr>
          </w:p>
          <w:p w:rsidR="00DF0045" w:rsidRPr="00B53E1E" w:rsidRDefault="00DF0045" w:rsidP="00487B39">
            <w:pPr>
              <w:jc w:val="both"/>
              <w:rPr>
                <w:b/>
                <w:bCs/>
                <w:sz w:val="28"/>
                <w:szCs w:val="28"/>
              </w:rPr>
            </w:pPr>
          </w:p>
          <w:p w:rsidR="00DF0045" w:rsidRPr="00B53E1E" w:rsidRDefault="00DF0045" w:rsidP="00487B39">
            <w:pPr>
              <w:jc w:val="both"/>
              <w:rPr>
                <w:b/>
                <w:bCs/>
                <w:sz w:val="28"/>
                <w:szCs w:val="28"/>
              </w:rPr>
            </w:pPr>
            <w:r w:rsidRPr="00B53E1E">
              <w:rPr>
                <w:b/>
                <w:bCs/>
                <w:sz w:val="28"/>
                <w:szCs w:val="28"/>
              </w:rPr>
              <w:t>b) Végezzen szemenkénti magvetést szaporító tálcába!</w:t>
            </w: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7D28F1" w:rsidP="00DF0045">
      <w:pPr>
        <w:jc w:val="both"/>
        <w:rPr>
          <w:bCs/>
          <w:sz w:val="32"/>
          <w:szCs w:val="32"/>
        </w:rPr>
      </w:pPr>
      <w:r>
        <w:rPr>
          <w:bCs/>
          <w:sz w:val="32"/>
          <w:szCs w:val="32"/>
        </w:rPr>
        <w:t xml:space="preserve">2014. </w:t>
      </w:r>
      <w:r w:rsidR="00DF0045" w:rsidRPr="00221B50">
        <w:rPr>
          <w:bCs/>
          <w:sz w:val="32"/>
          <w:szCs w:val="32"/>
        </w:rPr>
        <w:tab/>
      </w:r>
      <w:r w:rsidR="00DF0045" w:rsidRPr="00221B50">
        <w:rPr>
          <w:bCs/>
          <w:sz w:val="32"/>
          <w:szCs w:val="32"/>
        </w:rPr>
        <w:tab/>
      </w:r>
      <w:r w:rsidR="00DF0045">
        <w:rPr>
          <w:bCs/>
          <w:sz w:val="32"/>
          <w:szCs w:val="32"/>
        </w:rPr>
        <w:tab/>
      </w:r>
      <w:r w:rsidR="00DF0045">
        <w:rPr>
          <w:bCs/>
          <w:sz w:val="32"/>
          <w:szCs w:val="32"/>
        </w:rPr>
        <w:tab/>
      </w:r>
      <w:r w:rsidR="00DF0045"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Pr="00711444" w:rsidRDefault="00DF0045" w:rsidP="00DF0045">
      <w:pPr>
        <w:jc w:val="both"/>
        <w:rPr>
          <w:b/>
        </w:rPr>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Pr="008804FB" w:rsidRDefault="00DF0045" w:rsidP="00DF0045">
      <w:pPr>
        <w:jc w:val="both"/>
      </w:pPr>
    </w:p>
    <w:p w:rsidR="00DF0045" w:rsidRPr="00B9279C" w:rsidRDefault="00DF0045" w:rsidP="00DF0045">
      <w:pPr>
        <w:jc w:val="both"/>
        <w:rPr>
          <w:b/>
          <w:sz w:val="32"/>
          <w:szCs w:val="32"/>
        </w:rPr>
      </w:pPr>
      <w:r w:rsidRPr="00B9279C">
        <w:rPr>
          <w:b/>
          <w:sz w:val="32"/>
          <w:szCs w:val="32"/>
        </w:rPr>
        <w:t>2</w:t>
      </w:r>
      <w:r w:rsidR="00220A9A" w:rsidRPr="00B9279C">
        <w:rPr>
          <w:b/>
          <w:sz w:val="32"/>
          <w:szCs w:val="32"/>
        </w:rPr>
        <w:t xml:space="preserve">. </w:t>
      </w:r>
    </w:p>
    <w:p w:rsidR="00DF0045" w:rsidRDefault="00DF0045" w:rsidP="00DF0045">
      <w:pPr>
        <w:jc w:val="both"/>
        <w:rPr>
          <w:b/>
        </w:rPr>
      </w:pPr>
    </w:p>
    <w:p w:rsidR="00DF0045" w:rsidRPr="008804FB" w:rsidRDefault="00DF0045" w:rsidP="00DF0045">
      <w:pPr>
        <w:jc w:val="both"/>
        <w:rPr>
          <w:b/>
        </w:rPr>
      </w:pPr>
      <w:r>
        <w:rPr>
          <w:b/>
        </w:rPr>
        <w:t>a) Végezze el az adott istállótrágya minták minősítését</w:t>
      </w:r>
      <w:r w:rsidRPr="008804FB">
        <w:rPr>
          <w:b/>
        </w:rPr>
        <w:t xml:space="preserve"> érési fokozatok alapján!</w:t>
      </w:r>
    </w:p>
    <w:p w:rsidR="00DF0045" w:rsidRDefault="00DF0045" w:rsidP="00DF0045">
      <w:pPr>
        <w:jc w:val="both"/>
      </w:pPr>
    </w:p>
    <w:p w:rsidR="00DF0045" w:rsidRDefault="00DF0045" w:rsidP="00DF0045">
      <w:pPr>
        <w:jc w:val="both"/>
      </w:pPr>
    </w:p>
    <w:p w:rsidR="00DF0045" w:rsidRPr="006C6D91" w:rsidRDefault="00DF0045" w:rsidP="00DF0045">
      <w:pPr>
        <w:jc w:val="both"/>
        <w:rPr>
          <w:b/>
        </w:rPr>
      </w:pPr>
      <w:r>
        <w:rPr>
          <w:b/>
        </w:rPr>
        <w:t xml:space="preserve">b) </w:t>
      </w:r>
      <w:r w:rsidRPr="006C6D91">
        <w:rPr>
          <w:b/>
        </w:rPr>
        <w:t>Telepítsen szamócát, kijelölt területen!</w:t>
      </w:r>
    </w:p>
    <w:p w:rsidR="00DF0045" w:rsidRDefault="00DF0045" w:rsidP="00DF0045">
      <w:pPr>
        <w:jc w:val="both"/>
      </w:pPr>
    </w:p>
    <w:p w:rsidR="00DF0045" w:rsidRDefault="00DF0045" w:rsidP="00DF0045">
      <w:pPr>
        <w:jc w:val="both"/>
        <w:rPr>
          <w:b/>
        </w:rPr>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2</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a) Végezze el az adott istállótrágya minták minősítését érési fokozatok alapján!</w:t>
            </w: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b) Telepítsen szamócát, kijelölt területen!</w:t>
            </w:r>
          </w:p>
          <w:p w:rsidR="00DF0045" w:rsidRPr="00BB58E5" w:rsidRDefault="00DF0045" w:rsidP="00487B39">
            <w:pPr>
              <w:jc w:val="both"/>
              <w:rPr>
                <w:b/>
                <w:bCs/>
                <w:sz w:val="28"/>
                <w:szCs w:val="28"/>
              </w:rPr>
            </w:pP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7D28F1" w:rsidP="00DF0045">
      <w:pPr>
        <w:jc w:val="both"/>
        <w:rPr>
          <w:bCs/>
          <w:sz w:val="32"/>
          <w:szCs w:val="32"/>
        </w:rPr>
      </w:pPr>
      <w:r>
        <w:rPr>
          <w:bCs/>
          <w:sz w:val="32"/>
          <w:szCs w:val="32"/>
        </w:rPr>
        <w:t xml:space="preserve">2014. </w:t>
      </w:r>
      <w:r w:rsidR="00DF0045" w:rsidRPr="00221B50">
        <w:rPr>
          <w:bCs/>
          <w:sz w:val="32"/>
          <w:szCs w:val="32"/>
        </w:rPr>
        <w:tab/>
      </w:r>
      <w:r w:rsidR="00DF0045" w:rsidRPr="00221B50">
        <w:rPr>
          <w:bCs/>
          <w:sz w:val="32"/>
          <w:szCs w:val="32"/>
        </w:rPr>
        <w:tab/>
      </w:r>
      <w:r w:rsidR="00DF0045">
        <w:rPr>
          <w:bCs/>
          <w:sz w:val="32"/>
          <w:szCs w:val="32"/>
        </w:rPr>
        <w:tab/>
      </w:r>
      <w:r w:rsidR="00DF0045">
        <w:rPr>
          <w:bCs/>
          <w:sz w:val="32"/>
          <w:szCs w:val="32"/>
        </w:rPr>
        <w:tab/>
      </w:r>
      <w:r w:rsidR="00DF0045"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Pr="00711444" w:rsidRDefault="00DF0045" w:rsidP="00DF0045">
      <w:pPr>
        <w:jc w:val="both"/>
        <w:rPr>
          <w:b/>
        </w:rPr>
      </w:pPr>
    </w:p>
    <w:p w:rsidR="00DF0045" w:rsidRDefault="00DF0045" w:rsidP="00DF0045">
      <w:pPr>
        <w:jc w:val="both"/>
        <w:rPr>
          <w:b/>
        </w:rPr>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jc w:val="both"/>
        <w:rPr>
          <w:b/>
        </w:rPr>
      </w:pPr>
    </w:p>
    <w:p w:rsidR="00DF0045" w:rsidRPr="00B9279C" w:rsidRDefault="00DF0045" w:rsidP="00DF0045">
      <w:pPr>
        <w:jc w:val="both"/>
        <w:rPr>
          <w:b/>
          <w:sz w:val="32"/>
          <w:szCs w:val="32"/>
        </w:rPr>
      </w:pPr>
      <w:r w:rsidRPr="00B9279C">
        <w:rPr>
          <w:b/>
          <w:sz w:val="32"/>
          <w:szCs w:val="32"/>
        </w:rPr>
        <w:t>3</w:t>
      </w:r>
      <w:r w:rsidR="00220A9A" w:rsidRPr="00B9279C">
        <w:rPr>
          <w:b/>
          <w:sz w:val="32"/>
          <w:szCs w:val="32"/>
        </w:rPr>
        <w:t xml:space="preserve">. </w:t>
      </w:r>
    </w:p>
    <w:p w:rsidR="00DF0045" w:rsidRDefault="00DF0045" w:rsidP="00DF0045">
      <w:pPr>
        <w:jc w:val="both"/>
        <w:rPr>
          <w:b/>
        </w:rPr>
      </w:pPr>
    </w:p>
    <w:p w:rsidR="00DF0045" w:rsidRPr="006C6D91" w:rsidRDefault="00DF0045" w:rsidP="00DF0045">
      <w:pPr>
        <w:jc w:val="both"/>
        <w:rPr>
          <w:b/>
        </w:rPr>
      </w:pPr>
      <w:r>
        <w:rPr>
          <w:b/>
        </w:rPr>
        <w:t>a) Mutassa be</w:t>
      </w:r>
      <w:r w:rsidRPr="006C6D91">
        <w:rPr>
          <w:b/>
        </w:rPr>
        <w:t xml:space="preserve"> a meg</w:t>
      </w:r>
      <w:r>
        <w:rPr>
          <w:b/>
        </w:rPr>
        <w:t>adott meteorológiai eszközöket,</w:t>
      </w:r>
      <w:r w:rsidRPr="006C6D91">
        <w:rPr>
          <w:b/>
        </w:rPr>
        <w:t xml:space="preserve"> használatukat, részeiket! Olvassa le az aktuális értékeiket!</w:t>
      </w:r>
    </w:p>
    <w:p w:rsidR="00DF0045" w:rsidRPr="006C6D91" w:rsidRDefault="00DF0045" w:rsidP="00DF0045">
      <w:pPr>
        <w:jc w:val="both"/>
        <w:rPr>
          <w:b/>
        </w:rPr>
      </w:pPr>
    </w:p>
    <w:p w:rsidR="00DF0045" w:rsidRDefault="00DF0045" w:rsidP="00DF0045">
      <w:pPr>
        <w:jc w:val="both"/>
        <w:rPr>
          <w:b/>
        </w:rPr>
      </w:pPr>
    </w:p>
    <w:p w:rsidR="00DF0045" w:rsidRPr="006C6D91" w:rsidRDefault="00DF0045" w:rsidP="00DF0045">
      <w:pPr>
        <w:jc w:val="both"/>
        <w:rPr>
          <w:b/>
        </w:rPr>
      </w:pPr>
      <w:r>
        <w:rPr>
          <w:b/>
        </w:rPr>
        <w:t xml:space="preserve">b) </w:t>
      </w:r>
      <w:r w:rsidRPr="006C6D91">
        <w:rPr>
          <w:b/>
        </w:rPr>
        <w:t>Telepítsen szőlőt!</w:t>
      </w:r>
    </w:p>
    <w:p w:rsidR="00DF0045" w:rsidRDefault="00DF0045" w:rsidP="00DF0045">
      <w:pPr>
        <w:jc w:val="both"/>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3</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a) Mutassa be a megadott meteorológiai eszközöket, használatukat, részeiket! Olvassa le az aktuális értékeiket!</w:t>
            </w: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b) Telepítsen szőlőt!</w:t>
            </w:r>
          </w:p>
          <w:p w:rsidR="00DF0045" w:rsidRPr="00BB58E5"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Pr="00711444" w:rsidRDefault="00DF0045" w:rsidP="00DF0045">
      <w:pPr>
        <w:jc w:val="both"/>
        <w:rPr>
          <w:b/>
        </w:rPr>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Pr="00B9279C" w:rsidRDefault="00DF0045" w:rsidP="00DF0045">
      <w:pPr>
        <w:jc w:val="both"/>
        <w:rPr>
          <w:b/>
          <w:sz w:val="32"/>
          <w:szCs w:val="32"/>
        </w:rPr>
      </w:pPr>
      <w:r w:rsidRPr="00B9279C">
        <w:rPr>
          <w:b/>
          <w:sz w:val="32"/>
          <w:szCs w:val="32"/>
        </w:rPr>
        <w:t>4</w:t>
      </w:r>
      <w:r w:rsidR="00220A9A" w:rsidRPr="00B9279C">
        <w:rPr>
          <w:b/>
          <w:sz w:val="32"/>
          <w:szCs w:val="32"/>
        </w:rPr>
        <w:t>.</w:t>
      </w:r>
    </w:p>
    <w:p w:rsidR="00DF0045" w:rsidRDefault="00DF0045" w:rsidP="00DF0045">
      <w:pPr>
        <w:jc w:val="both"/>
        <w:rPr>
          <w:b/>
        </w:rPr>
      </w:pPr>
    </w:p>
    <w:p w:rsidR="00DF0045" w:rsidRDefault="00DF0045" w:rsidP="00DF0045">
      <w:pPr>
        <w:jc w:val="both"/>
        <w:rPr>
          <w:b/>
          <w:bCs/>
        </w:rPr>
      </w:pPr>
      <w:r>
        <w:rPr>
          <w:b/>
          <w:bCs/>
        </w:rPr>
        <w:t xml:space="preserve">a) </w:t>
      </w:r>
      <w:r w:rsidRPr="006E723C">
        <w:rPr>
          <w:b/>
          <w:bCs/>
        </w:rPr>
        <w:t xml:space="preserve">Készítsen elő vetőgépet búza vetéséhez!  </w:t>
      </w:r>
    </w:p>
    <w:p w:rsidR="00DF0045" w:rsidRPr="006C6D91" w:rsidRDefault="00DF0045" w:rsidP="00DF0045">
      <w:pPr>
        <w:jc w:val="both"/>
        <w:rPr>
          <w:b/>
        </w:rPr>
      </w:pPr>
    </w:p>
    <w:p w:rsidR="00DF0045" w:rsidRDefault="00DF0045" w:rsidP="00DF0045">
      <w:pPr>
        <w:jc w:val="both"/>
      </w:pPr>
    </w:p>
    <w:p w:rsidR="00DF0045" w:rsidRPr="006C6D91" w:rsidRDefault="00DF0045" w:rsidP="00DF0045">
      <w:pPr>
        <w:jc w:val="both"/>
        <w:rPr>
          <w:b/>
        </w:rPr>
      </w:pPr>
      <w:r>
        <w:rPr>
          <w:b/>
        </w:rPr>
        <w:t xml:space="preserve">b) </w:t>
      </w:r>
      <w:r w:rsidRPr="006C6D91">
        <w:rPr>
          <w:b/>
        </w:rPr>
        <w:t>Végezzen gyümölcsfa telepítést!</w:t>
      </w:r>
    </w:p>
    <w:p w:rsidR="00DF0045" w:rsidRDefault="00DF0045" w:rsidP="00DF0045">
      <w:pPr>
        <w:jc w:val="both"/>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4</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 xml:space="preserve">a) Készítsen elő vetőgépet búza vetéséhez!  </w:t>
            </w: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b) Végezzen gyümölcsfa telepítést!</w:t>
            </w: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Pr="00711444" w:rsidRDefault="00DF0045" w:rsidP="00DF0045">
      <w:pPr>
        <w:jc w:val="both"/>
        <w:rPr>
          <w:b/>
        </w:rPr>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Pr="00B9279C" w:rsidRDefault="00DF0045" w:rsidP="00DF0045">
      <w:pPr>
        <w:jc w:val="both"/>
        <w:rPr>
          <w:b/>
          <w:sz w:val="32"/>
          <w:szCs w:val="32"/>
        </w:rPr>
      </w:pPr>
      <w:r w:rsidRPr="00B9279C">
        <w:rPr>
          <w:b/>
          <w:sz w:val="32"/>
          <w:szCs w:val="32"/>
        </w:rPr>
        <w:t>5</w:t>
      </w:r>
      <w:r w:rsidR="00220A9A" w:rsidRPr="00B9279C">
        <w:rPr>
          <w:b/>
          <w:sz w:val="32"/>
          <w:szCs w:val="32"/>
        </w:rPr>
        <w:t xml:space="preserve">. </w:t>
      </w:r>
    </w:p>
    <w:p w:rsidR="00DF0045" w:rsidRDefault="00DF0045" w:rsidP="00DF0045">
      <w:pPr>
        <w:jc w:val="both"/>
        <w:rPr>
          <w:b/>
        </w:rPr>
      </w:pPr>
    </w:p>
    <w:p w:rsidR="00DF0045" w:rsidRPr="006C6D91" w:rsidRDefault="00DF0045" w:rsidP="00DF0045">
      <w:pPr>
        <w:jc w:val="both"/>
        <w:rPr>
          <w:b/>
        </w:rPr>
      </w:pPr>
      <w:r>
        <w:rPr>
          <w:b/>
        </w:rPr>
        <w:t>a) Mutassa be</w:t>
      </w:r>
      <w:r w:rsidRPr="006C6D91">
        <w:rPr>
          <w:b/>
        </w:rPr>
        <w:t xml:space="preserve"> tárcsás talajművelő gépek </w:t>
      </w:r>
      <w:r>
        <w:rPr>
          <w:b/>
        </w:rPr>
        <w:t>részeit és állítási lehetőségeit</w:t>
      </w:r>
      <w:r w:rsidRPr="006C6D91">
        <w:rPr>
          <w:b/>
        </w:rPr>
        <w:t xml:space="preserve">! </w:t>
      </w:r>
    </w:p>
    <w:p w:rsidR="00DF0045" w:rsidRDefault="00DF0045" w:rsidP="00DF0045">
      <w:pPr>
        <w:jc w:val="both"/>
      </w:pPr>
    </w:p>
    <w:p w:rsidR="00DF0045" w:rsidRDefault="00DF0045" w:rsidP="00DF0045">
      <w:pPr>
        <w:jc w:val="both"/>
      </w:pPr>
    </w:p>
    <w:p w:rsidR="00DF0045" w:rsidRPr="006C6D91" w:rsidRDefault="00DF0045" w:rsidP="00DF0045">
      <w:pPr>
        <w:jc w:val="both"/>
        <w:rPr>
          <w:b/>
        </w:rPr>
      </w:pPr>
      <w:r>
        <w:rPr>
          <w:b/>
        </w:rPr>
        <w:t xml:space="preserve">b) </w:t>
      </w:r>
      <w:r w:rsidR="002F386A">
        <w:rPr>
          <w:b/>
        </w:rPr>
        <w:t xml:space="preserve">Végezze el </w:t>
      </w:r>
      <w:r w:rsidRPr="006C6D91">
        <w:rPr>
          <w:b/>
        </w:rPr>
        <w:t>a hajtatott paprika aktuális ápolási munkáit!</w:t>
      </w:r>
    </w:p>
    <w:p w:rsidR="00DF0045" w:rsidRDefault="00DF0045" w:rsidP="00DF0045">
      <w:pPr>
        <w:jc w:val="both"/>
      </w:pPr>
    </w:p>
    <w:p w:rsidR="00DF0045" w:rsidRDefault="00DF0045" w:rsidP="00DF0045">
      <w:pPr>
        <w:jc w:val="both"/>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5</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6C6D91" w:rsidRDefault="00DF0045" w:rsidP="00487B39">
            <w:pPr>
              <w:jc w:val="both"/>
              <w:rPr>
                <w:b/>
              </w:rPr>
            </w:pPr>
            <w:r>
              <w:rPr>
                <w:b/>
              </w:rPr>
              <w:t>a) Mutassa be</w:t>
            </w:r>
            <w:r w:rsidRPr="006C6D91">
              <w:rPr>
                <w:b/>
              </w:rPr>
              <w:t xml:space="preserve"> tárcsás talajművelő gépek </w:t>
            </w:r>
            <w:r>
              <w:rPr>
                <w:b/>
              </w:rPr>
              <w:t>részeit és állítási lehetőségeit</w:t>
            </w:r>
            <w:r w:rsidRPr="006C6D91">
              <w:rPr>
                <w:b/>
              </w:rPr>
              <w:t xml:space="preserve">! </w:t>
            </w:r>
          </w:p>
          <w:p w:rsidR="00DF0045" w:rsidRDefault="00DF0045" w:rsidP="00487B39">
            <w:pPr>
              <w:jc w:val="both"/>
            </w:pPr>
          </w:p>
          <w:p w:rsidR="00DF0045" w:rsidRDefault="00DF0045" w:rsidP="00487B39">
            <w:pPr>
              <w:jc w:val="both"/>
            </w:pPr>
          </w:p>
          <w:p w:rsidR="00DF0045" w:rsidRPr="006C6D91" w:rsidRDefault="00DF0045" w:rsidP="00487B39">
            <w:pPr>
              <w:jc w:val="both"/>
              <w:rPr>
                <w:b/>
              </w:rPr>
            </w:pPr>
            <w:r>
              <w:rPr>
                <w:b/>
              </w:rPr>
              <w:t xml:space="preserve">b) </w:t>
            </w:r>
            <w:r w:rsidRPr="006C6D91">
              <w:rPr>
                <w:b/>
              </w:rPr>
              <w:t>Végezze el  a hajtatott paprika aktuális ápolási munkáit!</w:t>
            </w:r>
          </w:p>
          <w:p w:rsidR="00DF0045" w:rsidRDefault="00DF0045" w:rsidP="00487B39">
            <w:pPr>
              <w:jc w:val="both"/>
            </w:pP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Pr="00711444" w:rsidRDefault="00DF0045" w:rsidP="00DF0045">
      <w:pPr>
        <w:jc w:val="both"/>
        <w:rPr>
          <w:b/>
        </w:rPr>
      </w:pPr>
    </w:p>
    <w:p w:rsidR="00DF0045" w:rsidRDefault="00DF0045" w:rsidP="00DF0045">
      <w:pPr>
        <w:jc w:val="both"/>
        <w:rPr>
          <w:b/>
        </w:rPr>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Pr="00B9279C" w:rsidRDefault="00DF0045" w:rsidP="00DF0045">
      <w:pPr>
        <w:jc w:val="both"/>
        <w:rPr>
          <w:b/>
          <w:sz w:val="32"/>
          <w:szCs w:val="32"/>
        </w:rPr>
      </w:pPr>
      <w:r w:rsidRPr="00B9279C">
        <w:rPr>
          <w:b/>
          <w:sz w:val="32"/>
          <w:szCs w:val="32"/>
        </w:rPr>
        <w:t>6</w:t>
      </w:r>
      <w:r w:rsidR="00220A9A" w:rsidRPr="00B9279C">
        <w:rPr>
          <w:b/>
          <w:sz w:val="32"/>
          <w:szCs w:val="32"/>
        </w:rPr>
        <w:t xml:space="preserve">. </w:t>
      </w:r>
    </w:p>
    <w:p w:rsidR="00DF0045" w:rsidRDefault="00DF0045" w:rsidP="00DF0045">
      <w:pPr>
        <w:jc w:val="both"/>
        <w:rPr>
          <w:b/>
        </w:rPr>
      </w:pPr>
    </w:p>
    <w:p w:rsidR="00DF0045" w:rsidRPr="006C6D91" w:rsidRDefault="00DF0045" w:rsidP="00DF0045">
      <w:pPr>
        <w:jc w:val="both"/>
        <w:rPr>
          <w:b/>
        </w:rPr>
      </w:pPr>
      <w:r>
        <w:rPr>
          <w:b/>
        </w:rPr>
        <w:t>a) Mutassa be</w:t>
      </w:r>
      <w:r w:rsidRPr="006C6D91">
        <w:rPr>
          <w:b/>
        </w:rPr>
        <w:t xml:space="preserve"> a sorközművelő kultivátor </w:t>
      </w:r>
      <w:r>
        <w:rPr>
          <w:b/>
        </w:rPr>
        <w:t xml:space="preserve">részeit és </w:t>
      </w:r>
      <w:r w:rsidRPr="006C6D91">
        <w:rPr>
          <w:b/>
        </w:rPr>
        <w:t>állítási lehetőségeit!</w:t>
      </w:r>
    </w:p>
    <w:p w:rsidR="00DF0045" w:rsidRDefault="00DF0045" w:rsidP="00DF0045">
      <w:pPr>
        <w:jc w:val="both"/>
      </w:pPr>
    </w:p>
    <w:p w:rsidR="00DF0045" w:rsidRDefault="00DF0045" w:rsidP="00DF0045">
      <w:pPr>
        <w:jc w:val="both"/>
      </w:pPr>
    </w:p>
    <w:p w:rsidR="00DF0045" w:rsidRPr="006C6D91" w:rsidRDefault="00DF0045" w:rsidP="00DF0045">
      <w:pPr>
        <w:jc w:val="both"/>
        <w:rPr>
          <w:b/>
        </w:rPr>
      </w:pPr>
      <w:r>
        <w:rPr>
          <w:b/>
        </w:rPr>
        <w:t xml:space="preserve">b) </w:t>
      </w:r>
      <w:r w:rsidRPr="006C6D91">
        <w:rPr>
          <w:b/>
        </w:rPr>
        <w:t>Végezze el az aktuális növényvédelmi munkákat zöldségkultúrában háti dugattyús permetező géppel!</w:t>
      </w:r>
    </w:p>
    <w:p w:rsidR="00DF0045" w:rsidRDefault="00DF0045" w:rsidP="00DF0045">
      <w:pPr>
        <w:jc w:val="both"/>
      </w:pPr>
    </w:p>
    <w:p w:rsidR="00DF0045" w:rsidRDefault="00DF0045" w:rsidP="00DF0045">
      <w:pPr>
        <w:numPr>
          <w:ilvl w:val="0"/>
          <w:numId w:val="22"/>
        </w:numPr>
        <w:jc w:val="both"/>
        <w:sectPr w:rsidR="00DF0045">
          <w:pgSz w:w="11906" w:h="16838"/>
          <w:pgMar w:top="1417" w:right="1417" w:bottom="1417" w:left="1417" w:header="708" w:footer="708" w:gutter="0"/>
          <w:cols w:space="708"/>
          <w:docGrid w:linePitch="360"/>
        </w:sectPr>
      </w:pPr>
    </w:p>
    <w:p w:rsidR="00446BBF" w:rsidRPr="00220A9A" w:rsidRDefault="00446BBF" w:rsidP="00220A9A">
      <w:pPr>
        <w:jc w:val="both"/>
        <w:rPr>
          <w:rFonts w:eastAsia="Calibri"/>
          <w:bCs/>
          <w:sz w:val="32"/>
          <w:szCs w:val="32"/>
        </w:rPr>
      </w:pPr>
      <w:r w:rsidRPr="00220A9A">
        <w:rPr>
          <w:rFonts w:eastAsia="Calibri"/>
          <w:bCs/>
          <w:sz w:val="20"/>
          <w:szCs w:val="20"/>
        </w:rPr>
        <w:lastRenderedPageBreak/>
        <w:t>Rész-szakképesítés száma, megnevezése: 31 621 02 Aranykalászos gazda</w:t>
      </w:r>
    </w:p>
    <w:p w:rsidR="00446BBF" w:rsidRPr="00220A9A" w:rsidRDefault="00446BBF" w:rsidP="00220A9A">
      <w:pPr>
        <w:autoSpaceDE w:val="0"/>
        <w:autoSpaceDN w:val="0"/>
        <w:adjustRightInd w:val="0"/>
        <w:jc w:val="both"/>
        <w:rPr>
          <w:rFonts w:eastAsia="Calibri"/>
          <w:bCs/>
          <w:sz w:val="20"/>
          <w:szCs w:val="20"/>
        </w:rPr>
      </w:pPr>
      <w:r w:rsidRPr="00220A9A">
        <w:rPr>
          <w:rFonts w:eastAsia="Calibri"/>
          <w:bCs/>
          <w:sz w:val="20"/>
          <w:szCs w:val="20"/>
        </w:rPr>
        <w:t>Gyakorlati vizsgatevékenység</w:t>
      </w:r>
    </w:p>
    <w:p w:rsidR="00446BBF" w:rsidRPr="00220A9A" w:rsidRDefault="00446BBF" w:rsidP="00220A9A">
      <w:pPr>
        <w:jc w:val="both"/>
        <w:rPr>
          <w:rFonts w:eastAsia="Calibri"/>
          <w:bCs/>
          <w:sz w:val="20"/>
          <w:szCs w:val="20"/>
        </w:rPr>
      </w:pPr>
      <w:r w:rsidRPr="00220A9A">
        <w:rPr>
          <w:rFonts w:eastAsia="Calibri"/>
          <w:bCs/>
          <w:sz w:val="20"/>
          <w:szCs w:val="20"/>
        </w:rPr>
        <w:t>Vizsgafeladat megnevezése:</w:t>
      </w:r>
      <w:r w:rsidRPr="005114BB">
        <w:t xml:space="preserve"> </w:t>
      </w:r>
      <w:r w:rsidRPr="00220A9A">
        <w:rPr>
          <w:rFonts w:eastAsia="Calibri"/>
          <w:bCs/>
          <w:sz w:val="20"/>
          <w:szCs w:val="20"/>
        </w:rPr>
        <w:t>Növénytermesztési, kertészeti feladatok végrehajtása</w:t>
      </w:r>
    </w:p>
    <w:p w:rsidR="00446BBF" w:rsidRPr="00220A9A" w:rsidRDefault="00446BBF" w:rsidP="00220A9A">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 xml:space="preserve">……………………… </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6</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6C6D91" w:rsidRDefault="00DF0045" w:rsidP="00487B39">
            <w:pPr>
              <w:jc w:val="both"/>
              <w:rPr>
                <w:b/>
              </w:rPr>
            </w:pPr>
            <w:r>
              <w:rPr>
                <w:b/>
              </w:rPr>
              <w:t>a) Mutassa be</w:t>
            </w:r>
            <w:r w:rsidRPr="006C6D91">
              <w:rPr>
                <w:b/>
              </w:rPr>
              <w:t xml:space="preserve"> a sorközművelő kultivátor </w:t>
            </w:r>
            <w:r>
              <w:rPr>
                <w:b/>
              </w:rPr>
              <w:t xml:space="preserve">részeit és </w:t>
            </w:r>
            <w:r w:rsidRPr="006C6D91">
              <w:rPr>
                <w:b/>
              </w:rPr>
              <w:t>állítási lehetőségeit!</w:t>
            </w:r>
          </w:p>
          <w:p w:rsidR="00DF0045" w:rsidRDefault="00DF0045" w:rsidP="00487B39">
            <w:pPr>
              <w:jc w:val="both"/>
            </w:pPr>
          </w:p>
          <w:p w:rsidR="00DF0045" w:rsidRDefault="00DF0045" w:rsidP="00487B39">
            <w:pPr>
              <w:jc w:val="both"/>
            </w:pPr>
          </w:p>
          <w:p w:rsidR="00DF0045" w:rsidRPr="006C6D91" w:rsidRDefault="00DF0045" w:rsidP="00487B39">
            <w:pPr>
              <w:jc w:val="both"/>
              <w:rPr>
                <w:b/>
              </w:rPr>
            </w:pPr>
            <w:r>
              <w:rPr>
                <w:b/>
              </w:rPr>
              <w:t xml:space="preserve">b) </w:t>
            </w:r>
            <w:r w:rsidRPr="006C6D91">
              <w:rPr>
                <w:b/>
              </w:rPr>
              <w:t>Végezze el az aktuális növényvédelmi munkákat zöldségkultúrában háti dugattyús permetező géppel!</w:t>
            </w:r>
          </w:p>
          <w:p w:rsidR="00DF0045" w:rsidRDefault="00DF0045" w:rsidP="00487B39">
            <w:pPr>
              <w:jc w:val="both"/>
            </w:pP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220A9A"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DF0045" w:rsidRDefault="00DF0045" w:rsidP="00DF0045">
      <w:pPr>
        <w:jc w:val="both"/>
        <w:rPr>
          <w:bCs/>
          <w:sz w:val="32"/>
          <w:szCs w:val="32"/>
        </w:rPr>
      </w:pPr>
    </w:p>
    <w:p w:rsidR="00DF0045" w:rsidRDefault="00DF0045" w:rsidP="00DF0045">
      <w:pPr>
        <w:jc w:val="both"/>
        <w:rPr>
          <w:b/>
        </w:rPr>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jc w:val="both"/>
        <w:rPr>
          <w:b/>
        </w:rPr>
      </w:pPr>
    </w:p>
    <w:p w:rsidR="00DF0045" w:rsidRPr="00B9279C" w:rsidRDefault="00DF0045" w:rsidP="00DF0045">
      <w:pPr>
        <w:jc w:val="both"/>
        <w:rPr>
          <w:b/>
          <w:sz w:val="32"/>
          <w:szCs w:val="32"/>
        </w:rPr>
      </w:pPr>
      <w:r w:rsidRPr="00B9279C">
        <w:rPr>
          <w:b/>
          <w:sz w:val="32"/>
          <w:szCs w:val="32"/>
        </w:rPr>
        <w:t>7</w:t>
      </w:r>
      <w:r w:rsidR="00220A9A" w:rsidRPr="00B9279C">
        <w:rPr>
          <w:b/>
          <w:sz w:val="32"/>
          <w:szCs w:val="32"/>
        </w:rPr>
        <w:t xml:space="preserve">. </w:t>
      </w:r>
    </w:p>
    <w:p w:rsidR="00DF0045" w:rsidRDefault="00DF0045" w:rsidP="00DF0045">
      <w:pPr>
        <w:jc w:val="both"/>
        <w:rPr>
          <w:b/>
        </w:rPr>
      </w:pPr>
    </w:p>
    <w:p w:rsidR="00DF0045" w:rsidRDefault="00DF0045" w:rsidP="00DF0045">
      <w:pPr>
        <w:jc w:val="both"/>
      </w:pPr>
    </w:p>
    <w:p w:rsidR="00DF0045" w:rsidRPr="006C6D91" w:rsidRDefault="00DF0045" w:rsidP="00DF0045">
      <w:pPr>
        <w:jc w:val="both"/>
        <w:rPr>
          <w:b/>
        </w:rPr>
      </w:pPr>
      <w:r>
        <w:rPr>
          <w:b/>
        </w:rPr>
        <w:t>a) Mutassa be</w:t>
      </w:r>
      <w:r w:rsidRPr="006C6D91">
        <w:rPr>
          <w:b/>
        </w:rPr>
        <w:t xml:space="preserve"> a kistraktorra szerelt növényvédő gép részeit! Ismertesse az üzemeltetés szabályait!</w:t>
      </w:r>
    </w:p>
    <w:p w:rsidR="00DF0045" w:rsidRDefault="00DF0045" w:rsidP="00DF0045">
      <w:pPr>
        <w:jc w:val="both"/>
      </w:pPr>
    </w:p>
    <w:p w:rsidR="00DF0045" w:rsidRDefault="00DF0045" w:rsidP="00DF0045">
      <w:pPr>
        <w:jc w:val="both"/>
      </w:pPr>
      <w:r>
        <w:rPr>
          <w:b/>
        </w:rPr>
        <w:t xml:space="preserve">b) </w:t>
      </w:r>
      <w:r w:rsidRPr="008804FB">
        <w:rPr>
          <w:b/>
        </w:rPr>
        <w:t xml:space="preserve">Végezzen szemenkénti magvetést </w:t>
      </w:r>
      <w:r>
        <w:rPr>
          <w:b/>
        </w:rPr>
        <w:t>szabadföldbe</w:t>
      </w:r>
      <w:r w:rsidRPr="008804FB">
        <w:rPr>
          <w:b/>
        </w:rPr>
        <w:t>!</w:t>
      </w:r>
    </w:p>
    <w:p w:rsidR="00DF0045" w:rsidRDefault="00DF0045" w:rsidP="00DF0045">
      <w:pPr>
        <w:jc w:val="both"/>
        <w:rPr>
          <w:b/>
        </w:rPr>
      </w:pPr>
    </w:p>
    <w:p w:rsidR="00DF0045" w:rsidRDefault="00DF0045" w:rsidP="00DF0045">
      <w:pPr>
        <w:jc w:val="both"/>
        <w:rPr>
          <w:b/>
        </w:rPr>
      </w:pPr>
    </w:p>
    <w:p w:rsidR="00DF0045" w:rsidRDefault="00DF0045" w:rsidP="00DF0045">
      <w:pPr>
        <w:jc w:val="both"/>
        <w:rPr>
          <w:b/>
        </w:rPr>
        <w:sectPr w:rsidR="00DF0045">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7</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a) Mutassa be a kistraktorra szerelt növényvédő gép részeit! Ismertesse az üzemeltetés szabályait!</w:t>
            </w: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b) Végezzen szemenkénti magvetést szabadföldbe!</w:t>
            </w:r>
          </w:p>
          <w:p w:rsidR="00DF0045" w:rsidRPr="00BB58E5" w:rsidRDefault="00DF0045" w:rsidP="00487B39">
            <w:pPr>
              <w:jc w:val="both"/>
              <w:rPr>
                <w:b/>
                <w:bCs/>
                <w:sz w:val="28"/>
                <w:szCs w:val="28"/>
              </w:rPr>
            </w:pP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DF0045" w:rsidRDefault="00220A9A" w:rsidP="00DF0045">
      <w:pPr>
        <w:jc w:val="both"/>
        <w:rPr>
          <w:b/>
        </w:rPr>
      </w:pPr>
      <w:r>
        <w:rPr>
          <w:b/>
        </w:rPr>
        <w:tab/>
      </w:r>
      <w:r>
        <w:rPr>
          <w:b/>
        </w:rPr>
        <w:tab/>
      </w:r>
      <w:r>
        <w:rPr>
          <w:b/>
        </w:rPr>
        <w:tab/>
      </w:r>
      <w:r>
        <w:rPr>
          <w:b/>
        </w:rPr>
        <w:tab/>
      </w:r>
      <w:r>
        <w:rPr>
          <w:b/>
        </w:rPr>
        <w:tab/>
      </w:r>
      <w:r>
        <w:rPr>
          <w:b/>
        </w:rPr>
        <w:tab/>
      </w:r>
      <w:r>
        <w:rPr>
          <w:b/>
        </w:rPr>
        <w:tab/>
      </w:r>
      <w:r>
        <w:rPr>
          <w:b/>
        </w:rPr>
        <w:tab/>
      </w:r>
      <w:r>
        <w:rPr>
          <w:b/>
        </w:rPr>
        <w:tab/>
        <w:t>aláírás</w:t>
      </w:r>
    </w:p>
    <w:p w:rsidR="00220A9A" w:rsidRDefault="00220A9A" w:rsidP="00DF0045">
      <w:pPr>
        <w:jc w:val="both"/>
        <w:rPr>
          <w:b/>
        </w:rPr>
      </w:pPr>
    </w:p>
    <w:p w:rsidR="00220A9A" w:rsidRDefault="00220A9A" w:rsidP="00DF0045">
      <w:pPr>
        <w:jc w:val="both"/>
        <w:rPr>
          <w:b/>
        </w:rPr>
        <w:sectPr w:rsidR="00220A9A">
          <w:pgSz w:w="11906" w:h="16838"/>
          <w:pgMar w:top="1417" w:right="1417" w:bottom="1417" w:left="1417" w:header="708" w:footer="708" w:gutter="0"/>
          <w:cols w:space="708"/>
          <w:docGrid w:linePitch="360"/>
        </w:sectPr>
      </w:pPr>
    </w:p>
    <w:p w:rsidR="00446BBF" w:rsidRPr="00CC3F08" w:rsidRDefault="00446BBF" w:rsidP="00446BBF">
      <w:pPr>
        <w:jc w:val="both"/>
        <w:rPr>
          <w:rFonts w:eastAsia="Calibri"/>
          <w:bCs/>
          <w:sz w:val="32"/>
          <w:szCs w:val="32"/>
        </w:rPr>
      </w:pPr>
      <w:r w:rsidRPr="005114BB">
        <w:rPr>
          <w:rFonts w:eastAsia="Calibri"/>
          <w:bCs/>
          <w:sz w:val="20"/>
          <w:szCs w:val="20"/>
        </w:rPr>
        <w:lastRenderedPageBreak/>
        <w:t>Rész</w:t>
      </w:r>
      <w:r>
        <w:rPr>
          <w:rFonts w:eastAsia="Calibri"/>
          <w:bCs/>
          <w:sz w:val="20"/>
          <w:szCs w:val="20"/>
        </w:rPr>
        <w:t>-</w:t>
      </w:r>
      <w:r w:rsidRPr="005114BB">
        <w:rPr>
          <w:rFonts w:eastAsia="Calibri"/>
          <w:bCs/>
          <w:sz w:val="20"/>
          <w:szCs w:val="20"/>
        </w:rPr>
        <w:t>szakképesítés száma, megnevezése: 31 621 02 Aranykalászos gazda</w:t>
      </w:r>
    </w:p>
    <w:p w:rsidR="00446BBF" w:rsidRPr="005114BB" w:rsidRDefault="00446BBF" w:rsidP="00446BBF">
      <w:pPr>
        <w:autoSpaceDE w:val="0"/>
        <w:autoSpaceDN w:val="0"/>
        <w:adjustRightInd w:val="0"/>
        <w:jc w:val="both"/>
        <w:rPr>
          <w:rFonts w:eastAsia="Calibri"/>
          <w:bCs/>
          <w:sz w:val="20"/>
          <w:szCs w:val="20"/>
        </w:rPr>
      </w:pPr>
      <w:r w:rsidRPr="005114BB">
        <w:rPr>
          <w:rFonts w:eastAsia="Calibri"/>
          <w:bCs/>
          <w:sz w:val="20"/>
          <w:szCs w:val="20"/>
        </w:rPr>
        <w:t>Gyakorlati vizsgatevékenység</w:t>
      </w:r>
    </w:p>
    <w:p w:rsidR="00446BBF" w:rsidRPr="005114BB" w:rsidRDefault="00446BBF" w:rsidP="00446BBF">
      <w:pPr>
        <w:jc w:val="both"/>
        <w:rPr>
          <w:rFonts w:eastAsia="Calibri"/>
          <w:bCs/>
          <w:sz w:val="20"/>
          <w:szCs w:val="20"/>
        </w:rPr>
      </w:pPr>
      <w:r>
        <w:rPr>
          <w:rFonts w:eastAsia="Calibri"/>
          <w:bCs/>
          <w:sz w:val="20"/>
          <w:szCs w:val="20"/>
        </w:rPr>
        <w:t>Vizsgafeladat megnevezése:</w:t>
      </w:r>
      <w:r w:rsidRPr="005114BB">
        <w:t xml:space="preserve"> </w:t>
      </w:r>
      <w:r w:rsidRPr="005114BB">
        <w:rPr>
          <w:rFonts w:eastAsia="Calibri"/>
          <w:bCs/>
          <w:sz w:val="20"/>
          <w:szCs w:val="20"/>
        </w:rPr>
        <w:t>Növénytermesztési, kertészeti feladatok végrehajtása</w:t>
      </w:r>
    </w:p>
    <w:p w:rsidR="00446BBF" w:rsidRDefault="00446BBF" w:rsidP="00446BBF">
      <w:pPr>
        <w:jc w:val="both"/>
        <w:rPr>
          <w:rFonts w:eastAsia="Calibri"/>
          <w:bCs/>
          <w:sz w:val="20"/>
          <w:szCs w:val="20"/>
        </w:rPr>
      </w:pPr>
    </w:p>
    <w:p w:rsidR="00DF0045" w:rsidRPr="00B9279C" w:rsidRDefault="00DF0045" w:rsidP="00DF0045">
      <w:pPr>
        <w:jc w:val="both"/>
        <w:rPr>
          <w:b/>
          <w:sz w:val="32"/>
          <w:szCs w:val="32"/>
        </w:rPr>
      </w:pPr>
      <w:r w:rsidRPr="00B9279C">
        <w:rPr>
          <w:b/>
          <w:sz w:val="32"/>
          <w:szCs w:val="32"/>
        </w:rPr>
        <w:t>8</w:t>
      </w:r>
      <w:r w:rsidR="00220A9A" w:rsidRPr="00B9279C">
        <w:rPr>
          <w:b/>
          <w:sz w:val="32"/>
          <w:szCs w:val="32"/>
        </w:rPr>
        <w:t>.</w:t>
      </w:r>
    </w:p>
    <w:p w:rsidR="00DF0045" w:rsidRDefault="00DF0045" w:rsidP="00DF0045">
      <w:pPr>
        <w:jc w:val="both"/>
      </w:pPr>
    </w:p>
    <w:p w:rsidR="00DF0045" w:rsidRDefault="00DF0045" w:rsidP="00DF0045">
      <w:pPr>
        <w:jc w:val="both"/>
        <w:rPr>
          <w:b/>
          <w:bCs/>
        </w:rPr>
      </w:pPr>
      <w:r>
        <w:rPr>
          <w:b/>
          <w:bCs/>
        </w:rPr>
        <w:t xml:space="preserve">a) </w:t>
      </w:r>
      <w:r w:rsidRPr="00366067">
        <w:rPr>
          <w:b/>
          <w:bCs/>
        </w:rPr>
        <w:t>Mutassa be a kijelölt eke szerkezeti felépítését és működését! Állítsa be az ekét szántáshoz!</w:t>
      </w:r>
    </w:p>
    <w:p w:rsidR="00DF0045" w:rsidRDefault="00DF0045" w:rsidP="00DF0045">
      <w:pPr>
        <w:jc w:val="both"/>
      </w:pPr>
    </w:p>
    <w:p w:rsidR="00DF0045" w:rsidRPr="006C6D91" w:rsidRDefault="00DF0045" w:rsidP="00DF0045">
      <w:pPr>
        <w:jc w:val="both"/>
        <w:rPr>
          <w:b/>
        </w:rPr>
      </w:pPr>
      <w:r>
        <w:rPr>
          <w:b/>
        </w:rPr>
        <w:t xml:space="preserve">b) </w:t>
      </w:r>
      <w:r w:rsidRPr="006C6D91">
        <w:rPr>
          <w:b/>
        </w:rPr>
        <w:t>Telepítsen szőlőt!</w:t>
      </w:r>
    </w:p>
    <w:p w:rsidR="00DF0045" w:rsidRPr="008804FB" w:rsidRDefault="00DF0045" w:rsidP="00DF0045">
      <w:pPr>
        <w:jc w:val="both"/>
        <w:rPr>
          <w:b/>
        </w:rPr>
      </w:pPr>
    </w:p>
    <w:p w:rsidR="00DF0045" w:rsidRDefault="00DF0045" w:rsidP="00DF0045">
      <w:pPr>
        <w:numPr>
          <w:ilvl w:val="0"/>
          <w:numId w:val="11"/>
        </w:numPr>
        <w:jc w:val="both"/>
        <w:sectPr w:rsidR="00DF0045">
          <w:pgSz w:w="11906" w:h="16838"/>
          <w:pgMar w:top="1417" w:right="1417" w:bottom="1417" w:left="1417" w:header="708" w:footer="708" w:gutter="0"/>
          <w:cols w:space="708"/>
          <w:docGrid w:linePitch="360"/>
        </w:sectPr>
      </w:pPr>
    </w:p>
    <w:p w:rsidR="00446BBF" w:rsidRPr="00446BBF" w:rsidRDefault="00446BBF" w:rsidP="00446BBF">
      <w:pPr>
        <w:jc w:val="both"/>
        <w:rPr>
          <w:rFonts w:eastAsia="Calibri"/>
          <w:bCs/>
          <w:sz w:val="32"/>
          <w:szCs w:val="32"/>
        </w:rPr>
      </w:pPr>
      <w:r w:rsidRPr="00446BBF">
        <w:rPr>
          <w:rFonts w:eastAsia="Calibri"/>
          <w:bCs/>
          <w:sz w:val="20"/>
          <w:szCs w:val="20"/>
        </w:rPr>
        <w:lastRenderedPageBreak/>
        <w:t>Rész-szakképesítés száma, megnevezése: 31 621 02 Aranykalászos gazda</w:t>
      </w:r>
    </w:p>
    <w:p w:rsidR="00446BBF" w:rsidRPr="00446BBF" w:rsidRDefault="00446BBF" w:rsidP="00446BBF">
      <w:pPr>
        <w:autoSpaceDE w:val="0"/>
        <w:autoSpaceDN w:val="0"/>
        <w:adjustRightInd w:val="0"/>
        <w:jc w:val="both"/>
        <w:rPr>
          <w:rFonts w:eastAsia="Calibri"/>
          <w:bCs/>
          <w:sz w:val="20"/>
          <w:szCs w:val="20"/>
        </w:rPr>
      </w:pPr>
      <w:r w:rsidRPr="00446BBF">
        <w:rPr>
          <w:rFonts w:eastAsia="Calibri"/>
          <w:bCs/>
          <w:sz w:val="20"/>
          <w:szCs w:val="20"/>
        </w:rPr>
        <w:t>Gyakorlati vizsgatevékenység</w:t>
      </w:r>
    </w:p>
    <w:p w:rsidR="00446BBF" w:rsidRPr="00446BBF" w:rsidRDefault="00446BBF" w:rsidP="00446BBF">
      <w:pPr>
        <w:jc w:val="both"/>
        <w:rPr>
          <w:rFonts w:eastAsia="Calibri"/>
          <w:bCs/>
          <w:sz w:val="20"/>
          <w:szCs w:val="20"/>
        </w:rPr>
      </w:pPr>
      <w:r w:rsidRPr="00446BBF">
        <w:rPr>
          <w:rFonts w:eastAsia="Calibri"/>
          <w:bCs/>
          <w:sz w:val="20"/>
          <w:szCs w:val="20"/>
        </w:rPr>
        <w:t>Vizsgafeladat megnevezése:</w:t>
      </w:r>
      <w:r w:rsidRPr="005114BB">
        <w:t xml:space="preserve"> </w:t>
      </w:r>
      <w:r w:rsidRPr="00446BBF">
        <w:rPr>
          <w:rFonts w:eastAsia="Calibri"/>
          <w:bCs/>
          <w:sz w:val="20"/>
          <w:szCs w:val="20"/>
        </w:rPr>
        <w:t>Növénytermesztési, kertészeti feladatok végrehajtása</w:t>
      </w:r>
    </w:p>
    <w:p w:rsidR="00446BBF" w:rsidRPr="00446BBF" w:rsidRDefault="00446BBF" w:rsidP="00446BBF">
      <w:pPr>
        <w:jc w:val="both"/>
        <w:rPr>
          <w:rFonts w:eastAsia="Calibri"/>
          <w:bCs/>
          <w:sz w:val="20"/>
          <w:szCs w:val="20"/>
        </w:rPr>
      </w:pPr>
    </w:p>
    <w:p w:rsidR="00446BBF" w:rsidRDefault="00446BBF" w:rsidP="00DF0045">
      <w:pPr>
        <w:rPr>
          <w:b/>
          <w:bCs/>
          <w:sz w:val="28"/>
          <w:szCs w:val="28"/>
        </w:rPr>
      </w:pPr>
    </w:p>
    <w:p w:rsidR="00DF0045" w:rsidRDefault="00DF0045" w:rsidP="00DF0045">
      <w:pPr>
        <w:rPr>
          <w:b/>
          <w:bCs/>
          <w:sz w:val="28"/>
          <w:szCs w:val="28"/>
        </w:rPr>
      </w:pPr>
      <w:r>
        <w:rPr>
          <w:b/>
          <w:bCs/>
          <w:sz w:val="28"/>
          <w:szCs w:val="28"/>
        </w:rPr>
        <w:t>Vizsgázó neve:</w:t>
      </w:r>
      <w:r w:rsidR="00220A9A">
        <w:rPr>
          <w:b/>
          <w:bCs/>
          <w:sz w:val="28"/>
          <w:szCs w:val="28"/>
        </w:rPr>
        <w:t>………………………..</w:t>
      </w:r>
    </w:p>
    <w:p w:rsidR="00DF0045" w:rsidRDefault="00DF0045" w:rsidP="00DF0045">
      <w:pPr>
        <w:jc w:val="center"/>
        <w:rPr>
          <w:b/>
          <w:bCs/>
          <w:sz w:val="28"/>
          <w:szCs w:val="28"/>
        </w:rPr>
      </w:pPr>
    </w:p>
    <w:p w:rsidR="00DF0045" w:rsidRDefault="00DF0045" w:rsidP="00DF0045">
      <w:pPr>
        <w:jc w:val="center"/>
        <w:rPr>
          <w:b/>
          <w:bCs/>
          <w:sz w:val="28"/>
          <w:szCs w:val="28"/>
        </w:rPr>
      </w:pPr>
    </w:p>
    <w:p w:rsidR="00DF0045" w:rsidRPr="00221B50" w:rsidRDefault="00DF0045" w:rsidP="00DF0045">
      <w:pPr>
        <w:jc w:val="center"/>
        <w:rPr>
          <w:b/>
          <w:bCs/>
          <w:sz w:val="28"/>
          <w:szCs w:val="28"/>
        </w:rPr>
      </w:pPr>
      <w:r w:rsidRPr="00221B50">
        <w:rPr>
          <w:b/>
          <w:bCs/>
          <w:sz w:val="28"/>
          <w:szCs w:val="28"/>
        </w:rPr>
        <w:t>Értékelő lap</w:t>
      </w:r>
    </w:p>
    <w:p w:rsidR="00DF0045" w:rsidRPr="00221B50" w:rsidRDefault="00DF0045" w:rsidP="00DF0045">
      <w:pPr>
        <w:jc w:val="center"/>
        <w:rPr>
          <w:b/>
          <w:bCs/>
          <w:sz w:val="28"/>
          <w:szCs w:val="28"/>
        </w:rPr>
      </w:pPr>
      <w:r>
        <w:rPr>
          <w:b/>
          <w:bCs/>
          <w:sz w:val="28"/>
          <w:szCs w:val="28"/>
        </w:rPr>
        <w:t>8</w:t>
      </w:r>
      <w:r w:rsidRPr="00221B50">
        <w:rPr>
          <w:b/>
          <w:bCs/>
          <w:sz w:val="28"/>
          <w:szCs w:val="28"/>
        </w:rPr>
        <w:t>. tétel</w:t>
      </w:r>
    </w:p>
    <w:p w:rsidR="00DF0045" w:rsidRPr="00221B50" w:rsidRDefault="00DF0045" w:rsidP="00DF0045">
      <w:pPr>
        <w:jc w:val="both"/>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8"/>
        <w:gridCol w:w="645"/>
        <w:gridCol w:w="645"/>
        <w:gridCol w:w="645"/>
        <w:gridCol w:w="645"/>
      </w:tblGrid>
      <w:tr w:rsidR="00DF0045" w:rsidRPr="00ED2196" w:rsidTr="00487B39">
        <w:trPr>
          <w:trHeight w:val="3378"/>
        </w:trPr>
        <w:tc>
          <w:tcPr>
            <w:tcW w:w="6708" w:type="dxa"/>
            <w:vMerge w:val="restart"/>
          </w:tcPr>
          <w:p w:rsidR="00DF0045" w:rsidRDefault="00DF0045" w:rsidP="00487B39">
            <w:pPr>
              <w:jc w:val="both"/>
              <w:rPr>
                <w:b/>
                <w:bCs/>
                <w:sz w:val="28"/>
                <w:szCs w:val="28"/>
              </w:rPr>
            </w:pPr>
          </w:p>
          <w:p w:rsidR="00DF004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a) Mutassa be a kijelölt eke szerkezeti felépítését és működését! Állítsa be az ekét szántáshoz!</w:t>
            </w:r>
          </w:p>
          <w:p w:rsidR="00DF0045" w:rsidRPr="00BB58E5" w:rsidRDefault="00DF0045" w:rsidP="00487B39">
            <w:pPr>
              <w:jc w:val="both"/>
              <w:rPr>
                <w:b/>
                <w:bCs/>
                <w:sz w:val="28"/>
                <w:szCs w:val="28"/>
              </w:rPr>
            </w:pPr>
          </w:p>
          <w:p w:rsidR="00DF0045" w:rsidRPr="00BB58E5" w:rsidRDefault="00DF0045" w:rsidP="00487B39">
            <w:pPr>
              <w:jc w:val="both"/>
              <w:rPr>
                <w:b/>
                <w:bCs/>
                <w:sz w:val="28"/>
                <w:szCs w:val="28"/>
              </w:rPr>
            </w:pPr>
            <w:r w:rsidRPr="00BB58E5">
              <w:rPr>
                <w:b/>
                <w:bCs/>
                <w:sz w:val="28"/>
                <w:szCs w:val="28"/>
              </w:rPr>
              <w:t>b) Telepítsen szőlőt!</w:t>
            </w:r>
          </w:p>
          <w:p w:rsidR="00DF0045" w:rsidRPr="00B53E1E" w:rsidRDefault="00DF0045" w:rsidP="00487B39">
            <w:pPr>
              <w:jc w:val="both"/>
              <w:rPr>
                <w:b/>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Adható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c>
          <w:tcPr>
            <w:tcW w:w="1290" w:type="dxa"/>
            <w:gridSpan w:val="2"/>
          </w:tcPr>
          <w:p w:rsidR="00DF0045" w:rsidRPr="00221B50" w:rsidRDefault="00DF0045" w:rsidP="00487B39">
            <w:pPr>
              <w:jc w:val="center"/>
              <w:rPr>
                <w:bCs/>
                <w:sz w:val="28"/>
                <w:szCs w:val="28"/>
              </w:rPr>
            </w:pPr>
            <w:r w:rsidRPr="00221B50">
              <w:rPr>
                <w:bCs/>
                <w:sz w:val="28"/>
                <w:szCs w:val="28"/>
              </w:rPr>
              <w:t>Elért pontszám</w:t>
            </w: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p w:rsidR="00DF0045" w:rsidRPr="00221B50" w:rsidRDefault="00DF0045" w:rsidP="00487B39">
            <w:pPr>
              <w:jc w:val="both"/>
              <w:rPr>
                <w:bCs/>
                <w:sz w:val="28"/>
                <w:szCs w:val="28"/>
              </w:rPr>
            </w:pPr>
          </w:p>
        </w:tc>
      </w:tr>
      <w:tr w:rsidR="00DF0045" w:rsidRPr="00ED2196" w:rsidTr="00487B39">
        <w:trPr>
          <w:trHeight w:val="70"/>
        </w:trPr>
        <w:tc>
          <w:tcPr>
            <w:tcW w:w="6708" w:type="dxa"/>
            <w:vMerge/>
          </w:tcPr>
          <w:p w:rsidR="00DF0045" w:rsidRPr="00221B50" w:rsidRDefault="00DF0045" w:rsidP="00487B39">
            <w:pPr>
              <w:jc w:val="both"/>
              <w:rPr>
                <w:bCs/>
                <w:sz w:val="28"/>
                <w:szCs w:val="28"/>
              </w:rPr>
            </w:pP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c>
          <w:tcPr>
            <w:tcW w:w="645" w:type="dxa"/>
            <w:vAlign w:val="center"/>
          </w:tcPr>
          <w:p w:rsidR="00DF0045" w:rsidRPr="00221B50" w:rsidRDefault="00DF0045" w:rsidP="00487B39">
            <w:pPr>
              <w:jc w:val="center"/>
              <w:rPr>
                <w:bCs/>
                <w:sz w:val="28"/>
                <w:szCs w:val="28"/>
              </w:rPr>
            </w:pPr>
            <w:r>
              <w:rPr>
                <w:bCs/>
                <w:sz w:val="28"/>
                <w:szCs w:val="28"/>
              </w:rPr>
              <w:t>a)</w:t>
            </w:r>
          </w:p>
        </w:tc>
        <w:tc>
          <w:tcPr>
            <w:tcW w:w="645" w:type="dxa"/>
            <w:vAlign w:val="center"/>
          </w:tcPr>
          <w:p w:rsidR="00DF0045" w:rsidRPr="00221B50" w:rsidRDefault="00DF0045" w:rsidP="00487B39">
            <w:pPr>
              <w:jc w:val="center"/>
              <w:rPr>
                <w:bCs/>
                <w:sz w:val="28"/>
                <w:szCs w:val="28"/>
              </w:rPr>
            </w:pPr>
            <w:r>
              <w:rPr>
                <w:bCs/>
                <w:sz w:val="28"/>
                <w:szCs w:val="28"/>
              </w:rPr>
              <w:t>b)</w:t>
            </w: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Munkaterület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megoldásához szükséges anyagok és eszközök előkészítése</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megoldása</w:t>
            </w:r>
          </w:p>
        </w:tc>
        <w:tc>
          <w:tcPr>
            <w:tcW w:w="645" w:type="dxa"/>
          </w:tcPr>
          <w:p w:rsidR="00DF0045" w:rsidRPr="00221B50" w:rsidRDefault="00DF0045" w:rsidP="00487B39">
            <w:pPr>
              <w:jc w:val="center"/>
              <w:rPr>
                <w:bCs/>
                <w:sz w:val="28"/>
                <w:szCs w:val="28"/>
              </w:rPr>
            </w:pPr>
            <w:r>
              <w:rPr>
                <w:bCs/>
                <w:sz w:val="28"/>
                <w:szCs w:val="28"/>
              </w:rPr>
              <w:t>15</w:t>
            </w:r>
          </w:p>
        </w:tc>
        <w:tc>
          <w:tcPr>
            <w:tcW w:w="645" w:type="dxa"/>
          </w:tcPr>
          <w:p w:rsidR="00DF0045" w:rsidRPr="00221B50" w:rsidRDefault="00DF0045" w:rsidP="00487B39">
            <w:pPr>
              <w:jc w:val="center"/>
              <w:rPr>
                <w:bCs/>
                <w:sz w:val="28"/>
                <w:szCs w:val="28"/>
              </w:rPr>
            </w:pPr>
            <w:r w:rsidRPr="00221B50">
              <w:rPr>
                <w:bCs/>
                <w:sz w:val="28"/>
                <w:szCs w:val="28"/>
              </w:rPr>
              <w:t>15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Technológiai előírások betartása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Gépkezelés, eszközhasználat</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munka-, tűz-, környezetvédelmi és higiéniai előírások betartása</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feladat begyakorlottsága, önállóság</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A gyakorlati feladat elvégzéséhez szükséges szakmai ismeretek alkalmazása</w:t>
            </w:r>
          </w:p>
        </w:tc>
        <w:tc>
          <w:tcPr>
            <w:tcW w:w="645" w:type="dxa"/>
          </w:tcPr>
          <w:p w:rsidR="00DF0045" w:rsidRPr="00221B50" w:rsidRDefault="00DF0045" w:rsidP="00487B39">
            <w:pPr>
              <w:jc w:val="center"/>
              <w:rPr>
                <w:bCs/>
                <w:sz w:val="28"/>
                <w:szCs w:val="28"/>
              </w:rPr>
            </w:pPr>
            <w:r>
              <w:rPr>
                <w:bCs/>
                <w:sz w:val="28"/>
                <w:szCs w:val="28"/>
              </w:rPr>
              <w:t>5</w:t>
            </w:r>
          </w:p>
        </w:tc>
        <w:tc>
          <w:tcPr>
            <w:tcW w:w="645" w:type="dxa"/>
          </w:tcPr>
          <w:p w:rsidR="00DF0045" w:rsidRPr="00221B50" w:rsidRDefault="00DF0045" w:rsidP="00487B39">
            <w:pPr>
              <w:jc w:val="center"/>
              <w:rPr>
                <w:bCs/>
                <w:sz w:val="28"/>
                <w:szCs w:val="28"/>
              </w:rPr>
            </w:pPr>
            <w:r w:rsidRPr="00221B50">
              <w:rPr>
                <w:bCs/>
                <w:sz w:val="28"/>
                <w:szCs w:val="28"/>
              </w:rPr>
              <w:t>5</w:t>
            </w:r>
          </w:p>
        </w:tc>
        <w:tc>
          <w:tcPr>
            <w:tcW w:w="645" w:type="dxa"/>
          </w:tcPr>
          <w:p w:rsidR="00DF0045" w:rsidRPr="00221B50" w:rsidRDefault="00DF0045" w:rsidP="00487B39">
            <w:pPr>
              <w:jc w:val="both"/>
              <w:rPr>
                <w:bCs/>
                <w:sz w:val="28"/>
                <w:szCs w:val="28"/>
              </w:rPr>
            </w:pPr>
          </w:p>
        </w:tc>
        <w:tc>
          <w:tcPr>
            <w:tcW w:w="645" w:type="dxa"/>
          </w:tcPr>
          <w:p w:rsidR="00DF0045" w:rsidRPr="00221B50" w:rsidRDefault="00DF0045" w:rsidP="00487B39">
            <w:pPr>
              <w:jc w:val="both"/>
              <w:rPr>
                <w:bCs/>
                <w:sz w:val="28"/>
                <w:szCs w:val="28"/>
              </w:rPr>
            </w:pPr>
          </w:p>
        </w:tc>
      </w:tr>
      <w:tr w:rsidR="00DF0045" w:rsidRPr="00ED2196" w:rsidTr="00487B39">
        <w:tc>
          <w:tcPr>
            <w:tcW w:w="6708" w:type="dxa"/>
          </w:tcPr>
          <w:p w:rsidR="00DF0045" w:rsidRPr="00221B50" w:rsidRDefault="00DF0045" w:rsidP="00487B39">
            <w:pPr>
              <w:jc w:val="both"/>
              <w:rPr>
                <w:bCs/>
                <w:sz w:val="28"/>
                <w:szCs w:val="28"/>
              </w:rPr>
            </w:pPr>
            <w:r w:rsidRPr="00221B50">
              <w:rPr>
                <w:bCs/>
                <w:sz w:val="28"/>
                <w:szCs w:val="28"/>
              </w:rPr>
              <w:t>Összesen:</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center"/>
              <w:rPr>
                <w:bCs/>
                <w:sz w:val="28"/>
                <w:szCs w:val="28"/>
              </w:rPr>
            </w:pPr>
            <w:r w:rsidRPr="00221B50">
              <w:rPr>
                <w:bCs/>
                <w:sz w:val="28"/>
                <w:szCs w:val="28"/>
              </w:rPr>
              <w:t>50</w:t>
            </w:r>
          </w:p>
        </w:tc>
        <w:tc>
          <w:tcPr>
            <w:tcW w:w="645" w:type="dxa"/>
            <w:tcBorders>
              <w:bottom w:val="single" w:sz="12" w:space="0" w:color="auto"/>
            </w:tcBorders>
          </w:tcPr>
          <w:p w:rsidR="00DF0045" w:rsidRPr="00221B50" w:rsidRDefault="00DF0045" w:rsidP="00487B39">
            <w:pPr>
              <w:jc w:val="both"/>
              <w:rPr>
                <w:bCs/>
                <w:sz w:val="28"/>
                <w:szCs w:val="28"/>
              </w:rPr>
            </w:pPr>
          </w:p>
        </w:tc>
        <w:tc>
          <w:tcPr>
            <w:tcW w:w="645" w:type="dxa"/>
            <w:tcBorders>
              <w:bottom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 xml:space="preserve">Összesen </w:t>
            </w:r>
            <w:r>
              <w:rPr>
                <w:b/>
                <w:bCs/>
                <w:sz w:val="28"/>
                <w:szCs w:val="28"/>
              </w:rPr>
              <w:t>a) + b)</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center"/>
              <w:rPr>
                <w:bCs/>
                <w:sz w:val="28"/>
                <w:szCs w:val="28"/>
              </w:rPr>
            </w:pPr>
            <w:r w:rsidRPr="00221B50">
              <w:rPr>
                <w:bCs/>
                <w:sz w:val="28"/>
                <w:szCs w:val="28"/>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r w:rsidR="00DF0045" w:rsidRPr="00ED2196" w:rsidTr="00487B39">
        <w:tc>
          <w:tcPr>
            <w:tcW w:w="6708" w:type="dxa"/>
            <w:tcBorders>
              <w:right w:val="single" w:sz="12" w:space="0" w:color="auto"/>
            </w:tcBorders>
          </w:tcPr>
          <w:p w:rsidR="00DF0045" w:rsidRPr="00221B50" w:rsidRDefault="00DF0045" w:rsidP="00487B39">
            <w:pPr>
              <w:jc w:val="both"/>
              <w:rPr>
                <w:b/>
                <w:bCs/>
                <w:sz w:val="28"/>
                <w:szCs w:val="28"/>
              </w:rPr>
            </w:pPr>
            <w:r w:rsidRPr="00221B50">
              <w:rPr>
                <w:b/>
                <w:bCs/>
                <w:sz w:val="28"/>
                <w:szCs w:val="28"/>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DF0045" w:rsidRPr="00221B50" w:rsidRDefault="00DF0045" w:rsidP="00487B39">
            <w:pPr>
              <w:jc w:val="both"/>
              <w:rPr>
                <w:bCs/>
                <w:sz w:val="28"/>
                <w:szCs w:val="28"/>
              </w:rPr>
            </w:pPr>
          </w:p>
        </w:tc>
      </w:tr>
    </w:tbl>
    <w:p w:rsidR="00DF0045" w:rsidRPr="00221B50" w:rsidRDefault="00DF0045" w:rsidP="00DF0045">
      <w:pPr>
        <w:jc w:val="both"/>
        <w:rPr>
          <w:bCs/>
          <w:sz w:val="28"/>
          <w:szCs w:val="28"/>
        </w:rPr>
      </w:pPr>
    </w:p>
    <w:p w:rsidR="00DF0045" w:rsidRDefault="00DF0045" w:rsidP="00DF0045">
      <w:pPr>
        <w:jc w:val="both"/>
        <w:rPr>
          <w:bCs/>
          <w:sz w:val="32"/>
          <w:szCs w:val="32"/>
        </w:rPr>
      </w:pPr>
    </w:p>
    <w:p w:rsidR="00DF0045" w:rsidRDefault="00DF0045" w:rsidP="00DF0045">
      <w:pPr>
        <w:jc w:val="both"/>
        <w:rPr>
          <w:bCs/>
          <w:sz w:val="32"/>
          <w:szCs w:val="32"/>
        </w:rPr>
      </w:pPr>
    </w:p>
    <w:p w:rsidR="00DF0045" w:rsidRDefault="00DF0045" w:rsidP="00DF0045">
      <w:pPr>
        <w:jc w:val="both"/>
        <w:rPr>
          <w:bCs/>
          <w:sz w:val="32"/>
          <w:szCs w:val="32"/>
        </w:rPr>
      </w:pPr>
      <w:r>
        <w:rPr>
          <w:bCs/>
          <w:sz w:val="32"/>
          <w:szCs w:val="32"/>
        </w:rPr>
        <w:t>2014. szeptember 27.</w:t>
      </w:r>
      <w:r w:rsidRPr="00221B50">
        <w:rPr>
          <w:bCs/>
          <w:sz w:val="32"/>
          <w:szCs w:val="32"/>
        </w:rPr>
        <w:tab/>
      </w:r>
      <w:r w:rsidRPr="00221B50">
        <w:rPr>
          <w:bCs/>
          <w:sz w:val="32"/>
          <w:szCs w:val="32"/>
        </w:rPr>
        <w:tab/>
      </w:r>
      <w:r>
        <w:rPr>
          <w:bCs/>
          <w:sz w:val="32"/>
          <w:szCs w:val="32"/>
        </w:rPr>
        <w:tab/>
      </w:r>
      <w:r>
        <w:rPr>
          <w:bCs/>
          <w:sz w:val="32"/>
          <w:szCs w:val="32"/>
        </w:rPr>
        <w:tab/>
      </w:r>
      <w:r w:rsidRPr="00221B50">
        <w:rPr>
          <w:bCs/>
          <w:sz w:val="32"/>
          <w:szCs w:val="32"/>
        </w:rPr>
        <w:t>………………………………...</w:t>
      </w:r>
    </w:p>
    <w:p w:rsidR="00DF0045" w:rsidRDefault="00220A9A" w:rsidP="00DF0045">
      <w:pPr>
        <w:jc w:val="both"/>
        <w:rPr>
          <w:bCs/>
          <w:sz w:val="32"/>
          <w:szCs w:val="32"/>
        </w:rPr>
      </w:pP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r>
      <w:r>
        <w:rPr>
          <w:bCs/>
          <w:sz w:val="32"/>
          <w:szCs w:val="32"/>
        </w:rPr>
        <w:tab/>
        <w:t>aláírás</w:t>
      </w:r>
    </w:p>
    <w:p w:rsidR="00220A9A" w:rsidRDefault="00220A9A" w:rsidP="00DF0045">
      <w:pPr>
        <w:jc w:val="both"/>
        <w:rPr>
          <w:bCs/>
          <w:sz w:val="32"/>
          <w:szCs w:val="32"/>
        </w:rPr>
      </w:pPr>
    </w:p>
    <w:p w:rsidR="00220A9A" w:rsidRDefault="00220A9A" w:rsidP="00DF0045">
      <w:pPr>
        <w:jc w:val="both"/>
        <w:rPr>
          <w:b/>
        </w:rPr>
        <w:sectPr w:rsidR="00220A9A">
          <w:pgSz w:w="11906" w:h="16838"/>
          <w:pgMar w:top="1417" w:right="1417" w:bottom="1417" w:left="1417" w:header="708" w:footer="708" w:gutter="0"/>
          <w:cols w:space="708"/>
          <w:docGrid w:linePitch="360"/>
        </w:sectPr>
      </w:pPr>
    </w:p>
    <w:p w:rsidR="005A4E5D" w:rsidRDefault="005A4E5D"/>
    <w:sectPr w:rsidR="005A4E5D" w:rsidSect="003072A8">
      <w:pgSz w:w="11906" w:h="16838"/>
      <w:pgMar w:top="1079" w:right="1417" w:bottom="1079"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10068"/>
    <w:multiLevelType w:val="hybridMultilevel"/>
    <w:tmpl w:val="A83C7DC6"/>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nsid w:val="0930322E"/>
    <w:multiLevelType w:val="hybridMultilevel"/>
    <w:tmpl w:val="B02E64DA"/>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nsid w:val="0A5A4FA3"/>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3">
    <w:nsid w:val="0BBE255A"/>
    <w:multiLevelType w:val="hybridMultilevel"/>
    <w:tmpl w:val="65C23F66"/>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0EEB7CFE"/>
    <w:multiLevelType w:val="hybridMultilevel"/>
    <w:tmpl w:val="C5F0FC42"/>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nsid w:val="11BB7892"/>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6">
    <w:nsid w:val="1693405F"/>
    <w:multiLevelType w:val="hybridMultilevel"/>
    <w:tmpl w:val="58EA90C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7">
    <w:nsid w:val="17281D13"/>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8">
    <w:nsid w:val="1F280426"/>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9">
    <w:nsid w:val="21502066"/>
    <w:multiLevelType w:val="hybridMultilevel"/>
    <w:tmpl w:val="54744BFA"/>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nsid w:val="22D0389D"/>
    <w:multiLevelType w:val="hybridMultilevel"/>
    <w:tmpl w:val="1B2E044A"/>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23AA7012"/>
    <w:multiLevelType w:val="hybridMultilevel"/>
    <w:tmpl w:val="883C10E8"/>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nsid w:val="23EE15AF"/>
    <w:multiLevelType w:val="hybridMultilevel"/>
    <w:tmpl w:val="2EC0EDBA"/>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nsid w:val="24BF74D7"/>
    <w:multiLevelType w:val="hybridMultilevel"/>
    <w:tmpl w:val="4118CAF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4">
    <w:nsid w:val="3124653D"/>
    <w:multiLevelType w:val="hybridMultilevel"/>
    <w:tmpl w:val="51443242"/>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nsid w:val="364C4E55"/>
    <w:multiLevelType w:val="hybridMultilevel"/>
    <w:tmpl w:val="9A1EF052"/>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nsid w:val="374A5FA8"/>
    <w:multiLevelType w:val="hybridMultilevel"/>
    <w:tmpl w:val="0FDCBA08"/>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nsid w:val="3A760CAF"/>
    <w:multiLevelType w:val="hybridMultilevel"/>
    <w:tmpl w:val="94A024A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nsid w:val="4190709D"/>
    <w:multiLevelType w:val="hybridMultilevel"/>
    <w:tmpl w:val="28A0069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9">
    <w:nsid w:val="42B02BC2"/>
    <w:multiLevelType w:val="hybridMultilevel"/>
    <w:tmpl w:val="F4B8CC7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0">
    <w:nsid w:val="44860D16"/>
    <w:multiLevelType w:val="hybridMultilevel"/>
    <w:tmpl w:val="586CC1DC"/>
    <w:lvl w:ilvl="0" w:tplc="9EFA50E8">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1">
    <w:nsid w:val="4B902B15"/>
    <w:multiLevelType w:val="hybridMultilevel"/>
    <w:tmpl w:val="DB04AAD8"/>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2">
    <w:nsid w:val="4C4F488E"/>
    <w:multiLevelType w:val="hybridMultilevel"/>
    <w:tmpl w:val="61A08AE6"/>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3">
    <w:nsid w:val="545E5D75"/>
    <w:multiLevelType w:val="hybridMultilevel"/>
    <w:tmpl w:val="2618F4E8"/>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nsid w:val="568A397D"/>
    <w:multiLevelType w:val="hybridMultilevel"/>
    <w:tmpl w:val="774AB444"/>
    <w:lvl w:ilvl="0" w:tplc="8346A98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nsid w:val="575D4A71"/>
    <w:multiLevelType w:val="hybridMultilevel"/>
    <w:tmpl w:val="E81AD70C"/>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nsid w:val="596251D4"/>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27">
    <w:nsid w:val="5C654922"/>
    <w:multiLevelType w:val="hybridMultilevel"/>
    <w:tmpl w:val="E1C8532A"/>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8">
    <w:nsid w:val="5D5132FC"/>
    <w:multiLevelType w:val="hybridMultilevel"/>
    <w:tmpl w:val="4054362C"/>
    <w:lvl w:ilvl="0" w:tplc="0700EF7A">
      <w:start w:val="1"/>
      <w:numFmt w:val="bullet"/>
      <w:lvlText w:val=""/>
      <w:lvlJc w:val="left"/>
      <w:pPr>
        <w:tabs>
          <w:tab w:val="num" w:pos="703"/>
        </w:tabs>
        <w:ind w:left="700"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9">
    <w:nsid w:val="5DEA238D"/>
    <w:multiLevelType w:val="hybridMultilevel"/>
    <w:tmpl w:val="3B301C8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nsid w:val="636A1F42"/>
    <w:multiLevelType w:val="hybridMultilevel"/>
    <w:tmpl w:val="DC820836"/>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nsid w:val="6A10420F"/>
    <w:multiLevelType w:val="hybridMultilevel"/>
    <w:tmpl w:val="EDF6926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2">
    <w:nsid w:val="6C3C77C2"/>
    <w:multiLevelType w:val="hybridMultilevel"/>
    <w:tmpl w:val="254064A0"/>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3">
    <w:nsid w:val="6D5772CD"/>
    <w:multiLevelType w:val="hybridMultilevel"/>
    <w:tmpl w:val="E91ED46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4">
    <w:nsid w:val="6ED418F7"/>
    <w:multiLevelType w:val="hybridMultilevel"/>
    <w:tmpl w:val="D24C31A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5">
    <w:nsid w:val="70BC1D80"/>
    <w:multiLevelType w:val="hybridMultilevel"/>
    <w:tmpl w:val="BB5403E6"/>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6">
    <w:nsid w:val="711A2FAE"/>
    <w:multiLevelType w:val="hybridMultilevel"/>
    <w:tmpl w:val="D25A407C"/>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7">
    <w:nsid w:val="75994990"/>
    <w:multiLevelType w:val="hybridMultilevel"/>
    <w:tmpl w:val="C924EB3C"/>
    <w:lvl w:ilvl="0" w:tplc="040E000F">
      <w:start w:val="1"/>
      <w:numFmt w:val="decimal"/>
      <w:lvlText w:val="%1."/>
      <w:lvlJc w:val="left"/>
      <w:pPr>
        <w:ind w:left="502" w:hanging="360"/>
      </w:pPr>
      <w:rPr>
        <w:rFonts w:cs="Times New Roman"/>
      </w:rPr>
    </w:lvl>
    <w:lvl w:ilvl="1" w:tplc="040E0019">
      <w:start w:val="1"/>
      <w:numFmt w:val="lowerLetter"/>
      <w:lvlText w:val="%2."/>
      <w:lvlJc w:val="left"/>
      <w:pPr>
        <w:ind w:left="1222" w:hanging="360"/>
      </w:pPr>
      <w:rPr>
        <w:rFonts w:cs="Times New Roman"/>
      </w:rPr>
    </w:lvl>
    <w:lvl w:ilvl="2" w:tplc="040E001B">
      <w:start w:val="1"/>
      <w:numFmt w:val="lowerRoman"/>
      <w:lvlText w:val="%3."/>
      <w:lvlJc w:val="right"/>
      <w:pPr>
        <w:ind w:left="1942" w:hanging="180"/>
      </w:pPr>
      <w:rPr>
        <w:rFonts w:cs="Times New Roman"/>
      </w:rPr>
    </w:lvl>
    <w:lvl w:ilvl="3" w:tplc="040E000F">
      <w:start w:val="1"/>
      <w:numFmt w:val="decimal"/>
      <w:lvlText w:val="%4."/>
      <w:lvlJc w:val="left"/>
      <w:pPr>
        <w:ind w:left="2662" w:hanging="360"/>
      </w:pPr>
      <w:rPr>
        <w:rFonts w:cs="Times New Roman"/>
      </w:rPr>
    </w:lvl>
    <w:lvl w:ilvl="4" w:tplc="040E0019">
      <w:start w:val="1"/>
      <w:numFmt w:val="lowerLetter"/>
      <w:lvlText w:val="%5."/>
      <w:lvlJc w:val="left"/>
      <w:pPr>
        <w:ind w:left="3382" w:hanging="360"/>
      </w:pPr>
      <w:rPr>
        <w:rFonts w:cs="Times New Roman"/>
      </w:rPr>
    </w:lvl>
    <w:lvl w:ilvl="5" w:tplc="040E001B">
      <w:start w:val="1"/>
      <w:numFmt w:val="lowerRoman"/>
      <w:lvlText w:val="%6."/>
      <w:lvlJc w:val="right"/>
      <w:pPr>
        <w:ind w:left="4102" w:hanging="180"/>
      </w:pPr>
      <w:rPr>
        <w:rFonts w:cs="Times New Roman"/>
      </w:rPr>
    </w:lvl>
    <w:lvl w:ilvl="6" w:tplc="040E000F">
      <w:start w:val="1"/>
      <w:numFmt w:val="decimal"/>
      <w:lvlText w:val="%7."/>
      <w:lvlJc w:val="left"/>
      <w:pPr>
        <w:ind w:left="4822" w:hanging="360"/>
      </w:pPr>
      <w:rPr>
        <w:rFonts w:cs="Times New Roman"/>
      </w:rPr>
    </w:lvl>
    <w:lvl w:ilvl="7" w:tplc="040E0019">
      <w:start w:val="1"/>
      <w:numFmt w:val="lowerLetter"/>
      <w:lvlText w:val="%8."/>
      <w:lvlJc w:val="left"/>
      <w:pPr>
        <w:ind w:left="5542" w:hanging="360"/>
      </w:pPr>
      <w:rPr>
        <w:rFonts w:cs="Times New Roman"/>
      </w:rPr>
    </w:lvl>
    <w:lvl w:ilvl="8" w:tplc="040E001B">
      <w:start w:val="1"/>
      <w:numFmt w:val="lowerRoman"/>
      <w:lvlText w:val="%9."/>
      <w:lvlJc w:val="right"/>
      <w:pPr>
        <w:ind w:left="6262" w:hanging="180"/>
      </w:pPr>
      <w:rPr>
        <w:rFonts w:cs="Times New Roman"/>
      </w:rPr>
    </w:lvl>
  </w:abstractNum>
  <w:abstractNum w:abstractNumId="38">
    <w:nsid w:val="77926EBD"/>
    <w:multiLevelType w:val="hybridMultilevel"/>
    <w:tmpl w:val="3650FE5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9">
    <w:nsid w:val="7A206950"/>
    <w:multiLevelType w:val="hybridMultilevel"/>
    <w:tmpl w:val="CA78155E"/>
    <w:lvl w:ilvl="0" w:tplc="0700EF7A">
      <w:start w:val="1"/>
      <w:numFmt w:val="bullet"/>
      <w:lvlText w:val=""/>
      <w:lvlJc w:val="left"/>
      <w:pPr>
        <w:tabs>
          <w:tab w:val="num" w:pos="910"/>
        </w:tabs>
        <w:ind w:left="907" w:hanging="34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9"/>
  </w:num>
  <w:num w:numId="3">
    <w:abstractNumId w:val="24"/>
  </w:num>
  <w:num w:numId="4">
    <w:abstractNumId w:val="27"/>
  </w:num>
  <w:num w:numId="5">
    <w:abstractNumId w:val="38"/>
  </w:num>
  <w:num w:numId="6">
    <w:abstractNumId w:val="9"/>
  </w:num>
  <w:num w:numId="7">
    <w:abstractNumId w:val="32"/>
  </w:num>
  <w:num w:numId="8">
    <w:abstractNumId w:val="11"/>
  </w:num>
  <w:num w:numId="9">
    <w:abstractNumId w:val="3"/>
  </w:num>
  <w:num w:numId="10">
    <w:abstractNumId w:val="1"/>
  </w:num>
  <w:num w:numId="11">
    <w:abstractNumId w:val="0"/>
  </w:num>
  <w:num w:numId="12">
    <w:abstractNumId w:val="13"/>
  </w:num>
  <w:num w:numId="13">
    <w:abstractNumId w:val="4"/>
  </w:num>
  <w:num w:numId="14">
    <w:abstractNumId w:val="12"/>
  </w:num>
  <w:num w:numId="15">
    <w:abstractNumId w:val="31"/>
  </w:num>
  <w:num w:numId="16">
    <w:abstractNumId w:val="19"/>
  </w:num>
  <w:num w:numId="17">
    <w:abstractNumId w:val="18"/>
  </w:num>
  <w:num w:numId="18">
    <w:abstractNumId w:val="30"/>
  </w:num>
  <w:num w:numId="19">
    <w:abstractNumId w:val="6"/>
  </w:num>
  <w:num w:numId="20">
    <w:abstractNumId w:val="21"/>
  </w:num>
  <w:num w:numId="21">
    <w:abstractNumId w:val="33"/>
  </w:num>
  <w:num w:numId="22">
    <w:abstractNumId w:val="34"/>
  </w:num>
  <w:num w:numId="23">
    <w:abstractNumId w:val="36"/>
  </w:num>
  <w:num w:numId="24">
    <w:abstractNumId w:val="35"/>
  </w:num>
  <w:num w:numId="25">
    <w:abstractNumId w:val="17"/>
  </w:num>
  <w:num w:numId="26">
    <w:abstractNumId w:val="23"/>
  </w:num>
  <w:num w:numId="27">
    <w:abstractNumId w:val="15"/>
  </w:num>
  <w:num w:numId="28">
    <w:abstractNumId w:val="22"/>
  </w:num>
  <w:num w:numId="29">
    <w:abstractNumId w:val="20"/>
  </w:num>
  <w:num w:numId="30">
    <w:abstractNumId w:val="28"/>
  </w:num>
  <w:num w:numId="31">
    <w:abstractNumId w:val="29"/>
  </w:num>
  <w:num w:numId="32">
    <w:abstractNumId w:val="16"/>
  </w:num>
  <w:num w:numId="33">
    <w:abstractNumId w:val="14"/>
  </w:num>
  <w:num w:numId="34">
    <w:abstractNumId w:val="25"/>
  </w:num>
  <w:num w:numId="35">
    <w:abstractNumId w:val="5"/>
  </w:num>
  <w:num w:numId="36">
    <w:abstractNumId w:val="37"/>
  </w:num>
  <w:num w:numId="37">
    <w:abstractNumId w:val="26"/>
  </w:num>
  <w:num w:numId="38">
    <w:abstractNumId w:val="2"/>
  </w:num>
  <w:num w:numId="39">
    <w:abstractNumId w:val="7"/>
  </w:num>
  <w:num w:numId="4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F0045"/>
    <w:rsid w:val="0013099E"/>
    <w:rsid w:val="00220A9A"/>
    <w:rsid w:val="00251E5A"/>
    <w:rsid w:val="002F386A"/>
    <w:rsid w:val="00446BBF"/>
    <w:rsid w:val="00531AC3"/>
    <w:rsid w:val="005A4E5D"/>
    <w:rsid w:val="007D28F1"/>
    <w:rsid w:val="00AB2768"/>
    <w:rsid w:val="00B9279C"/>
    <w:rsid w:val="00DF0045"/>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DF0045"/>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Listaszerbekezds1">
    <w:name w:val="Listaszerű bekezdés1"/>
    <w:basedOn w:val="Norml"/>
    <w:rsid w:val="00DF0045"/>
    <w:pPr>
      <w:spacing w:after="200" w:line="276" w:lineRule="auto"/>
      <w:ind w:left="720"/>
      <w:contextualSpacing/>
    </w:pPr>
    <w:rPr>
      <w:rFonts w:ascii="Calibri" w:hAnsi="Calibri" w:cs="Calibri"/>
      <w:sz w:val="22"/>
      <w:szCs w:val="22"/>
      <w:lang w:eastAsia="en-US"/>
    </w:rPr>
  </w:style>
  <w:style w:type="paragraph" w:styleId="lfej">
    <w:name w:val="header"/>
    <w:basedOn w:val="Norml"/>
    <w:link w:val="lfejChar"/>
    <w:rsid w:val="00DF0045"/>
    <w:pPr>
      <w:tabs>
        <w:tab w:val="center" w:pos="4536"/>
        <w:tab w:val="right" w:pos="9072"/>
      </w:tabs>
    </w:pPr>
  </w:style>
  <w:style w:type="character" w:customStyle="1" w:styleId="lfejChar">
    <w:name w:val="Élőfej Char"/>
    <w:basedOn w:val="Bekezdsalapbettpusa"/>
    <w:link w:val="lfej"/>
    <w:rsid w:val="00DF0045"/>
    <w:rPr>
      <w:rFonts w:ascii="Times New Roman" w:eastAsia="Times New Roman" w:hAnsi="Times New Roman" w:cs="Times New Roman"/>
      <w:sz w:val="24"/>
      <w:szCs w:val="24"/>
      <w:lang w:eastAsia="hu-HU"/>
    </w:rPr>
  </w:style>
  <w:style w:type="paragraph" w:styleId="llb">
    <w:name w:val="footer"/>
    <w:basedOn w:val="Norml"/>
    <w:link w:val="llbChar"/>
    <w:rsid w:val="00DF0045"/>
    <w:pPr>
      <w:tabs>
        <w:tab w:val="center" w:pos="4536"/>
        <w:tab w:val="right" w:pos="9072"/>
      </w:tabs>
    </w:pPr>
  </w:style>
  <w:style w:type="character" w:customStyle="1" w:styleId="llbChar">
    <w:name w:val="Élőláb Char"/>
    <w:basedOn w:val="Bekezdsalapbettpusa"/>
    <w:link w:val="llb"/>
    <w:rsid w:val="00DF0045"/>
    <w:rPr>
      <w:rFonts w:ascii="Times New Roman" w:eastAsia="Times New Roman" w:hAnsi="Times New Roman" w:cs="Times New Roman"/>
      <w:sz w:val="24"/>
      <w:szCs w:val="24"/>
      <w:lang w:eastAsia="hu-HU"/>
    </w:rPr>
  </w:style>
  <w:style w:type="paragraph" w:customStyle="1" w:styleId="Style5">
    <w:name w:val="Style5"/>
    <w:basedOn w:val="Norml"/>
    <w:rsid w:val="00DF0045"/>
    <w:pPr>
      <w:widowControl w:val="0"/>
      <w:autoSpaceDE w:val="0"/>
      <w:autoSpaceDN w:val="0"/>
      <w:adjustRightInd w:val="0"/>
      <w:jc w:val="both"/>
    </w:pPr>
  </w:style>
  <w:style w:type="paragraph" w:customStyle="1" w:styleId="Style7">
    <w:name w:val="Style7"/>
    <w:basedOn w:val="Norml"/>
    <w:rsid w:val="00DF0045"/>
    <w:pPr>
      <w:widowControl w:val="0"/>
      <w:autoSpaceDE w:val="0"/>
      <w:autoSpaceDN w:val="0"/>
      <w:adjustRightInd w:val="0"/>
    </w:pPr>
  </w:style>
  <w:style w:type="paragraph" w:customStyle="1" w:styleId="Style8">
    <w:name w:val="Style8"/>
    <w:basedOn w:val="Norml"/>
    <w:rsid w:val="00DF0045"/>
    <w:pPr>
      <w:widowControl w:val="0"/>
      <w:autoSpaceDE w:val="0"/>
      <w:autoSpaceDN w:val="0"/>
      <w:adjustRightInd w:val="0"/>
      <w:spacing w:line="317" w:lineRule="exact"/>
      <w:jc w:val="both"/>
    </w:pPr>
  </w:style>
  <w:style w:type="paragraph" w:customStyle="1" w:styleId="Style12">
    <w:name w:val="Style12"/>
    <w:basedOn w:val="Norml"/>
    <w:rsid w:val="00DF0045"/>
    <w:pPr>
      <w:widowControl w:val="0"/>
      <w:autoSpaceDE w:val="0"/>
      <w:autoSpaceDN w:val="0"/>
      <w:adjustRightInd w:val="0"/>
      <w:spacing w:line="228" w:lineRule="exact"/>
    </w:pPr>
  </w:style>
  <w:style w:type="paragraph" w:customStyle="1" w:styleId="Style15">
    <w:name w:val="Style15"/>
    <w:basedOn w:val="Norml"/>
    <w:rsid w:val="00DF0045"/>
    <w:pPr>
      <w:widowControl w:val="0"/>
      <w:autoSpaceDE w:val="0"/>
      <w:autoSpaceDN w:val="0"/>
      <w:adjustRightInd w:val="0"/>
      <w:spacing w:line="235" w:lineRule="exact"/>
    </w:pPr>
  </w:style>
  <w:style w:type="paragraph" w:customStyle="1" w:styleId="Style17">
    <w:name w:val="Style17"/>
    <w:basedOn w:val="Norml"/>
    <w:rsid w:val="00DF0045"/>
    <w:pPr>
      <w:widowControl w:val="0"/>
      <w:autoSpaceDE w:val="0"/>
      <w:autoSpaceDN w:val="0"/>
      <w:adjustRightInd w:val="0"/>
    </w:pPr>
  </w:style>
  <w:style w:type="character" w:customStyle="1" w:styleId="FontStyle20">
    <w:name w:val="Font Style20"/>
    <w:basedOn w:val="Bekezdsalapbettpusa"/>
    <w:rsid w:val="00DF0045"/>
    <w:rPr>
      <w:rFonts w:ascii="Times New Roman" w:hAnsi="Times New Roman" w:cs="Times New Roman"/>
      <w:b/>
      <w:bCs/>
      <w:color w:val="000000"/>
      <w:sz w:val="22"/>
      <w:szCs w:val="22"/>
    </w:rPr>
  </w:style>
  <w:style w:type="character" w:customStyle="1" w:styleId="FontStyle23">
    <w:name w:val="Font Style23"/>
    <w:basedOn w:val="Bekezdsalapbettpusa"/>
    <w:rsid w:val="00DF0045"/>
    <w:rPr>
      <w:rFonts w:ascii="Trebuchet MS" w:hAnsi="Trebuchet MS" w:cs="Trebuchet MS"/>
      <w:color w:val="000000"/>
      <w:spacing w:val="10"/>
      <w:sz w:val="16"/>
      <w:szCs w:val="16"/>
    </w:rPr>
  </w:style>
  <w:style w:type="character" w:customStyle="1" w:styleId="FontStyle24">
    <w:name w:val="Font Style24"/>
    <w:basedOn w:val="Bekezdsalapbettpusa"/>
    <w:rsid w:val="00DF0045"/>
    <w:rPr>
      <w:rFonts w:ascii="Times New Roman" w:hAnsi="Times New Roman" w:cs="Times New Roman"/>
      <w:b/>
      <w:bCs/>
      <w:color w:val="000000"/>
      <w:sz w:val="18"/>
      <w:szCs w:val="18"/>
    </w:rPr>
  </w:style>
  <w:style w:type="character" w:customStyle="1" w:styleId="FontStyle26">
    <w:name w:val="Font Style26"/>
    <w:basedOn w:val="Bekezdsalapbettpusa"/>
    <w:rsid w:val="00DF0045"/>
    <w:rPr>
      <w:rFonts w:ascii="Times New Roman" w:hAnsi="Times New Roman" w:cs="Times New Roman"/>
      <w:color w:val="000000"/>
      <w:sz w:val="22"/>
      <w:szCs w:val="22"/>
    </w:rPr>
  </w:style>
  <w:style w:type="paragraph" w:styleId="Listaszerbekezds">
    <w:name w:val="List Paragraph"/>
    <w:basedOn w:val="Norml"/>
    <w:uiPriority w:val="34"/>
    <w:qFormat/>
    <w:rsid w:val="00446BB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19</Pages>
  <Words>1531</Words>
  <Characters>10569</Characters>
  <Application>Microsoft Office Word</Application>
  <DocSecurity>0</DocSecurity>
  <Lines>88</Lines>
  <Paragraphs>24</Paragraphs>
  <ScaleCrop>false</ScaleCrop>
  <Company/>
  <LinksUpToDate>false</LinksUpToDate>
  <CharactersWithSpaces>12076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7</cp:revision>
  <dcterms:created xsi:type="dcterms:W3CDTF">2014-09-21T15:42:00Z</dcterms:created>
  <dcterms:modified xsi:type="dcterms:W3CDTF">2014-11-16T16:27:00Z</dcterms:modified>
</cp:coreProperties>
</file>