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48692E" w14:textId="08BB6E79" w:rsidR="00341BB4" w:rsidRPr="00D34217" w:rsidRDefault="00341BB4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 w:cs="Times New Roman"/>
          <w:b/>
          <w:bCs/>
          <w:w w:val="99"/>
          <w:sz w:val="24"/>
          <w:szCs w:val="24"/>
        </w:rPr>
      </w:pPr>
      <w:bookmarkStart w:id="0" w:name="_GoBack"/>
      <w:bookmarkEnd w:id="0"/>
      <w:r w:rsidRPr="00D34217">
        <w:rPr>
          <w:rFonts w:ascii="Times New Roman" w:hAnsi="Times New Roman" w:cs="Times New Roman"/>
          <w:b/>
          <w:bCs/>
          <w:w w:val="99"/>
          <w:sz w:val="24"/>
          <w:szCs w:val="24"/>
        </w:rPr>
        <w:t>3</w:t>
      </w:r>
      <w:r w:rsidR="00EE10A7" w:rsidRPr="00D34217">
        <w:rPr>
          <w:rFonts w:ascii="Times New Roman" w:hAnsi="Times New Roman" w:cs="Times New Roman"/>
          <w:b/>
          <w:bCs/>
          <w:w w:val="99"/>
          <w:sz w:val="24"/>
          <w:szCs w:val="24"/>
        </w:rPr>
        <w:t>.</w:t>
      </w:r>
      <w:r w:rsidR="009D40F8">
        <w:rPr>
          <w:rFonts w:ascii="Times New Roman" w:hAnsi="Times New Roman" w:cs="Times New Roman"/>
          <w:b/>
          <w:bCs/>
          <w:w w:val="99"/>
          <w:sz w:val="24"/>
          <w:szCs w:val="24"/>
        </w:rPr>
        <w:t>128</w:t>
      </w:r>
      <w:r w:rsidRPr="00D34217">
        <w:rPr>
          <w:rFonts w:ascii="Times New Roman" w:hAnsi="Times New Roman" w:cs="Times New Roman"/>
          <w:b/>
          <w:bCs/>
          <w:w w:val="99"/>
          <w:sz w:val="24"/>
          <w:szCs w:val="24"/>
        </w:rPr>
        <w:t>.</w:t>
      </w:r>
    </w:p>
    <w:p w14:paraId="11F7F217" w14:textId="77777777" w:rsidR="00341BB4" w:rsidRPr="00D34217" w:rsidRDefault="00341BB4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 w:cs="Times New Roman"/>
          <w:b/>
          <w:bCs/>
          <w:w w:val="99"/>
          <w:sz w:val="24"/>
          <w:szCs w:val="24"/>
        </w:rPr>
      </w:pPr>
    </w:p>
    <w:p w14:paraId="700F10CD" w14:textId="77777777" w:rsidR="002959D6" w:rsidRPr="00D34217" w:rsidRDefault="002959D6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 w:cs="Times New Roman"/>
          <w:b/>
          <w:bCs/>
          <w:w w:val="99"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w w:val="99"/>
          <w:sz w:val="24"/>
          <w:szCs w:val="24"/>
        </w:rPr>
        <w:t xml:space="preserve">SZAKKÉPZÉSI KERETTANTERV </w:t>
      </w:r>
    </w:p>
    <w:p w14:paraId="0D048E5F" w14:textId="77777777" w:rsidR="002959D6" w:rsidRPr="00D34217" w:rsidRDefault="002959D6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 w:cs="Times New Roman"/>
          <w:b/>
          <w:bCs/>
          <w:w w:val="99"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w w:val="99"/>
          <w:sz w:val="24"/>
          <w:szCs w:val="24"/>
        </w:rPr>
        <w:t>az</w:t>
      </w:r>
    </w:p>
    <w:p w14:paraId="02D69CC5" w14:textId="77777777" w:rsidR="002959D6" w:rsidRPr="00D34217" w:rsidRDefault="002959D6" w:rsidP="00D63EF6">
      <w:pPr>
        <w:spacing w:after="0" w:line="240" w:lineRule="auto"/>
        <w:ind w:left="555" w:hanging="555"/>
        <w:jc w:val="center"/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D34217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55 850 05</w:t>
      </w:r>
    </w:p>
    <w:p w14:paraId="7E48E543" w14:textId="77777777" w:rsidR="002959D6" w:rsidRPr="00D34217" w:rsidRDefault="002959D6" w:rsidP="009338C3">
      <w:pPr>
        <w:spacing w:after="0" w:line="240" w:lineRule="auto"/>
        <w:ind w:left="555" w:hanging="55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TERMÉSZETVÉDELMI SZAKTECHNIKUS </w:t>
      </w:r>
    </w:p>
    <w:p w14:paraId="4D904848" w14:textId="77777777" w:rsidR="002959D6" w:rsidRPr="00D34217" w:rsidRDefault="002959D6" w:rsidP="009338C3">
      <w:pPr>
        <w:spacing w:after="0" w:line="240" w:lineRule="auto"/>
        <w:ind w:left="555" w:hanging="55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SZAKKÉPESÍTÉS-RÁÉPÜLÉSHEZ</w:t>
      </w:r>
    </w:p>
    <w:p w14:paraId="3331D630" w14:textId="77777777" w:rsidR="002959D6" w:rsidRPr="00D34217" w:rsidRDefault="002959D6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 w:cs="Times New Roman"/>
          <w:b/>
          <w:bCs/>
          <w:w w:val="99"/>
          <w:sz w:val="24"/>
          <w:szCs w:val="24"/>
        </w:rPr>
      </w:pPr>
    </w:p>
    <w:p w14:paraId="19F2B5B9" w14:textId="77777777" w:rsidR="002959D6" w:rsidRPr="00D34217" w:rsidRDefault="002959D6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 w:cs="Times New Roman"/>
          <w:b/>
          <w:bCs/>
          <w:w w:val="99"/>
          <w:sz w:val="24"/>
          <w:szCs w:val="24"/>
        </w:rPr>
      </w:pPr>
    </w:p>
    <w:p w14:paraId="0F323C39" w14:textId="77777777" w:rsidR="002959D6" w:rsidRPr="00D34217" w:rsidRDefault="002959D6" w:rsidP="006D66FD">
      <w:pPr>
        <w:autoSpaceDE w:val="0"/>
        <w:spacing w:after="0" w:line="240" w:lineRule="auto"/>
        <w:ind w:right="-20"/>
        <w:jc w:val="both"/>
        <w:rPr>
          <w:rFonts w:ascii="Times New Roman" w:hAnsi="Times New Roman" w:cs="Times New Roman"/>
          <w:b/>
          <w:bCs/>
          <w:w w:val="99"/>
          <w:sz w:val="24"/>
          <w:szCs w:val="24"/>
        </w:rPr>
      </w:pPr>
    </w:p>
    <w:p w14:paraId="153D0B29" w14:textId="77777777" w:rsidR="002959D6" w:rsidRPr="00D34217" w:rsidRDefault="002959D6" w:rsidP="006D66FD">
      <w:pPr>
        <w:spacing w:after="0" w:line="240" w:lineRule="auto"/>
        <w:ind w:left="555" w:hanging="55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I.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  <w:t>A szakképzés jogi háttere</w:t>
      </w:r>
    </w:p>
    <w:p w14:paraId="61E1DD10" w14:textId="77777777" w:rsidR="002959D6" w:rsidRPr="00D34217" w:rsidRDefault="002959D6" w:rsidP="006D66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EA9F5B" w14:textId="77777777" w:rsidR="002959D6" w:rsidRPr="00D34217" w:rsidRDefault="002959D6" w:rsidP="006D66FD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szakképzési kerettanterv</w:t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</w:p>
    <w:p w14:paraId="33F03928" w14:textId="77777777" w:rsidR="002959D6" w:rsidRPr="00D34217" w:rsidRDefault="002959D6" w:rsidP="006D66FD">
      <w:pPr>
        <w:spacing w:after="0" w:line="240" w:lineRule="auto"/>
        <w:ind w:left="1362" w:hanging="44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–</w:t>
      </w:r>
      <w:r w:rsidRPr="00D34217">
        <w:rPr>
          <w:rFonts w:ascii="Times New Roman" w:hAnsi="Times New Roman" w:cs="Times New Roman"/>
          <w:sz w:val="24"/>
          <w:szCs w:val="24"/>
        </w:rPr>
        <w:tab/>
        <w:t>a nemzeti köznevelésről szóló 2011. évi CXC. törvény,</w:t>
      </w:r>
      <w:r w:rsidRPr="00D34217">
        <w:rPr>
          <w:rFonts w:ascii="Times New Roman" w:hAnsi="Times New Roman" w:cs="Times New Roman"/>
          <w:sz w:val="24"/>
          <w:szCs w:val="24"/>
        </w:rPr>
        <w:tab/>
      </w:r>
    </w:p>
    <w:p w14:paraId="21CD77DE" w14:textId="77777777" w:rsidR="00865633" w:rsidRPr="00D34217" w:rsidRDefault="002959D6" w:rsidP="006D66FD">
      <w:pPr>
        <w:spacing w:after="0" w:line="240" w:lineRule="auto"/>
        <w:ind w:left="1362" w:hanging="44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–</w:t>
      </w:r>
      <w:r w:rsidRPr="00D34217">
        <w:rPr>
          <w:rFonts w:ascii="Times New Roman" w:hAnsi="Times New Roman" w:cs="Times New Roman"/>
          <w:sz w:val="24"/>
          <w:szCs w:val="24"/>
        </w:rPr>
        <w:tab/>
        <w:t>a szakképzésről szóló 2011. évi CLXXXVII. törvény,</w:t>
      </w:r>
      <w:r w:rsidRPr="00D34217">
        <w:rPr>
          <w:rFonts w:ascii="Times New Roman" w:hAnsi="Times New Roman" w:cs="Times New Roman"/>
          <w:sz w:val="24"/>
          <w:szCs w:val="24"/>
        </w:rPr>
        <w:tab/>
      </w:r>
    </w:p>
    <w:p w14:paraId="627C4C4C" w14:textId="77777777" w:rsidR="002959D6" w:rsidRPr="00D34217" w:rsidRDefault="002959D6" w:rsidP="006D66FD">
      <w:pPr>
        <w:spacing w:after="0" w:line="240" w:lineRule="auto"/>
        <w:ind w:left="1362" w:hanging="447"/>
        <w:jc w:val="both"/>
        <w:rPr>
          <w:rFonts w:ascii="Times New Roman" w:hAnsi="Times New Roman" w:cs="Times New Roman"/>
          <w:sz w:val="24"/>
          <w:szCs w:val="24"/>
        </w:rPr>
      </w:pPr>
    </w:p>
    <w:p w14:paraId="5587F8D8" w14:textId="77777777" w:rsidR="002959D6" w:rsidRPr="00D34217" w:rsidRDefault="002959D6" w:rsidP="006D66FD">
      <w:pPr>
        <w:spacing w:after="0" w:line="240" w:lineRule="auto"/>
        <w:ind w:left="555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valamint</w:t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</w:p>
    <w:p w14:paraId="5C624C43" w14:textId="77777777" w:rsidR="002959D6" w:rsidRPr="00D34217" w:rsidRDefault="002959D6" w:rsidP="006D66FD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az Országos Képzési Jegyzékről és az Országos Képzési Jegyzék módosításának eljárásrendjéről szóló 150/2012. (VII. 6.) Korm</w:t>
      </w:r>
      <w:r w:rsidR="00D34217">
        <w:rPr>
          <w:rFonts w:ascii="Times New Roman" w:hAnsi="Times New Roman" w:cs="Times New Roman"/>
          <w:sz w:val="24"/>
          <w:szCs w:val="24"/>
        </w:rPr>
        <w:t xml:space="preserve">. </w:t>
      </w:r>
      <w:r w:rsidRPr="00D34217">
        <w:rPr>
          <w:rFonts w:ascii="Times New Roman" w:hAnsi="Times New Roman" w:cs="Times New Roman"/>
          <w:sz w:val="24"/>
          <w:szCs w:val="24"/>
        </w:rPr>
        <w:t>rendelet,</w:t>
      </w:r>
    </w:p>
    <w:p w14:paraId="42147F5B" w14:textId="77777777" w:rsidR="002959D6" w:rsidRPr="00D34217" w:rsidRDefault="002959D6" w:rsidP="006D66FD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az állam által elismert szakképesítések szakmai követelménymoduljairól szóló 217/2012. (VIII. 9.) Korm</w:t>
      </w:r>
      <w:r w:rsidR="00D34217">
        <w:rPr>
          <w:rFonts w:ascii="Times New Roman" w:hAnsi="Times New Roman" w:cs="Times New Roman"/>
          <w:sz w:val="24"/>
          <w:szCs w:val="24"/>
        </w:rPr>
        <w:t xml:space="preserve">. </w:t>
      </w:r>
      <w:r w:rsidRPr="00D34217">
        <w:rPr>
          <w:rFonts w:ascii="Times New Roman" w:hAnsi="Times New Roman" w:cs="Times New Roman"/>
          <w:sz w:val="24"/>
          <w:szCs w:val="24"/>
        </w:rPr>
        <w:t xml:space="preserve">rendelet, </w:t>
      </w:r>
      <w:r w:rsidR="00D34217">
        <w:rPr>
          <w:rFonts w:ascii="Times New Roman" w:hAnsi="Times New Roman" w:cs="Times New Roman"/>
          <w:sz w:val="24"/>
          <w:szCs w:val="24"/>
        </w:rPr>
        <w:t>és</w:t>
      </w:r>
    </w:p>
    <w:p w14:paraId="276697CF" w14:textId="77777777" w:rsidR="002959D6" w:rsidRPr="00D34217" w:rsidRDefault="002959D6" w:rsidP="006D66FD">
      <w:pPr>
        <w:spacing w:after="0" w:line="240" w:lineRule="auto"/>
        <w:ind w:left="1288" w:hanging="373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–</w:t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a(z) 55 850 </w:t>
      </w:r>
      <w:r w:rsidR="008F0B98" w:rsidRPr="00D3421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05 </w:t>
      </w:r>
      <w:r w:rsidRPr="00D34217">
        <w:rPr>
          <w:rFonts w:ascii="Times New Roman" w:hAnsi="Times New Roman" w:cs="Times New Roman"/>
          <w:sz w:val="24"/>
          <w:szCs w:val="24"/>
        </w:rPr>
        <w:t>Természetvédelmi szaktechnikus</w:t>
      </w:r>
      <w:r w:rsidRPr="00D3421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 szakképesítés-ráépülés szakmai és vizsgakövetelményeit tartalmazó rendelet</w:t>
      </w:r>
      <w:r w:rsidRPr="00D34217">
        <w:rPr>
          <w:rFonts w:ascii="Times New Roman" w:hAnsi="Times New Roman" w:cs="Times New Roman"/>
          <w:sz w:val="24"/>
          <w:szCs w:val="24"/>
        </w:rPr>
        <w:tab/>
      </w:r>
    </w:p>
    <w:p w14:paraId="25DA9A32" w14:textId="77777777" w:rsidR="002959D6" w:rsidRPr="00D34217" w:rsidRDefault="002959D6" w:rsidP="006D66FD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alapján készült.</w:t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</w:p>
    <w:p w14:paraId="4E5A3A45" w14:textId="77777777" w:rsidR="002959D6" w:rsidRPr="00D34217" w:rsidRDefault="002959D6" w:rsidP="006D6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7A3531" w14:textId="77777777" w:rsidR="002959D6" w:rsidRPr="00D34217" w:rsidRDefault="002959D6" w:rsidP="006D66FD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szakképesítés-ráépülés alapadatai</w:t>
      </w:r>
    </w:p>
    <w:p w14:paraId="4957879F" w14:textId="77777777" w:rsidR="002959D6" w:rsidRPr="00D34217" w:rsidRDefault="002959D6" w:rsidP="006D66FD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FAAB1D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szakképesítés-ráépülés azonosító száma: 55 850 05</w:t>
      </w:r>
    </w:p>
    <w:p w14:paraId="548354E5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284" w:firstLine="204"/>
        <w:jc w:val="both"/>
        <w:rPr>
          <w:rFonts w:ascii="Times New Roman" w:hAnsi="Times New Roman" w:cs="Times New Roman"/>
          <w:sz w:val="24"/>
          <w:szCs w:val="24"/>
        </w:rPr>
      </w:pPr>
    </w:p>
    <w:p w14:paraId="4D5CBB78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szakképesítés-ráépülés megnevezése: Természetvédelmi szaktechnikus</w:t>
      </w:r>
    </w:p>
    <w:p w14:paraId="7990C21B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284" w:hanging="234"/>
        <w:jc w:val="both"/>
        <w:rPr>
          <w:rFonts w:ascii="Times New Roman" w:hAnsi="Times New Roman" w:cs="Times New Roman"/>
          <w:sz w:val="24"/>
          <w:szCs w:val="24"/>
        </w:rPr>
      </w:pPr>
    </w:p>
    <w:p w14:paraId="41738C01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szakmacsoport száma és megnevezése: 14</w:t>
      </w:r>
      <w:r w:rsidR="00865633" w:rsidRPr="00D34217">
        <w:rPr>
          <w:rFonts w:ascii="Times New Roman" w:hAnsi="Times New Roman" w:cs="Times New Roman"/>
          <w:sz w:val="24"/>
          <w:szCs w:val="24"/>
        </w:rPr>
        <w:t>.</w:t>
      </w:r>
      <w:r w:rsidRPr="00D34217">
        <w:rPr>
          <w:rFonts w:ascii="Times New Roman" w:hAnsi="Times New Roman" w:cs="Times New Roman"/>
          <w:sz w:val="24"/>
          <w:szCs w:val="24"/>
        </w:rPr>
        <w:t xml:space="preserve"> Környezetvédelem</w:t>
      </w:r>
    </w:p>
    <w:p w14:paraId="08CEE87F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284" w:hanging="234"/>
        <w:jc w:val="both"/>
        <w:rPr>
          <w:rFonts w:ascii="Times New Roman" w:hAnsi="Times New Roman" w:cs="Times New Roman"/>
          <w:sz w:val="24"/>
          <w:szCs w:val="24"/>
        </w:rPr>
      </w:pPr>
    </w:p>
    <w:p w14:paraId="04B9F35B" w14:textId="77777777" w:rsidR="002959D6" w:rsidRPr="00D34217" w:rsidRDefault="00865633" w:rsidP="006D66FD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left="284" w:hanging="2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ab/>
      </w:r>
      <w:r w:rsidR="002959D6" w:rsidRPr="00D34217">
        <w:rPr>
          <w:rFonts w:ascii="Times New Roman" w:hAnsi="Times New Roman" w:cs="Times New Roman"/>
          <w:sz w:val="24"/>
          <w:szCs w:val="24"/>
        </w:rPr>
        <w:t>Ágazati besorolás száma és megnevezése: XXIII. Környezetvédelem</w:t>
      </w:r>
    </w:p>
    <w:p w14:paraId="6CB9ABC5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284" w:firstLine="204"/>
        <w:jc w:val="both"/>
        <w:rPr>
          <w:rFonts w:ascii="Times New Roman" w:hAnsi="Times New Roman" w:cs="Times New Roman"/>
          <w:sz w:val="24"/>
          <w:szCs w:val="24"/>
        </w:rPr>
      </w:pPr>
    </w:p>
    <w:p w14:paraId="29FF89DF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Iskolai rendszerű szakképzésben a szakképzési évfolyamok száma: 0,5</w:t>
      </w:r>
    </w:p>
    <w:p w14:paraId="4B58F9AA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284" w:hanging="234"/>
        <w:jc w:val="both"/>
        <w:rPr>
          <w:rFonts w:ascii="Times New Roman" w:hAnsi="Times New Roman" w:cs="Times New Roman"/>
          <w:sz w:val="24"/>
          <w:szCs w:val="24"/>
        </w:rPr>
      </w:pPr>
    </w:p>
    <w:p w14:paraId="2F6EDDCE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Elméleti képzési idő aránya: 50%</w:t>
      </w:r>
    </w:p>
    <w:p w14:paraId="4B3FE2A7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284" w:hanging="234"/>
        <w:jc w:val="both"/>
        <w:rPr>
          <w:rFonts w:ascii="Times New Roman" w:hAnsi="Times New Roman" w:cs="Times New Roman"/>
          <w:sz w:val="24"/>
          <w:szCs w:val="24"/>
        </w:rPr>
      </w:pPr>
    </w:p>
    <w:p w14:paraId="6CE7110F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Gyakorlati képzési idő aránya: 50%</w:t>
      </w:r>
    </w:p>
    <w:p w14:paraId="778657F8" w14:textId="77777777" w:rsidR="00865633" w:rsidRPr="00D34217" w:rsidRDefault="00865633" w:rsidP="006D66FD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7E9B81B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 w:cs="Times New Roman"/>
          <w:sz w:val="24"/>
          <w:szCs w:val="24"/>
        </w:rPr>
      </w:pPr>
    </w:p>
    <w:p w14:paraId="5C48DD1E" w14:textId="77777777" w:rsidR="00865633" w:rsidRPr="00D34217" w:rsidRDefault="00865633" w:rsidP="006D66FD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 w:cs="Times New Roman"/>
          <w:sz w:val="24"/>
          <w:szCs w:val="24"/>
        </w:rPr>
      </w:pPr>
    </w:p>
    <w:p w14:paraId="7257A4BB" w14:textId="77777777" w:rsidR="002959D6" w:rsidRPr="00D34217" w:rsidRDefault="002959D6" w:rsidP="006D66FD">
      <w:pPr>
        <w:pStyle w:val="Listaszerbekezds"/>
        <w:numPr>
          <w:ilvl w:val="0"/>
          <w:numId w:val="2"/>
        </w:numPr>
        <w:tabs>
          <w:tab w:val="left" w:pos="12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szakképzésbe történő belépés feltételei</w:t>
      </w:r>
    </w:p>
    <w:p w14:paraId="27579C29" w14:textId="77777777" w:rsidR="002959D6" w:rsidRPr="00D34217" w:rsidRDefault="002959D6" w:rsidP="006D66FD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70E9F0B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képzés megkezdésének feltételei:</w:t>
      </w:r>
    </w:p>
    <w:p w14:paraId="36F85425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FC0DF8A" w14:textId="5579D1E1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Iskolai előképzettség: </w:t>
      </w:r>
    </w:p>
    <w:p w14:paraId="554C91A4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57C189E" w14:textId="5F074B20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ab/>
      </w:r>
    </w:p>
    <w:p w14:paraId="34C94FA6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A015CA9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Bemeneti kompetenciák: -</w:t>
      </w:r>
    </w:p>
    <w:p w14:paraId="114C9291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19F8FFB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Szakmai előképzettség: </w:t>
      </w:r>
      <w:r w:rsidR="00B9435C">
        <w:rPr>
          <w:rFonts w:ascii="Times New Roman" w:hAnsi="Times New Roman" w:cs="Times New Roman"/>
          <w:sz w:val="24"/>
          <w:szCs w:val="24"/>
        </w:rPr>
        <w:t xml:space="preserve">54 850 01 </w:t>
      </w:r>
      <w:r w:rsidRPr="00D34217">
        <w:rPr>
          <w:rFonts w:ascii="Times New Roman" w:hAnsi="Times New Roman" w:cs="Times New Roman"/>
          <w:sz w:val="24"/>
          <w:szCs w:val="24"/>
        </w:rPr>
        <w:t>Környezetvédelmi technikus</w:t>
      </w:r>
    </w:p>
    <w:p w14:paraId="216358B7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B4F37B9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Előírt gyakorlat: - </w:t>
      </w:r>
    </w:p>
    <w:p w14:paraId="2919ACD8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9089F07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Egészségügyi alkalmassági követelmények: szükségesek</w:t>
      </w:r>
    </w:p>
    <w:p w14:paraId="3AC9B11A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669BF8F3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Pályaalkalmassági követelmények: -</w:t>
      </w:r>
    </w:p>
    <w:p w14:paraId="08AA7F90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 w:firstLine="204"/>
        <w:jc w:val="both"/>
        <w:rPr>
          <w:rFonts w:ascii="Times New Roman" w:hAnsi="Times New Roman" w:cs="Times New Roman"/>
          <w:sz w:val="24"/>
          <w:szCs w:val="24"/>
        </w:rPr>
      </w:pPr>
    </w:p>
    <w:p w14:paraId="0FEC5F67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Elméleti képzési idő aránya: 50%</w:t>
      </w:r>
    </w:p>
    <w:p w14:paraId="7A14ACB5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426" w:firstLine="204"/>
        <w:jc w:val="both"/>
        <w:rPr>
          <w:rFonts w:ascii="Times New Roman" w:hAnsi="Times New Roman" w:cs="Times New Roman"/>
          <w:sz w:val="24"/>
          <w:szCs w:val="24"/>
        </w:rPr>
      </w:pPr>
    </w:p>
    <w:p w14:paraId="0632A819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Gyakorlati képzési idő aránya: 50% </w:t>
      </w:r>
    </w:p>
    <w:p w14:paraId="606782CC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1C364" w14:textId="77777777" w:rsidR="002959D6" w:rsidRPr="00D34217" w:rsidRDefault="002959D6" w:rsidP="006D66FD">
      <w:pPr>
        <w:widowControl w:val="0"/>
        <w:numPr>
          <w:ilvl w:val="0"/>
          <w:numId w:val="3"/>
        </w:numPr>
        <w:suppressAutoHyphens/>
        <w:spacing w:after="0" w:line="240" w:lineRule="auto"/>
        <w:ind w:left="550" w:hanging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szakképzés szervezésének feltételei</w:t>
      </w:r>
    </w:p>
    <w:p w14:paraId="0A81DA21" w14:textId="77777777" w:rsidR="002959D6" w:rsidRPr="00D34217" w:rsidRDefault="002959D6" w:rsidP="006D66FD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99CEC6" w14:textId="77777777" w:rsidR="002959D6" w:rsidRPr="00D34217" w:rsidRDefault="002959D6" w:rsidP="006D66FD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Személyi feltételek</w:t>
      </w:r>
    </w:p>
    <w:p w14:paraId="519E50E7" w14:textId="77777777" w:rsidR="002959D6" w:rsidRPr="00D34217" w:rsidRDefault="002959D6" w:rsidP="006D66FD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és egyéb szakember vehet részt. </w:t>
      </w:r>
    </w:p>
    <w:p w14:paraId="419298FE" w14:textId="77777777" w:rsidR="00865633" w:rsidRPr="00D34217" w:rsidRDefault="002959D6" w:rsidP="006D66FD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Ezen túl az alábbi tantárgyak oktatására az alábbi végzettséggel rendelkező szakember alkalmazható:</w:t>
      </w:r>
    </w:p>
    <w:p w14:paraId="30041168" w14:textId="77777777" w:rsidR="002959D6" w:rsidRPr="00D34217" w:rsidRDefault="002959D6" w:rsidP="00865633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2959D6" w:rsidRPr="00D34217" w14:paraId="1B55B0F4" w14:textId="77777777">
        <w:trPr>
          <w:jc w:val="center"/>
        </w:trPr>
        <w:tc>
          <w:tcPr>
            <w:tcW w:w="4053" w:type="dxa"/>
          </w:tcPr>
          <w:p w14:paraId="271C810C" w14:textId="77777777" w:rsidR="002959D6" w:rsidRPr="00D34217" w:rsidRDefault="002959D6" w:rsidP="00933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Tantárgy</w:t>
            </w:r>
          </w:p>
        </w:tc>
        <w:tc>
          <w:tcPr>
            <w:tcW w:w="4678" w:type="dxa"/>
          </w:tcPr>
          <w:p w14:paraId="0B8F8107" w14:textId="77777777" w:rsidR="002959D6" w:rsidRPr="00D34217" w:rsidRDefault="002959D6" w:rsidP="009338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Szakképesítés/Szakképzettség</w:t>
            </w:r>
          </w:p>
        </w:tc>
      </w:tr>
      <w:tr w:rsidR="002959D6" w:rsidRPr="00D34217" w14:paraId="55EF8AA2" w14:textId="77777777">
        <w:trPr>
          <w:jc w:val="center"/>
        </w:trPr>
        <w:tc>
          <w:tcPr>
            <w:tcW w:w="4053" w:type="dxa"/>
            <w:vAlign w:val="center"/>
          </w:tcPr>
          <w:p w14:paraId="41723816" w14:textId="77777777" w:rsidR="002959D6" w:rsidRPr="00D34217" w:rsidRDefault="002959D6" w:rsidP="00C446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2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14:paraId="55DE8DB7" w14:textId="77777777" w:rsidR="002959D6" w:rsidRPr="00D34217" w:rsidRDefault="002959D6" w:rsidP="009338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2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61A64AEE" w14:textId="77777777" w:rsidR="002959D6" w:rsidRPr="00D34217" w:rsidRDefault="002959D6" w:rsidP="008656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9583BF" w14:textId="77777777" w:rsidR="002959D6" w:rsidRPr="00D34217" w:rsidRDefault="002959D6" w:rsidP="006D66FD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Tárgyi feltételek</w:t>
      </w:r>
    </w:p>
    <w:p w14:paraId="59EC16D1" w14:textId="77777777" w:rsidR="002959D6" w:rsidRPr="00D34217" w:rsidRDefault="002959D6" w:rsidP="006D66FD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szakmai képzés lebonyolításához szükséges eszközök és felszerelések felsorolását a szakképesítés szakmai és vizsgakövetelménye (szvk) tartalmazza, melynek további részletei az alábbiak:-</w:t>
      </w:r>
    </w:p>
    <w:p w14:paraId="5134475C" w14:textId="77777777" w:rsidR="002959D6" w:rsidRPr="00D34217" w:rsidRDefault="002959D6" w:rsidP="006D66FD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DA282CA" w14:textId="77777777" w:rsidR="002959D6" w:rsidRPr="00D34217" w:rsidRDefault="002959D6" w:rsidP="006D66FD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iCs/>
          <w:kern w:val="1"/>
          <w:sz w:val="24"/>
          <w:szCs w:val="24"/>
          <w:lang w:eastAsia="hi-IN" w:bidi="hi-IN"/>
        </w:rPr>
      </w:pPr>
      <w:r w:rsidRPr="00D34217">
        <w:rPr>
          <w:rFonts w:ascii="Times New Roman" w:hAnsi="Times New Roman" w:cs="Times New Roman"/>
          <w:i/>
          <w:iCs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14:paraId="3E806E94" w14:textId="77777777" w:rsidR="002959D6" w:rsidRPr="00D34217" w:rsidRDefault="00865633" w:rsidP="006D66FD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17">
        <w:rPr>
          <w:rFonts w:ascii="Times New Roman" w:hAnsi="Times New Roman" w:cs="Times New Roman"/>
          <w:i/>
          <w:sz w:val="24"/>
          <w:szCs w:val="24"/>
        </w:rPr>
        <w:t>n</w:t>
      </w:r>
      <w:r w:rsidR="002959D6" w:rsidRPr="00D34217">
        <w:rPr>
          <w:rFonts w:ascii="Times New Roman" w:hAnsi="Times New Roman" w:cs="Times New Roman"/>
          <w:i/>
          <w:sz w:val="24"/>
          <w:szCs w:val="24"/>
        </w:rPr>
        <w:t>incs</w:t>
      </w:r>
      <w:r w:rsidRPr="00D34217">
        <w:rPr>
          <w:rFonts w:ascii="Times New Roman" w:hAnsi="Times New Roman" w:cs="Times New Roman"/>
          <w:i/>
          <w:sz w:val="24"/>
          <w:szCs w:val="24"/>
        </w:rPr>
        <w:t>.</w:t>
      </w:r>
    </w:p>
    <w:p w14:paraId="601EEC85" w14:textId="77777777" w:rsidR="00865633" w:rsidRPr="00D34217" w:rsidRDefault="00865633" w:rsidP="006D66FD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649278" w14:textId="77777777" w:rsidR="002959D6" w:rsidRPr="00D34217" w:rsidRDefault="002959D6" w:rsidP="006D66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3653CB81" w14:textId="77777777" w:rsidR="002959D6" w:rsidRPr="00D34217" w:rsidRDefault="002959D6" w:rsidP="006D66FD">
      <w:pPr>
        <w:widowControl w:val="0"/>
        <w:numPr>
          <w:ilvl w:val="0"/>
          <w:numId w:val="3"/>
        </w:numPr>
        <w:suppressAutoHyphens/>
        <w:spacing w:after="0" w:line="240" w:lineRule="auto"/>
        <w:ind w:left="440" w:hanging="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szakképesítés-ráépülés óraterve nappali rendszerű oktatásra</w:t>
      </w:r>
    </w:p>
    <w:p w14:paraId="47B2D966" w14:textId="77777777" w:rsidR="00865633" w:rsidRPr="00D34217" w:rsidRDefault="00865633" w:rsidP="006D66FD">
      <w:pPr>
        <w:widowControl w:val="0"/>
        <w:suppressAutoHyphens/>
        <w:spacing w:after="0" w:line="240" w:lineRule="auto"/>
        <w:ind w:left="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4AE71C" w14:textId="77777777" w:rsidR="002959D6" w:rsidRPr="00D34217" w:rsidRDefault="002959D6" w:rsidP="006D66FD">
      <w:pPr>
        <w:widowControl w:val="0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3421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szakképző iskolai képzés összes szakmai óraszáma 0,5 évfolyamos képzés esetén: 560 óra (16 hét x 35 óra)</w:t>
      </w:r>
    </w:p>
    <w:p w14:paraId="5B90FAD5" w14:textId="77777777" w:rsidR="00865633" w:rsidRPr="00D34217" w:rsidRDefault="002959D6" w:rsidP="006D66FD">
      <w:pPr>
        <w:widowControl w:val="0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3421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szakképző iskolai képzés összes szakmai óraszáma szabadsáv nélkül 0,5 évfolyamos képzés esetén: 504 óra (16 hét x 31,5 óra)</w:t>
      </w:r>
    </w:p>
    <w:p w14:paraId="63F3992A" w14:textId="77777777" w:rsidR="00865633" w:rsidRPr="00D34217" w:rsidRDefault="00865633" w:rsidP="006D66FD">
      <w:pPr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3421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br w:type="page"/>
      </w:r>
    </w:p>
    <w:p w14:paraId="1347CDA8" w14:textId="77777777" w:rsidR="002959D6" w:rsidRPr="00D34217" w:rsidRDefault="002959D6" w:rsidP="00865633">
      <w:pPr>
        <w:widowControl w:val="0"/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4A96100" w14:textId="77777777" w:rsidR="002959D6" w:rsidRPr="00D34217" w:rsidRDefault="002959D6" w:rsidP="009338C3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1. számú táblázat</w:t>
      </w:r>
    </w:p>
    <w:p w14:paraId="30FB14F8" w14:textId="77777777" w:rsidR="002959D6" w:rsidRPr="00D34217" w:rsidRDefault="002959D6" w:rsidP="008656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A szakmai követelménymodulokhoz rendelt tantárgyak heti óraszáma </w:t>
      </w:r>
    </w:p>
    <w:tbl>
      <w:tblPr>
        <w:tblW w:w="806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2684"/>
        <w:gridCol w:w="1313"/>
        <w:gridCol w:w="1320"/>
      </w:tblGrid>
      <w:tr w:rsidR="002959D6" w:rsidRPr="00D34217" w14:paraId="25BB7563" w14:textId="77777777">
        <w:trPr>
          <w:trHeight w:val="855"/>
          <w:jc w:val="center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2B03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bCs/>
                <w:sz w:val="20"/>
                <w:szCs w:val="20"/>
                <w:lang w:eastAsia="hu-HU"/>
              </w:rPr>
              <w:t> Szakmai követelmény-modulok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EDF6B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bCs/>
                <w:sz w:val="20"/>
                <w:szCs w:val="20"/>
                <w:lang w:eastAsia="hu-HU"/>
              </w:rPr>
              <w:t>Tantárgyak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DD0BC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bCs/>
                <w:sz w:val="20"/>
                <w:szCs w:val="20"/>
                <w:lang w:eastAsia="hu-HU"/>
              </w:rPr>
              <w:t xml:space="preserve">Elméleti </w:t>
            </w:r>
            <w:r w:rsidRPr="00D34217">
              <w:rPr>
                <w:rFonts w:ascii="Times New Roman" w:hAnsi="Times New Roman" w:cs="Times New Roman"/>
                <w:bCs/>
                <w:sz w:val="20"/>
                <w:szCs w:val="20"/>
                <w:lang w:eastAsia="hu-HU"/>
              </w:rPr>
              <w:br/>
              <w:t>heti óraszám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D6CFF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bCs/>
                <w:sz w:val="20"/>
                <w:szCs w:val="20"/>
                <w:lang w:eastAsia="hu-HU"/>
              </w:rPr>
              <w:t>Gyakorlati heti óraszám</w:t>
            </w:r>
          </w:p>
        </w:tc>
      </w:tr>
      <w:tr w:rsidR="002959D6" w:rsidRPr="00D34217" w14:paraId="3D92E43C" w14:textId="77777777">
        <w:trPr>
          <w:trHeight w:val="570"/>
          <w:jc w:val="center"/>
        </w:trPr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932F75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bCs/>
                <w:sz w:val="20"/>
                <w:szCs w:val="20"/>
              </w:rPr>
              <w:t>10875-12 Természetvédelmi szaktechnikusi tevékenységek</w:t>
            </w:r>
          </w:p>
        </w:tc>
        <w:tc>
          <w:tcPr>
            <w:tcW w:w="2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062D5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Természetvédelmi szaktechnikusi tevékenységek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C8296" w14:textId="77777777" w:rsidR="002959D6" w:rsidRPr="00D34217" w:rsidRDefault="002959D6" w:rsidP="00FA36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5,</w:t>
            </w:r>
            <w:r w:rsidR="00FA367B"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2</w:t>
            </w: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A7BFA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7DDD18B3" w14:textId="77777777">
        <w:trPr>
          <w:trHeight w:val="570"/>
          <w:jc w:val="center"/>
        </w:trPr>
        <w:tc>
          <w:tcPr>
            <w:tcW w:w="2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B766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AA996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Természetvédelmi szaktechnikusi gyakorlat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897B0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01D9F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3,5</w:t>
            </w:r>
          </w:p>
        </w:tc>
      </w:tr>
      <w:tr w:rsidR="002959D6" w:rsidRPr="00D34217" w14:paraId="39D6A21C" w14:textId="77777777">
        <w:trPr>
          <w:trHeight w:val="570"/>
          <w:jc w:val="center"/>
        </w:trPr>
        <w:tc>
          <w:tcPr>
            <w:tcW w:w="27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6099738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bCs/>
                <w:sz w:val="20"/>
                <w:szCs w:val="20"/>
              </w:rPr>
              <w:t>10876-12 Természetvédelmi mérések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B137D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Természetvédelmi mérések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77B93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2 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C9617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5484DE21" w14:textId="77777777">
        <w:trPr>
          <w:trHeight w:val="570"/>
          <w:jc w:val="center"/>
        </w:trPr>
        <w:tc>
          <w:tcPr>
            <w:tcW w:w="2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D706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6ECA1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Természetvédelmi mérések gyakorlat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0A23F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D28D8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3,5</w:t>
            </w:r>
          </w:p>
        </w:tc>
      </w:tr>
      <w:tr w:rsidR="002959D6" w:rsidRPr="00D34217" w14:paraId="73CADE6C" w14:textId="77777777">
        <w:trPr>
          <w:trHeight w:val="570"/>
          <w:jc w:val="center"/>
        </w:trPr>
        <w:tc>
          <w:tcPr>
            <w:tcW w:w="27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84A74FA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10877-12 </w:t>
            </w:r>
            <w:r w:rsidR="006E1782" w:rsidRPr="00D342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34217">
              <w:rPr>
                <w:rFonts w:ascii="Times New Roman" w:hAnsi="Times New Roman" w:cs="Times New Roman"/>
                <w:bCs/>
                <w:sz w:val="20"/>
                <w:szCs w:val="20"/>
              </w:rPr>
              <w:t>Gazdálkodás és turizmus a védett területeken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65E42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Természetvédelmi kezelés, rekultiváció, revitalizáció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ACFBB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3 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03D41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61F3028B" w14:textId="77777777">
        <w:trPr>
          <w:trHeight w:val="570"/>
          <w:jc w:val="center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3C028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FA02A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Agrár-környezetgazdálkodás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038BC" w14:textId="77777777" w:rsidR="002959D6" w:rsidRPr="00D34217" w:rsidRDefault="002959D6" w:rsidP="00185B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3</w:t>
            </w:r>
            <w:r w:rsidR="00FA367B"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D5718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7CCE1B24" w14:textId="77777777">
        <w:trPr>
          <w:trHeight w:val="570"/>
          <w:jc w:val="center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56BA2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EF739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Ökoturisztika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F2997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2 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B3E33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0C9162E7" w14:textId="77777777">
        <w:trPr>
          <w:trHeight w:val="570"/>
          <w:jc w:val="center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43495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1FF62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Természetvédelmi kezelés, agrár-környezetgazdálkodás gyakorlat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F48D7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A2BDC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6,75</w:t>
            </w:r>
          </w:p>
        </w:tc>
      </w:tr>
      <w:tr w:rsidR="002959D6" w:rsidRPr="00D34217" w14:paraId="247433D8" w14:textId="77777777">
        <w:trPr>
          <w:trHeight w:val="570"/>
          <w:jc w:val="center"/>
        </w:trPr>
        <w:tc>
          <w:tcPr>
            <w:tcW w:w="2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BF270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08735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Ökoturisztika gyakorlat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FD1E5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42FA2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2</w:t>
            </w:r>
          </w:p>
        </w:tc>
      </w:tr>
      <w:tr w:rsidR="002959D6" w:rsidRPr="00D34217" w14:paraId="17E067F1" w14:textId="77777777">
        <w:trPr>
          <w:trHeight w:val="300"/>
          <w:jc w:val="center"/>
        </w:trPr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8F59EB7" w14:textId="77777777" w:rsidR="002959D6" w:rsidRPr="00D34217" w:rsidRDefault="002959D6" w:rsidP="00865633">
            <w:pPr>
              <w:spacing w:after="0" w:line="240" w:lineRule="auto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Összes óra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6A3A1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15,75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02676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15,75 </w:t>
            </w:r>
          </w:p>
        </w:tc>
      </w:tr>
      <w:tr w:rsidR="002959D6" w:rsidRPr="00D34217" w14:paraId="7B0B63C5" w14:textId="77777777">
        <w:trPr>
          <w:trHeight w:val="300"/>
          <w:jc w:val="center"/>
        </w:trPr>
        <w:tc>
          <w:tcPr>
            <w:tcW w:w="5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0051AF" w14:textId="77777777" w:rsidR="002959D6" w:rsidRPr="00D34217" w:rsidRDefault="002959D6" w:rsidP="00865633">
            <w:pPr>
              <w:spacing w:after="0" w:line="240" w:lineRule="auto"/>
              <w:ind w:firstLineChars="100" w:firstLine="200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Összes óra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A64D8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31,5 </w:t>
            </w:r>
          </w:p>
        </w:tc>
      </w:tr>
    </w:tbl>
    <w:p w14:paraId="7EFF6A56" w14:textId="77777777" w:rsidR="002959D6" w:rsidRPr="00D34217" w:rsidRDefault="002959D6" w:rsidP="00767F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9F5A0F" w14:textId="77777777" w:rsidR="002959D6" w:rsidRPr="00D34217" w:rsidRDefault="002959D6" w:rsidP="004A09F0">
      <w:pPr>
        <w:spacing w:after="0" w:line="240" w:lineRule="auto"/>
        <w:jc w:val="center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3421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br w:type="page"/>
      </w:r>
      <w:r w:rsidRPr="00D3421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14:paraId="274EABD2" w14:textId="77777777" w:rsidR="002959D6" w:rsidRPr="00D34217" w:rsidRDefault="002959D6" w:rsidP="00865633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kern w:val="1"/>
          <w:sz w:val="16"/>
          <w:szCs w:val="16"/>
          <w:lang w:eastAsia="hi-IN" w:bidi="hi-IN"/>
        </w:rPr>
      </w:pPr>
      <w:r w:rsidRPr="00D34217"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tbl>
      <w:tblPr>
        <w:tblW w:w="915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9"/>
        <w:gridCol w:w="4688"/>
        <w:gridCol w:w="1180"/>
        <w:gridCol w:w="1240"/>
      </w:tblGrid>
      <w:tr w:rsidR="002959D6" w:rsidRPr="00D34217" w14:paraId="4D1EBBCF" w14:textId="77777777">
        <w:trPr>
          <w:trHeight w:val="690"/>
          <w:jc w:val="center"/>
        </w:trPr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5DE0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  <w:t>Szakmai követelménymodul</w:t>
            </w:r>
          </w:p>
        </w:tc>
        <w:tc>
          <w:tcPr>
            <w:tcW w:w="4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811E6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lang w:eastAsia="hu-HU"/>
              </w:rPr>
              <w:t>Tantárgyak/témakörök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36EE2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  <w:t>Elméleti órák száma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1B523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  <w:t>Gyakorlati órák száma</w:t>
            </w:r>
          </w:p>
        </w:tc>
      </w:tr>
      <w:tr w:rsidR="002959D6" w:rsidRPr="00D34217" w14:paraId="109DE39D" w14:textId="77777777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F17C19A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10875-12 Természetvédelmi szaktechnikusi tevékenységek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AFCC6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</w:rPr>
              <w:t>Természetvédelmi szaktechnikusi tevékenységek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00AE0" w14:textId="77777777" w:rsidR="002959D6" w:rsidRPr="00D34217" w:rsidRDefault="00FA367B" w:rsidP="00B60F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i/>
                <w:lang w:eastAsia="hu-HU"/>
              </w:rPr>
              <w:t>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5E1024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eastAsia="hu-HU"/>
              </w:rPr>
            </w:pPr>
          </w:p>
        </w:tc>
      </w:tr>
      <w:tr w:rsidR="002959D6" w:rsidRPr="00D34217" w14:paraId="64BBEFD4" w14:textId="7777777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1A9CC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BB915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  <w:r w:rsidRPr="00D34217">
              <w:rPr>
                <w:rFonts w:ascii="Times New Roman" w:hAnsi="Times New Roman" w:cs="Times New Roman"/>
                <w:lang w:eastAsia="hu-HU"/>
              </w:rPr>
              <w:t>Ökológia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084525" w14:textId="77777777" w:rsidR="002959D6" w:rsidRPr="00D34217" w:rsidRDefault="00FA367B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514474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 </w:t>
            </w:r>
          </w:p>
        </w:tc>
      </w:tr>
      <w:tr w:rsidR="002959D6" w:rsidRPr="00D34217" w14:paraId="6A62EE90" w14:textId="7777777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C821E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8742B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  <w:r w:rsidRPr="00D34217">
              <w:rPr>
                <w:rFonts w:ascii="Times New Roman" w:hAnsi="Times New Roman" w:cs="Times New Roman"/>
                <w:lang w:eastAsia="hu-HU"/>
              </w:rPr>
              <w:t>A természetvédelem szabályozása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9D6319" w14:textId="77777777" w:rsidR="002959D6" w:rsidRPr="00D34217" w:rsidRDefault="002959D6" w:rsidP="00B325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EF88E0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 </w:t>
            </w:r>
          </w:p>
        </w:tc>
      </w:tr>
      <w:tr w:rsidR="002959D6" w:rsidRPr="00D34217" w14:paraId="0AB21BB5" w14:textId="7777777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6E772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9F826" w14:textId="77777777" w:rsidR="002959D6" w:rsidRPr="00D34217" w:rsidRDefault="002959D6" w:rsidP="00581C5C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  <w:r w:rsidRPr="00D34217">
              <w:rPr>
                <w:rFonts w:ascii="Times New Roman" w:hAnsi="Times New Roman" w:cs="Times New Roman"/>
                <w:lang w:eastAsia="hu-HU"/>
              </w:rPr>
              <w:t>A természetvédelmi szakigazgatás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41ADD5" w14:textId="77777777" w:rsidR="002959D6" w:rsidRPr="00D34217" w:rsidRDefault="002959D6" w:rsidP="00581C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B6B106" w14:textId="77777777" w:rsidR="002959D6" w:rsidRPr="00D34217" w:rsidRDefault="002959D6" w:rsidP="00581C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</w:p>
        </w:tc>
      </w:tr>
      <w:tr w:rsidR="002959D6" w:rsidRPr="00D34217" w14:paraId="00BC3210" w14:textId="7777777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DB123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1895E" w14:textId="77777777" w:rsidR="002959D6" w:rsidRPr="00D34217" w:rsidRDefault="002959D6" w:rsidP="00581C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lang w:eastAsia="hu-HU"/>
              </w:rPr>
              <w:t>Természetvédelmi szaktechnikusi gyakorlat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5FCC84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35B70D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i/>
                <w:lang w:eastAsia="hu-HU"/>
              </w:rPr>
              <w:t>56</w:t>
            </w:r>
          </w:p>
        </w:tc>
      </w:tr>
      <w:tr w:rsidR="002959D6" w:rsidRPr="00D34217" w14:paraId="418DFC42" w14:textId="7777777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9361A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D5650" w14:textId="77777777" w:rsidR="002959D6" w:rsidRPr="00D34217" w:rsidRDefault="002959D6" w:rsidP="00581C5C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  <w:r w:rsidRPr="00D34217">
              <w:rPr>
                <w:rFonts w:ascii="Times New Roman" w:hAnsi="Times New Roman" w:cs="Times New Roman"/>
                <w:lang w:eastAsia="hu-HU"/>
              </w:rPr>
              <w:t>Ökológia gyakorlat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E542AE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C04B9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40</w:t>
            </w:r>
          </w:p>
        </w:tc>
      </w:tr>
      <w:tr w:rsidR="002959D6" w:rsidRPr="00D34217" w14:paraId="65EE127A" w14:textId="7777777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133BA7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4610B" w14:textId="77777777" w:rsidR="002959D6" w:rsidRPr="00D34217" w:rsidRDefault="002959D6" w:rsidP="00581C5C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  <w:r w:rsidRPr="00D34217">
              <w:rPr>
                <w:rFonts w:ascii="Times New Roman" w:hAnsi="Times New Roman" w:cs="Times New Roman"/>
                <w:lang w:eastAsia="hu-HU"/>
              </w:rPr>
              <w:t>Szakigazgatás, szabályozás gyakorlat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6BA1B7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279E3C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16</w:t>
            </w:r>
          </w:p>
        </w:tc>
      </w:tr>
      <w:tr w:rsidR="002959D6" w:rsidRPr="00D34217" w14:paraId="002898B1" w14:textId="77777777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947B260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10876-12 Természetvédelmi mérések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307D5" w14:textId="77777777" w:rsidR="002959D6" w:rsidRPr="00D34217" w:rsidRDefault="002959D6" w:rsidP="00EB2E4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</w:rPr>
              <w:t>Természetvédelmi mérések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A05310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i/>
                <w:lang w:eastAsia="hu-HU"/>
              </w:rP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9F811B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eastAsia="hu-HU"/>
              </w:rPr>
            </w:pPr>
          </w:p>
        </w:tc>
      </w:tr>
      <w:tr w:rsidR="002959D6" w:rsidRPr="00D34217" w14:paraId="39FB2016" w14:textId="77777777">
        <w:trPr>
          <w:trHeight w:val="441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67466" w14:textId="77777777" w:rsidR="002959D6" w:rsidRPr="00D34217" w:rsidRDefault="002959D6" w:rsidP="00581C5C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C4C71" w14:textId="77777777" w:rsidR="002959D6" w:rsidRPr="00D34217" w:rsidRDefault="002959D6" w:rsidP="00581C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lang w:eastAsia="hu-HU"/>
              </w:rPr>
              <w:t>Természetvédelmi mérések gyakorlat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ED55AE" w14:textId="77777777" w:rsidR="002959D6" w:rsidRPr="00D34217" w:rsidRDefault="002959D6" w:rsidP="00581C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FCCAC0" w14:textId="77777777" w:rsidR="002959D6" w:rsidRPr="00D34217" w:rsidRDefault="002959D6" w:rsidP="00581C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i/>
                <w:lang w:eastAsia="hu-HU"/>
              </w:rPr>
              <w:t>56</w:t>
            </w:r>
          </w:p>
        </w:tc>
      </w:tr>
      <w:tr w:rsidR="002959D6" w:rsidRPr="00D34217" w14:paraId="661DB0B8" w14:textId="77777777">
        <w:trPr>
          <w:trHeight w:val="441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ABAE4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0A0EF" w14:textId="77777777" w:rsidR="002959D6" w:rsidRPr="00D34217" w:rsidRDefault="002959D6" w:rsidP="00581C5C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  <w:r w:rsidRPr="00D34217">
              <w:rPr>
                <w:rFonts w:ascii="Times New Roman" w:hAnsi="Times New Roman" w:cs="Times New Roman"/>
                <w:lang w:eastAsia="hu-HU"/>
              </w:rPr>
              <w:t>Laboratóriumi mérések, értékelések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1ABE14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FAC329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16</w:t>
            </w:r>
          </w:p>
        </w:tc>
      </w:tr>
      <w:tr w:rsidR="002959D6" w:rsidRPr="00D34217" w14:paraId="1C63C846" w14:textId="77777777">
        <w:trPr>
          <w:trHeight w:val="441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115EDC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0D37E" w14:textId="77777777" w:rsidR="002959D6" w:rsidRPr="00D34217" w:rsidRDefault="002959D6" w:rsidP="00B325CA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  <w:r w:rsidRPr="00D34217">
              <w:rPr>
                <w:rFonts w:ascii="Times New Roman" w:hAnsi="Times New Roman" w:cs="Times New Roman"/>
                <w:lang w:eastAsia="hu-HU"/>
              </w:rPr>
              <w:t>Terepi mérések, értékelések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6E841B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ED8E5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40</w:t>
            </w:r>
          </w:p>
        </w:tc>
      </w:tr>
      <w:tr w:rsidR="002959D6" w:rsidRPr="00D34217" w14:paraId="374BA7EA" w14:textId="77777777">
        <w:trPr>
          <w:trHeight w:val="285"/>
          <w:jc w:val="center"/>
        </w:trPr>
        <w:tc>
          <w:tcPr>
            <w:tcW w:w="20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B06DB4E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10877-12 Gazdálkodás és turizmus a védett területeken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809D1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lang w:eastAsia="hu-HU"/>
              </w:rPr>
              <w:t>Természetvédelmi kezelés, rekultiváció, revitalizáció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3D5F88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i/>
                <w:lang w:eastAsia="hu-HU"/>
              </w:rPr>
              <w:t>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86BE9E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eastAsia="hu-HU"/>
              </w:rPr>
            </w:pPr>
          </w:p>
        </w:tc>
      </w:tr>
      <w:tr w:rsidR="002959D6" w:rsidRPr="00D34217" w14:paraId="22FAD6EF" w14:textId="7777777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580CA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ABBD7" w14:textId="77777777" w:rsidR="002959D6" w:rsidRPr="00D34217" w:rsidRDefault="002959D6" w:rsidP="006F73B9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  <w:r w:rsidRPr="00D34217">
              <w:rPr>
                <w:rFonts w:ascii="Times New Roman" w:hAnsi="Times New Roman" w:cs="Times New Roman"/>
                <w:lang w:eastAsia="hu-HU"/>
              </w:rPr>
              <w:t>Természetvédelmi kezelés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652E0D" w14:textId="77777777" w:rsidR="002959D6" w:rsidRPr="00D34217" w:rsidRDefault="002959D6" w:rsidP="00B325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A487CE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 </w:t>
            </w:r>
          </w:p>
        </w:tc>
      </w:tr>
      <w:tr w:rsidR="002959D6" w:rsidRPr="00D34217" w14:paraId="02756A21" w14:textId="7777777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45449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369C" w14:textId="77777777" w:rsidR="002959D6" w:rsidRPr="00D34217" w:rsidRDefault="002959D6" w:rsidP="006F73B9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  <w:r w:rsidRPr="00D34217">
              <w:rPr>
                <w:rFonts w:ascii="Times New Roman" w:hAnsi="Times New Roman" w:cs="Times New Roman"/>
                <w:lang w:eastAsia="hu-HU"/>
              </w:rPr>
              <w:t>Rekultiváció, revitalizáció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25BA18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60DFC5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</w:p>
        </w:tc>
      </w:tr>
      <w:tr w:rsidR="002959D6" w:rsidRPr="00D34217" w14:paraId="70D8C0F9" w14:textId="7777777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51421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23345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lang w:eastAsia="hu-HU"/>
              </w:rPr>
              <w:t>Agrár-környezetgazdálkodás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C5C398" w14:textId="77777777" w:rsidR="002959D6" w:rsidRPr="00D34217" w:rsidRDefault="00FA367B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i/>
                <w:lang w:eastAsia="hu-HU"/>
              </w:rPr>
              <w:t>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ED7CC7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 </w:t>
            </w:r>
          </w:p>
        </w:tc>
      </w:tr>
      <w:tr w:rsidR="002959D6" w:rsidRPr="00D34217" w14:paraId="25763B71" w14:textId="7777777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FF2C3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108AB" w14:textId="77777777" w:rsidR="002959D6" w:rsidRPr="00D34217" w:rsidRDefault="002959D6" w:rsidP="00600C82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Agrár-környezetgazdálkodási programok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765C31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BB95FF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</w:p>
        </w:tc>
      </w:tr>
      <w:tr w:rsidR="002959D6" w:rsidRPr="00D34217" w14:paraId="102A1D83" w14:textId="7777777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D335CB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37B20" w14:textId="77777777" w:rsidR="002959D6" w:rsidRPr="00D34217" w:rsidRDefault="002959D6" w:rsidP="006F73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Gazdálkodás a védett területeken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572DF4" w14:textId="77777777" w:rsidR="002959D6" w:rsidRPr="00D34217" w:rsidRDefault="00FA367B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8AAD61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</w:p>
        </w:tc>
      </w:tr>
      <w:tr w:rsidR="002959D6" w:rsidRPr="00D34217" w14:paraId="5F31A1B1" w14:textId="7777777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AD1B4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BB930" w14:textId="77777777" w:rsidR="002959D6" w:rsidRPr="00D34217" w:rsidRDefault="002959D6" w:rsidP="00581C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lang w:eastAsia="hu-HU"/>
              </w:rPr>
              <w:t>Ökoturisztika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CC3543" w14:textId="77777777" w:rsidR="002959D6" w:rsidRPr="00D34217" w:rsidRDefault="002959D6" w:rsidP="00581C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i/>
                <w:lang w:eastAsia="hu-HU"/>
              </w:rPr>
              <w:t>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4287A" w14:textId="77777777" w:rsidR="002959D6" w:rsidRPr="00D34217" w:rsidRDefault="002959D6" w:rsidP="00581C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</w:p>
        </w:tc>
      </w:tr>
      <w:tr w:rsidR="002959D6" w:rsidRPr="00D34217" w14:paraId="13071089" w14:textId="7777777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4E72F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5AE6B" w14:textId="77777777" w:rsidR="002959D6" w:rsidRPr="00D34217" w:rsidRDefault="002959D6" w:rsidP="00581C5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lang w:eastAsia="hu-HU"/>
              </w:rPr>
              <w:t>Természetvédelmi kezelés, agrár-környezetgazdálkodás gyakorlat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312F7D" w14:textId="77777777" w:rsidR="002959D6" w:rsidRPr="00D34217" w:rsidRDefault="002959D6" w:rsidP="00581C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F7A87A" w14:textId="77777777" w:rsidR="002959D6" w:rsidRPr="00D34217" w:rsidRDefault="002959D6" w:rsidP="00581C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i/>
                <w:lang w:eastAsia="hu-HU"/>
              </w:rPr>
              <w:t>108</w:t>
            </w:r>
          </w:p>
        </w:tc>
      </w:tr>
      <w:tr w:rsidR="002959D6" w:rsidRPr="00D34217" w14:paraId="1634C554" w14:textId="7777777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1224CD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1A7576" w14:textId="77777777" w:rsidR="002959D6" w:rsidRPr="00D34217" w:rsidRDefault="002959D6" w:rsidP="00581C5C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  <w:r w:rsidRPr="00D34217">
              <w:rPr>
                <w:rFonts w:ascii="Times New Roman" w:hAnsi="Times New Roman" w:cs="Times New Roman"/>
                <w:lang w:eastAsia="hu-HU"/>
              </w:rPr>
              <w:t>Természetvédelmi kezelés gyakorlat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8F10F" w14:textId="77777777" w:rsidR="002959D6" w:rsidRPr="00D34217" w:rsidRDefault="002959D6" w:rsidP="00581C5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E480F9" w14:textId="77777777" w:rsidR="002959D6" w:rsidRPr="00D34217" w:rsidRDefault="002959D6" w:rsidP="00317E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4</w:t>
            </w:r>
            <w:r w:rsidR="00317E3A" w:rsidRPr="00D34217">
              <w:rPr>
                <w:rFonts w:ascii="Times New Roman" w:hAnsi="Times New Roman" w:cs="Times New Roman"/>
                <w:i/>
                <w:lang w:eastAsia="hu-HU"/>
              </w:rPr>
              <w:t>8</w:t>
            </w:r>
          </w:p>
        </w:tc>
      </w:tr>
      <w:tr w:rsidR="002959D6" w:rsidRPr="00D34217" w14:paraId="2E51A7F8" w14:textId="7777777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82F0A6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6CE93" w14:textId="77777777" w:rsidR="002959D6" w:rsidRPr="00D34217" w:rsidRDefault="002959D6" w:rsidP="00DF567F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  <w:r w:rsidRPr="00D34217">
              <w:rPr>
                <w:rFonts w:ascii="Times New Roman" w:hAnsi="Times New Roman" w:cs="Times New Roman"/>
                <w:lang w:eastAsia="hu-HU"/>
              </w:rPr>
              <w:t>Agrár-környezetgazdálkodás gyakorlat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3F8EB4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5288AA" w14:textId="77777777" w:rsidR="002959D6" w:rsidRPr="00D34217" w:rsidRDefault="002959D6" w:rsidP="00317E3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i/>
                <w:lang w:eastAsia="hu-HU"/>
              </w:rPr>
              <w:t>6</w:t>
            </w:r>
            <w:r w:rsidR="00317E3A" w:rsidRPr="00D34217">
              <w:rPr>
                <w:rFonts w:ascii="Times New Roman" w:hAnsi="Times New Roman" w:cs="Times New Roman"/>
                <w:i/>
                <w:lang w:eastAsia="hu-HU"/>
              </w:rPr>
              <w:t>0</w:t>
            </w:r>
          </w:p>
        </w:tc>
      </w:tr>
      <w:tr w:rsidR="002959D6" w:rsidRPr="00D34217" w14:paraId="0720842A" w14:textId="77777777">
        <w:trPr>
          <w:trHeight w:val="285"/>
          <w:jc w:val="center"/>
        </w:trPr>
        <w:tc>
          <w:tcPr>
            <w:tcW w:w="204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A59024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76DA7" w14:textId="77777777" w:rsidR="002959D6" w:rsidRPr="00D34217" w:rsidRDefault="002959D6" w:rsidP="00EB2E48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lang w:eastAsia="hu-HU"/>
              </w:rPr>
              <w:t>Ökoturisztika gyakorlat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565878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8C9AEF" w14:textId="77777777" w:rsidR="002959D6" w:rsidRPr="00D34217" w:rsidRDefault="002959D6" w:rsidP="002163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i/>
                <w:lang w:eastAsia="hu-HU"/>
              </w:rPr>
              <w:t>32</w:t>
            </w:r>
          </w:p>
        </w:tc>
      </w:tr>
      <w:tr w:rsidR="002959D6" w:rsidRPr="00D34217" w14:paraId="14865FFC" w14:textId="77777777">
        <w:trPr>
          <w:trHeight w:val="285"/>
          <w:jc w:val="center"/>
        </w:trPr>
        <w:tc>
          <w:tcPr>
            <w:tcW w:w="2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B01B9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DCE1A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D8A89D" w14:textId="77777777" w:rsidR="002959D6" w:rsidRPr="00D34217" w:rsidRDefault="002959D6" w:rsidP="00B3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i/>
                <w:lang w:eastAsia="hu-HU"/>
              </w:rPr>
              <w:t>252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C981D3" w14:textId="77777777" w:rsidR="002959D6" w:rsidRPr="00D34217" w:rsidRDefault="002959D6" w:rsidP="00B325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i/>
                <w:lang w:eastAsia="hu-HU"/>
              </w:rPr>
              <w:t>252</w:t>
            </w:r>
          </w:p>
        </w:tc>
      </w:tr>
      <w:tr w:rsidR="002959D6" w:rsidRPr="00D34217" w14:paraId="4A739D57" w14:textId="77777777">
        <w:trPr>
          <w:trHeight w:val="285"/>
          <w:jc w:val="center"/>
        </w:trPr>
        <w:tc>
          <w:tcPr>
            <w:tcW w:w="6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1D026B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lang w:eastAsia="hu-HU"/>
              </w:rPr>
            </w:pPr>
            <w:r w:rsidRPr="00D34217">
              <w:rPr>
                <w:rFonts w:ascii="Times New Roman" w:hAnsi="Times New Roman" w:cs="Times New Roman"/>
                <w:lang w:eastAsia="hu-HU"/>
              </w:rPr>
              <w:t>Összes órák száma: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F27B5E" w14:textId="77777777" w:rsidR="002959D6" w:rsidRPr="00D34217" w:rsidRDefault="002959D6" w:rsidP="00DF5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504</w:t>
            </w:r>
          </w:p>
        </w:tc>
      </w:tr>
      <w:tr w:rsidR="002959D6" w:rsidRPr="00D34217" w14:paraId="66829261" w14:textId="77777777">
        <w:trPr>
          <w:trHeight w:val="285"/>
          <w:jc w:val="center"/>
        </w:trPr>
        <w:tc>
          <w:tcPr>
            <w:tcW w:w="67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67FB6E" w14:textId="77777777" w:rsidR="002959D6" w:rsidRPr="00D34217" w:rsidRDefault="002959D6" w:rsidP="002163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Elméleti/gyakorlati óraszámok %-os aránya: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258939" w14:textId="77777777" w:rsidR="002959D6" w:rsidRPr="00D34217" w:rsidRDefault="002959D6" w:rsidP="005F0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0E1683" w14:textId="77777777" w:rsidR="002959D6" w:rsidRPr="00D34217" w:rsidRDefault="002959D6" w:rsidP="005F02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50</w:t>
            </w:r>
          </w:p>
        </w:tc>
      </w:tr>
    </w:tbl>
    <w:p w14:paraId="3A367791" w14:textId="77777777" w:rsidR="002959D6" w:rsidRPr="00D34217" w:rsidRDefault="002959D6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5695D7D5" w14:textId="77777777" w:rsidR="002959D6" w:rsidRPr="00D34217" w:rsidRDefault="002959D6" w:rsidP="0086563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3421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szakképzésről szóló 2011. évi CLXXXVII. törvény 8.§ (5) bekezdésének megfelelően a táblázatban a nappali rendszerű oktatásra meghatározott tanulói kötelező szakmai elméleti és gyakorlati óraszám legalább 90%-a felosztásra került.</w:t>
      </w:r>
    </w:p>
    <w:p w14:paraId="4D85DE45" w14:textId="77777777" w:rsidR="002959D6" w:rsidRPr="00D34217" w:rsidRDefault="002959D6" w:rsidP="0086563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3421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14:paraId="23ACD961" w14:textId="77777777" w:rsidR="002959D6" w:rsidRPr="00D34217" w:rsidRDefault="002959D6" w:rsidP="0086563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D3421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D34217">
        <w:rPr>
          <w:rFonts w:ascii="Times New Roman" w:hAnsi="Times New Roman" w:cs="Times New Roman"/>
          <w:i/>
          <w:iCs/>
          <w:kern w:val="1"/>
          <w:sz w:val="24"/>
          <w:szCs w:val="24"/>
          <w:lang w:eastAsia="hi-IN" w:bidi="hi-IN"/>
        </w:rPr>
        <w:t>a</w:t>
      </w:r>
      <w:r w:rsidRPr="00D3421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D34217">
        <w:rPr>
          <w:rFonts w:ascii="Times New Roman" w:hAnsi="Times New Roman" w:cs="Times New Roman"/>
          <w:i/>
          <w:iCs/>
          <w:kern w:val="1"/>
          <w:sz w:val="24"/>
          <w:szCs w:val="24"/>
          <w:lang w:eastAsia="hi-IN" w:bidi="hi-IN"/>
        </w:rPr>
        <w:t>témakörökre kialakított óraszám pedig ajánlás</w:t>
      </w:r>
      <w:r w:rsidRPr="00D34217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391C2FB0" w14:textId="77777777" w:rsidR="002959D6" w:rsidRPr="00D34217" w:rsidRDefault="002959D6" w:rsidP="003D027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  <w:sectPr w:rsidR="002959D6" w:rsidRPr="00D34217" w:rsidSect="00F27AD7">
          <w:footerReference w:type="default" r:id="rId9"/>
          <w:pgSz w:w="11906" w:h="16838"/>
          <w:pgMar w:top="1418" w:right="1418" w:bottom="1418" w:left="1276" w:header="709" w:footer="709" w:gutter="0"/>
          <w:pgNumType w:start="0"/>
          <w:cols w:space="708"/>
          <w:titlePg/>
          <w:docGrid w:linePitch="360"/>
        </w:sectPr>
      </w:pPr>
    </w:p>
    <w:p w14:paraId="095E376D" w14:textId="77777777" w:rsidR="002959D6" w:rsidRPr="00D34217" w:rsidRDefault="002959D6" w:rsidP="003D027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16"/>
          <w:szCs w:val="16"/>
          <w:lang w:eastAsia="hi-IN" w:bidi="hi-IN"/>
        </w:rPr>
      </w:pPr>
    </w:p>
    <w:p w14:paraId="7E8104D2" w14:textId="77777777" w:rsidR="002959D6" w:rsidRPr="00D34217" w:rsidRDefault="002959D6" w:rsidP="009338C3">
      <w:pPr>
        <w:spacing w:after="0" w:line="240" w:lineRule="auto"/>
        <w:rPr>
          <w:rFonts w:ascii="Times New Roman" w:hAnsi="Times New Roman" w:cs="Times New Roman"/>
          <w:sz w:val="44"/>
          <w:szCs w:val="44"/>
        </w:rPr>
      </w:pPr>
    </w:p>
    <w:p w14:paraId="36A2DD48" w14:textId="77777777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</w:p>
    <w:p w14:paraId="210FE9B3" w14:textId="77777777" w:rsidR="002959D6" w:rsidRPr="00D34217" w:rsidRDefault="002959D6" w:rsidP="009338C3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  <w:lang w:eastAsia="hu-HU"/>
        </w:rPr>
        <w:tab/>
      </w:r>
      <w:r w:rsidRPr="00D34217">
        <w:rPr>
          <w:rFonts w:ascii="Times New Roman" w:hAnsi="Times New Roman" w:cs="Times New Roman"/>
          <w:b/>
          <w:bCs/>
          <w:sz w:val="44"/>
          <w:szCs w:val="44"/>
          <w:lang w:eastAsia="hu-HU"/>
        </w:rPr>
        <w:tab/>
      </w:r>
    </w:p>
    <w:p w14:paraId="7A8549FF" w14:textId="77777777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</w:p>
    <w:p w14:paraId="6674B0E6" w14:textId="77777777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</w:p>
    <w:p w14:paraId="25B34BBC" w14:textId="77777777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</w:p>
    <w:p w14:paraId="6A6D3F84" w14:textId="77777777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  <w:lang w:eastAsia="hu-HU"/>
        </w:rPr>
        <w:t xml:space="preserve">A </w:t>
      </w:r>
    </w:p>
    <w:p w14:paraId="7C2A8B15" w14:textId="073A8B93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</w:rPr>
        <w:t>10875-12</w:t>
      </w:r>
      <w:r w:rsidRPr="00D34217">
        <w:rPr>
          <w:rFonts w:ascii="Times New Roman" w:hAnsi="Times New Roman" w:cs="Times New Roman"/>
        </w:rPr>
        <w:t xml:space="preserve"> </w:t>
      </w:r>
      <w:r w:rsidRPr="00D34217">
        <w:rPr>
          <w:rFonts w:ascii="Times New Roman" w:hAnsi="Times New Roman" w:cs="Times New Roman"/>
          <w:b/>
          <w:bCs/>
          <w:sz w:val="44"/>
          <w:szCs w:val="44"/>
          <w:lang w:eastAsia="hu-HU"/>
        </w:rPr>
        <w:t>azonosító számú</w:t>
      </w:r>
    </w:p>
    <w:p w14:paraId="0726A68F" w14:textId="77777777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  <w:lang w:eastAsia="hu-HU"/>
        </w:rPr>
      </w:pPr>
    </w:p>
    <w:p w14:paraId="70D06E39" w14:textId="77777777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</w:rPr>
        <w:t>Természetvédelmi szaktechnikusi tevékenységek</w:t>
      </w:r>
      <w:r w:rsidRPr="00D34217">
        <w:rPr>
          <w:rFonts w:ascii="Times New Roman" w:hAnsi="Times New Roman" w:cs="Times New Roman"/>
          <w:b/>
          <w:bCs/>
          <w:sz w:val="44"/>
          <w:szCs w:val="44"/>
          <w:lang w:eastAsia="hu-HU"/>
        </w:rPr>
        <w:t xml:space="preserve"> megnevezésű</w:t>
      </w:r>
    </w:p>
    <w:p w14:paraId="07217C58" w14:textId="77777777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</w:p>
    <w:p w14:paraId="2AABE45B" w14:textId="77777777" w:rsidR="002959D6" w:rsidRPr="00D34217" w:rsidRDefault="002959D6" w:rsidP="009338C3">
      <w:pPr>
        <w:spacing w:after="0" w:line="240" w:lineRule="auto"/>
        <w:ind w:left="-15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</w:rPr>
        <w:t>szakmai követelménymodul</w:t>
      </w:r>
    </w:p>
    <w:p w14:paraId="1F644D3A" w14:textId="77777777" w:rsidR="002959D6" w:rsidRPr="00D34217" w:rsidRDefault="002959D6" w:rsidP="009338C3">
      <w:pPr>
        <w:spacing w:after="0" w:line="240" w:lineRule="auto"/>
        <w:ind w:left="-15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65F37F90" w14:textId="77777777" w:rsidR="002959D6" w:rsidRPr="00D34217" w:rsidRDefault="002959D6" w:rsidP="009338C3">
      <w:pPr>
        <w:spacing w:after="0" w:line="240" w:lineRule="auto"/>
        <w:ind w:left="-15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</w:rPr>
        <w:t>tantárgyai, témakörei</w:t>
      </w:r>
    </w:p>
    <w:p w14:paraId="49719AD1" w14:textId="77777777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</w:p>
    <w:p w14:paraId="264D2629" w14:textId="77777777" w:rsidR="002959D6" w:rsidRPr="00D34217" w:rsidRDefault="002959D6" w:rsidP="00865633">
      <w:pPr>
        <w:spacing w:after="0" w:line="240" w:lineRule="auto"/>
        <w:ind w:left="-1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0"/>
          <w:szCs w:val="20"/>
          <w:lang w:eastAsia="hu-HU"/>
        </w:rPr>
        <w:br w:type="page"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lastRenderedPageBreak/>
        <w:t>A 10875-12 azonosító számú Természetvédelmi szaktechnikusi tevékenységek megnevezésű szakmai követelménymodulhoz tartozó tantárgyak és témakörök oktatása során fejlesztendő kompetenciák</w:t>
      </w:r>
    </w:p>
    <w:tbl>
      <w:tblPr>
        <w:tblW w:w="89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2"/>
        <w:gridCol w:w="750"/>
        <w:gridCol w:w="829"/>
        <w:gridCol w:w="909"/>
        <w:gridCol w:w="851"/>
        <w:gridCol w:w="858"/>
      </w:tblGrid>
      <w:tr w:rsidR="002959D6" w:rsidRPr="00D34217" w14:paraId="4D2490E9" w14:textId="77777777">
        <w:trPr>
          <w:trHeight w:val="496"/>
          <w:jc w:val="center"/>
        </w:trPr>
        <w:tc>
          <w:tcPr>
            <w:tcW w:w="4782" w:type="dxa"/>
            <w:vMerge w:val="restart"/>
            <w:noWrap/>
            <w:vAlign w:val="center"/>
          </w:tcPr>
          <w:p w14:paraId="78BDAB63" w14:textId="77777777" w:rsidR="002959D6" w:rsidRPr="00D34217" w:rsidRDefault="002959D6" w:rsidP="002535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10875-12 Természetvédelmi szaktechnikusi tevékenységek</w:t>
            </w:r>
          </w:p>
        </w:tc>
        <w:tc>
          <w:tcPr>
            <w:tcW w:w="2488" w:type="dxa"/>
            <w:gridSpan w:val="3"/>
            <w:vAlign w:val="center"/>
          </w:tcPr>
          <w:p w14:paraId="1F64F385" w14:textId="77777777" w:rsidR="002959D6" w:rsidRPr="00D34217" w:rsidRDefault="002959D6" w:rsidP="00253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Természetvédelmi szaktechnikusi tevékenységek</w:t>
            </w:r>
          </w:p>
        </w:tc>
        <w:tc>
          <w:tcPr>
            <w:tcW w:w="1709" w:type="dxa"/>
            <w:gridSpan w:val="2"/>
            <w:vAlign w:val="center"/>
          </w:tcPr>
          <w:p w14:paraId="7EDF0736" w14:textId="77777777" w:rsidR="002959D6" w:rsidRPr="00D34217" w:rsidRDefault="002959D6" w:rsidP="00253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Természetvédelmi szaktechnikusi gyakorlat</w:t>
            </w:r>
          </w:p>
        </w:tc>
      </w:tr>
      <w:tr w:rsidR="002959D6" w:rsidRPr="00D34217" w14:paraId="738DE602" w14:textId="77777777" w:rsidTr="00B4571E">
        <w:trPr>
          <w:trHeight w:val="2269"/>
          <w:jc w:val="center"/>
        </w:trPr>
        <w:tc>
          <w:tcPr>
            <w:tcW w:w="4782" w:type="dxa"/>
            <w:vMerge/>
            <w:vAlign w:val="center"/>
          </w:tcPr>
          <w:p w14:paraId="0ED822E0" w14:textId="77777777" w:rsidR="002959D6" w:rsidRPr="00D34217" w:rsidRDefault="002959D6" w:rsidP="002535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50" w:type="dxa"/>
            <w:textDirection w:val="btLr"/>
            <w:vAlign w:val="center"/>
          </w:tcPr>
          <w:p w14:paraId="14BE91E4" w14:textId="77777777" w:rsidR="002959D6" w:rsidRPr="00D34217" w:rsidRDefault="002959D6" w:rsidP="00B30AD5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Ökológia</w:t>
            </w:r>
          </w:p>
        </w:tc>
        <w:tc>
          <w:tcPr>
            <w:tcW w:w="829" w:type="dxa"/>
            <w:textDirection w:val="btLr"/>
            <w:vAlign w:val="center"/>
          </w:tcPr>
          <w:p w14:paraId="6DEF993D" w14:textId="77777777" w:rsidR="002959D6" w:rsidRPr="00D34217" w:rsidRDefault="002959D6" w:rsidP="00B30AD5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A természetvédelem szabályozása</w:t>
            </w:r>
          </w:p>
        </w:tc>
        <w:tc>
          <w:tcPr>
            <w:tcW w:w="909" w:type="dxa"/>
            <w:textDirection w:val="btLr"/>
            <w:vAlign w:val="center"/>
          </w:tcPr>
          <w:p w14:paraId="1BD6A8F5" w14:textId="77777777" w:rsidR="002959D6" w:rsidRPr="00D34217" w:rsidRDefault="002959D6" w:rsidP="00B30AD5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A természetvédelmi szakigazgatás</w:t>
            </w:r>
          </w:p>
        </w:tc>
        <w:tc>
          <w:tcPr>
            <w:tcW w:w="851" w:type="dxa"/>
            <w:textDirection w:val="btLr"/>
            <w:vAlign w:val="center"/>
          </w:tcPr>
          <w:p w14:paraId="151C72C8" w14:textId="77777777" w:rsidR="002959D6" w:rsidRPr="00D34217" w:rsidRDefault="002959D6" w:rsidP="00B30AD5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Ökológia gyakorlat</w:t>
            </w:r>
          </w:p>
        </w:tc>
        <w:tc>
          <w:tcPr>
            <w:tcW w:w="858" w:type="dxa"/>
            <w:textDirection w:val="btLr"/>
            <w:vAlign w:val="center"/>
          </w:tcPr>
          <w:p w14:paraId="7F6C29D6" w14:textId="77777777" w:rsidR="002959D6" w:rsidRPr="00D34217" w:rsidRDefault="002959D6" w:rsidP="00B30AD5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Szakigazgatás, szabályozás gyakorlat</w:t>
            </w:r>
          </w:p>
        </w:tc>
      </w:tr>
      <w:tr w:rsidR="002959D6" w:rsidRPr="00D34217" w14:paraId="7E037F89" w14:textId="77777777">
        <w:trPr>
          <w:trHeight w:val="345"/>
          <w:jc w:val="center"/>
        </w:trPr>
        <w:tc>
          <w:tcPr>
            <w:tcW w:w="8979" w:type="dxa"/>
            <w:gridSpan w:val="6"/>
            <w:noWrap/>
            <w:vAlign w:val="center"/>
          </w:tcPr>
          <w:p w14:paraId="25BDD0E4" w14:textId="77777777" w:rsidR="002959D6" w:rsidRPr="00D34217" w:rsidRDefault="002959D6" w:rsidP="002535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2959D6" w:rsidRPr="00D34217" w14:paraId="57CA206A" w14:textId="77777777" w:rsidTr="00F333B9">
        <w:trPr>
          <w:trHeight w:val="351"/>
          <w:jc w:val="center"/>
        </w:trPr>
        <w:tc>
          <w:tcPr>
            <w:tcW w:w="4782" w:type="dxa"/>
            <w:noWrap/>
            <w:vAlign w:val="center"/>
          </w:tcPr>
          <w:p w14:paraId="67409A43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Figyeli a szakmai jogszabályok és szabványok változásait</w:t>
            </w:r>
          </w:p>
        </w:tc>
        <w:tc>
          <w:tcPr>
            <w:tcW w:w="750" w:type="dxa"/>
            <w:vAlign w:val="center"/>
          </w:tcPr>
          <w:p w14:paraId="346AE0F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vAlign w:val="center"/>
          </w:tcPr>
          <w:p w14:paraId="034561C4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vAlign w:val="center"/>
          </w:tcPr>
          <w:p w14:paraId="17C43D4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5E6E77B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4EF2E864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2A6656A2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004A656B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Oktatáson, képzésen vesz részt, oktatást, képzést tart</w:t>
            </w:r>
          </w:p>
        </w:tc>
        <w:tc>
          <w:tcPr>
            <w:tcW w:w="750" w:type="dxa"/>
            <w:vAlign w:val="center"/>
          </w:tcPr>
          <w:p w14:paraId="4121645B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vAlign w:val="center"/>
          </w:tcPr>
          <w:p w14:paraId="3913D08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vAlign w:val="center"/>
          </w:tcPr>
          <w:p w14:paraId="4833884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7BFF352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08A7DA17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3FF54E1C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33165A1F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Nyilvántartja a védett természeti értékeket</w:t>
            </w:r>
          </w:p>
        </w:tc>
        <w:tc>
          <w:tcPr>
            <w:tcW w:w="750" w:type="dxa"/>
            <w:vAlign w:val="center"/>
          </w:tcPr>
          <w:p w14:paraId="7B8C25D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vAlign w:val="center"/>
          </w:tcPr>
          <w:p w14:paraId="4A955784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vAlign w:val="center"/>
          </w:tcPr>
          <w:p w14:paraId="5E4B40B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07FD82B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238BA994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23764F9F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40C25C9E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Védetté nyilvánítási eljárásokhoz adatot szolgáltat</w:t>
            </w:r>
          </w:p>
        </w:tc>
        <w:tc>
          <w:tcPr>
            <w:tcW w:w="750" w:type="dxa"/>
            <w:vAlign w:val="center"/>
          </w:tcPr>
          <w:p w14:paraId="7B67E81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vAlign w:val="center"/>
          </w:tcPr>
          <w:p w14:paraId="5C3EF01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vAlign w:val="center"/>
          </w:tcPr>
          <w:p w14:paraId="758DEF2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611BD57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03D87E6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1E7ADCB3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0CD95990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Részt vesz a védett természeti értékek fenntartásában</w:t>
            </w:r>
          </w:p>
        </w:tc>
        <w:tc>
          <w:tcPr>
            <w:tcW w:w="750" w:type="dxa"/>
            <w:noWrap/>
            <w:vAlign w:val="center"/>
          </w:tcPr>
          <w:p w14:paraId="094D91C7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noWrap/>
            <w:vAlign w:val="center"/>
          </w:tcPr>
          <w:p w14:paraId="7FDE361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0ACCFB8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74DB0DE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12B0AA1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341665A8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6A718169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Élőhely-térképek készítésében részt vesz</w:t>
            </w:r>
          </w:p>
        </w:tc>
        <w:tc>
          <w:tcPr>
            <w:tcW w:w="750" w:type="dxa"/>
            <w:noWrap/>
            <w:vAlign w:val="center"/>
          </w:tcPr>
          <w:p w14:paraId="1F7E96C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566C016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087E987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7BAC1B7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14A5B4D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2043F98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5A46AC8E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Természetvédelmi kezelési tervek készítésében részt vesz</w:t>
            </w:r>
          </w:p>
        </w:tc>
        <w:tc>
          <w:tcPr>
            <w:tcW w:w="750" w:type="dxa"/>
            <w:noWrap/>
            <w:vAlign w:val="center"/>
          </w:tcPr>
          <w:p w14:paraId="6456AB3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6BF3187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67FEBC5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328C1C1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441F5B74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6CD372E8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78086483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Növény- és állattani értékeket kezel</w:t>
            </w:r>
          </w:p>
        </w:tc>
        <w:tc>
          <w:tcPr>
            <w:tcW w:w="750" w:type="dxa"/>
            <w:noWrap/>
            <w:vAlign w:val="center"/>
          </w:tcPr>
          <w:p w14:paraId="7504DB9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noWrap/>
            <w:vAlign w:val="center"/>
          </w:tcPr>
          <w:p w14:paraId="566842AF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78D31AE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55BBD5E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2209CB9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756076CF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06EC2A71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Tájképi értékeket kezel</w:t>
            </w:r>
          </w:p>
        </w:tc>
        <w:tc>
          <w:tcPr>
            <w:tcW w:w="750" w:type="dxa"/>
            <w:noWrap/>
            <w:vAlign w:val="center"/>
          </w:tcPr>
          <w:p w14:paraId="2D24E3C7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noWrap/>
            <w:vAlign w:val="center"/>
          </w:tcPr>
          <w:p w14:paraId="7B43220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597C82F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18B9084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0D7FA81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4CBAF621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10BAD817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Kultúrtörténeti értékeket kezel</w:t>
            </w:r>
          </w:p>
        </w:tc>
        <w:tc>
          <w:tcPr>
            <w:tcW w:w="750" w:type="dxa"/>
            <w:noWrap/>
            <w:vAlign w:val="center"/>
          </w:tcPr>
          <w:p w14:paraId="6B00AB9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13C4AE4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7B5DD624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59ED1DCF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789D7C6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53294C08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3B812123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Földtani értékeket kezel</w:t>
            </w:r>
          </w:p>
        </w:tc>
        <w:tc>
          <w:tcPr>
            <w:tcW w:w="750" w:type="dxa"/>
            <w:noWrap/>
            <w:vAlign w:val="center"/>
          </w:tcPr>
          <w:p w14:paraId="63E10AB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noWrap/>
            <w:vAlign w:val="center"/>
          </w:tcPr>
          <w:p w14:paraId="4B63ED0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5388553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303A29F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42690D2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51392D71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7256ACB7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Víztani értékeket kezel</w:t>
            </w:r>
          </w:p>
        </w:tc>
        <w:tc>
          <w:tcPr>
            <w:tcW w:w="750" w:type="dxa"/>
            <w:noWrap/>
            <w:vAlign w:val="center"/>
          </w:tcPr>
          <w:p w14:paraId="022CD23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noWrap/>
            <w:vAlign w:val="center"/>
          </w:tcPr>
          <w:p w14:paraId="0C88FA1F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7DF039F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03EC0314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103EB88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64A3CF9E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19911634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Természetvédelmi ellenőrzést végez</w:t>
            </w:r>
          </w:p>
        </w:tc>
        <w:tc>
          <w:tcPr>
            <w:tcW w:w="750" w:type="dxa"/>
            <w:noWrap/>
            <w:vAlign w:val="center"/>
          </w:tcPr>
          <w:p w14:paraId="6E0D8DA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1900F5F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54E8257F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68F3582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5A89699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6AE658E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7B60C878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Hatósági ellenőrzésben részt vesz</w:t>
            </w:r>
          </w:p>
        </w:tc>
        <w:tc>
          <w:tcPr>
            <w:tcW w:w="750" w:type="dxa"/>
            <w:noWrap/>
            <w:vAlign w:val="center"/>
          </w:tcPr>
          <w:p w14:paraId="4AF7AF4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1B0B66FF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1F7B0D5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4EBABD9B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6D08D3B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69E8695C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6B7A9EDF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Az eljárás lefolytatásában közreműködik</w:t>
            </w:r>
          </w:p>
        </w:tc>
        <w:tc>
          <w:tcPr>
            <w:tcW w:w="750" w:type="dxa"/>
            <w:noWrap/>
            <w:vAlign w:val="center"/>
          </w:tcPr>
          <w:p w14:paraId="5A2DCA3F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29B4A8D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12BDB3F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12ADFA9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3773A0B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6B36DDA0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141EDE11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Természetvédelmi érdekek megsértése esetén szabálysértési, büntetőeljárást kezdeményez</w:t>
            </w:r>
          </w:p>
        </w:tc>
        <w:tc>
          <w:tcPr>
            <w:tcW w:w="750" w:type="dxa"/>
            <w:noWrap/>
            <w:vAlign w:val="center"/>
          </w:tcPr>
          <w:p w14:paraId="7F39FE6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6EE09EA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3A33A7E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6ABD92D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05B77CA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180CEFCD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32E128BB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Bírság kiszabását kezdeményezi</w:t>
            </w:r>
          </w:p>
        </w:tc>
        <w:tc>
          <w:tcPr>
            <w:tcW w:w="750" w:type="dxa"/>
            <w:noWrap/>
            <w:vAlign w:val="center"/>
          </w:tcPr>
          <w:p w14:paraId="02E44D1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0B6E96A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2C95F44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0FC8814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1A144E4F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76A05EE0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4358450E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Bizonyítási eljárásban részt vesz</w:t>
            </w:r>
          </w:p>
        </w:tc>
        <w:tc>
          <w:tcPr>
            <w:tcW w:w="750" w:type="dxa"/>
            <w:noWrap/>
            <w:vAlign w:val="center"/>
          </w:tcPr>
          <w:p w14:paraId="2C5E076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2E4F16B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2B2766F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21A4D3B7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4B5AD4B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7CBE5648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0164C020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Helyszíni szemlén részt vesz</w:t>
            </w:r>
          </w:p>
        </w:tc>
        <w:tc>
          <w:tcPr>
            <w:tcW w:w="750" w:type="dxa"/>
            <w:noWrap/>
            <w:vAlign w:val="center"/>
          </w:tcPr>
          <w:p w14:paraId="112B2BC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403AFB7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31CE9E0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5E902EFB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5C6729E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329B498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2D00F52E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Jegyzőkönyvet készít</w:t>
            </w:r>
          </w:p>
        </w:tc>
        <w:tc>
          <w:tcPr>
            <w:tcW w:w="750" w:type="dxa"/>
            <w:noWrap/>
            <w:vAlign w:val="center"/>
          </w:tcPr>
          <w:p w14:paraId="18CAA447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310D04F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5B847B6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047E178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745A317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341EB754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320214F2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Szakértők, szakhatóságok megkeresésében részt vesz</w:t>
            </w:r>
          </w:p>
        </w:tc>
        <w:tc>
          <w:tcPr>
            <w:tcW w:w="750" w:type="dxa"/>
            <w:noWrap/>
            <w:vAlign w:val="center"/>
          </w:tcPr>
          <w:p w14:paraId="14EA46B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7AA7497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7EBA77E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5295D32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58D3102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C024894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196BD63A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Pályázatok elkészítésében vesz részt</w:t>
            </w:r>
          </w:p>
        </w:tc>
        <w:tc>
          <w:tcPr>
            <w:tcW w:w="750" w:type="dxa"/>
            <w:noWrap/>
            <w:vAlign w:val="center"/>
          </w:tcPr>
          <w:p w14:paraId="5906383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5EA6E12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4318933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20D3D2F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794FF8A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CC020DF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4EA714A1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Pályázatok megvalósításában vesz részt</w:t>
            </w:r>
          </w:p>
        </w:tc>
        <w:tc>
          <w:tcPr>
            <w:tcW w:w="750" w:type="dxa"/>
            <w:noWrap/>
            <w:vAlign w:val="center"/>
          </w:tcPr>
          <w:p w14:paraId="7ACF4D8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7DDE73E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5A1278B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11AD8C5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49EE0EF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2CCFC4CC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01B9E561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Kapcsolatot tart környezetvédelmi, természetvédelmi hatóságokkal, az államigazgatás szerveivel</w:t>
            </w:r>
          </w:p>
        </w:tc>
        <w:tc>
          <w:tcPr>
            <w:tcW w:w="750" w:type="dxa"/>
            <w:noWrap/>
            <w:vAlign w:val="center"/>
          </w:tcPr>
          <w:p w14:paraId="53A16FF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7351134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085D4C4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7E4436B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19F37B5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194E4B16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39BD9A2E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Kapcsolatot tart az ügyfelekkel</w:t>
            </w:r>
          </w:p>
        </w:tc>
        <w:tc>
          <w:tcPr>
            <w:tcW w:w="750" w:type="dxa"/>
            <w:noWrap/>
            <w:vAlign w:val="center"/>
          </w:tcPr>
          <w:p w14:paraId="39D0A8E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14ECB017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572C13BB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50FDE1A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36C75D2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76DF70B5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6BA34642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Kapcsolatot tart a szakmai és civil szervezetekkel</w:t>
            </w:r>
          </w:p>
        </w:tc>
        <w:tc>
          <w:tcPr>
            <w:tcW w:w="750" w:type="dxa"/>
            <w:noWrap/>
            <w:vAlign w:val="center"/>
          </w:tcPr>
          <w:p w14:paraId="71CB45D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1E4235E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6D1988D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07A3C8B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315722D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455FED5E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74F3C636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Természetvédelmi információs eszközöket, tájékozódást segítő berendezéseket kezel</w:t>
            </w:r>
          </w:p>
        </w:tc>
        <w:tc>
          <w:tcPr>
            <w:tcW w:w="750" w:type="dxa"/>
            <w:noWrap/>
            <w:vAlign w:val="center"/>
          </w:tcPr>
          <w:p w14:paraId="47080C9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1AD6CF6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3DDF42C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391204D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0350948F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10FC17DF" w14:textId="77777777" w:rsidTr="00F333B9">
        <w:trPr>
          <w:trHeight w:val="360"/>
          <w:jc w:val="center"/>
        </w:trPr>
        <w:tc>
          <w:tcPr>
            <w:tcW w:w="8979" w:type="dxa"/>
            <w:gridSpan w:val="6"/>
            <w:noWrap/>
            <w:vAlign w:val="center"/>
          </w:tcPr>
          <w:p w14:paraId="0C220A9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2959D6" w:rsidRPr="00D34217" w14:paraId="10B46CE4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322C8C85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Pályázati kiírási rendszerek és kezelő felületek</w:t>
            </w:r>
          </w:p>
        </w:tc>
        <w:tc>
          <w:tcPr>
            <w:tcW w:w="750" w:type="dxa"/>
            <w:vAlign w:val="center"/>
          </w:tcPr>
          <w:p w14:paraId="7217A13B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vAlign w:val="center"/>
          </w:tcPr>
          <w:p w14:paraId="0F91494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vAlign w:val="center"/>
          </w:tcPr>
          <w:p w14:paraId="53B3D69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353D585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0D7305DB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FB6B76E" w14:textId="77777777" w:rsidTr="00F333B9">
        <w:trPr>
          <w:trHeight w:val="330"/>
          <w:jc w:val="center"/>
        </w:trPr>
        <w:tc>
          <w:tcPr>
            <w:tcW w:w="4782" w:type="dxa"/>
            <w:noWrap/>
            <w:vAlign w:val="center"/>
          </w:tcPr>
          <w:p w14:paraId="74C2217E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Költségszámítás</w:t>
            </w:r>
          </w:p>
        </w:tc>
        <w:tc>
          <w:tcPr>
            <w:tcW w:w="750" w:type="dxa"/>
            <w:vAlign w:val="center"/>
          </w:tcPr>
          <w:p w14:paraId="568BE797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vAlign w:val="center"/>
          </w:tcPr>
          <w:p w14:paraId="50407FC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vAlign w:val="center"/>
          </w:tcPr>
          <w:p w14:paraId="55728254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24FEC19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5C554EA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38F0267D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2FA7C63D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Ütemtervek készítése</w:t>
            </w:r>
          </w:p>
        </w:tc>
        <w:tc>
          <w:tcPr>
            <w:tcW w:w="750" w:type="dxa"/>
            <w:noWrap/>
            <w:vAlign w:val="center"/>
          </w:tcPr>
          <w:p w14:paraId="526CCC6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32E9844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43834B04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1EE1A20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5111F4FB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3E59727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70015310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Projektkidolgozás lépései</w:t>
            </w:r>
          </w:p>
        </w:tc>
        <w:tc>
          <w:tcPr>
            <w:tcW w:w="750" w:type="dxa"/>
            <w:noWrap/>
            <w:vAlign w:val="center"/>
          </w:tcPr>
          <w:p w14:paraId="7DDC7BD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0E8861E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21203FDF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6D3F11E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279E6DC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584149A3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19E46752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Projektmegvalósítás lépései</w:t>
            </w:r>
          </w:p>
        </w:tc>
        <w:tc>
          <w:tcPr>
            <w:tcW w:w="750" w:type="dxa"/>
            <w:noWrap/>
            <w:vAlign w:val="center"/>
          </w:tcPr>
          <w:p w14:paraId="6A5C787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7885AE7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3B81F6A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03E010C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45F161C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912D027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5BB2E873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Természeti értékek és jellemzői</w:t>
            </w:r>
          </w:p>
        </w:tc>
        <w:tc>
          <w:tcPr>
            <w:tcW w:w="750" w:type="dxa"/>
            <w:noWrap/>
            <w:vAlign w:val="center"/>
          </w:tcPr>
          <w:p w14:paraId="798C75B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noWrap/>
            <w:vAlign w:val="center"/>
          </w:tcPr>
          <w:p w14:paraId="1C8DDE6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099AE4B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164560FB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7EA6338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5A6AC1C3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71C83E68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Természeti értékek és azokat veszélyeztető tényezők</w:t>
            </w:r>
          </w:p>
        </w:tc>
        <w:tc>
          <w:tcPr>
            <w:tcW w:w="750" w:type="dxa"/>
            <w:noWrap/>
            <w:vAlign w:val="center"/>
          </w:tcPr>
          <w:p w14:paraId="2A0F1E9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noWrap/>
            <w:vAlign w:val="center"/>
          </w:tcPr>
          <w:p w14:paraId="2115FFD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6404CBA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27057267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17029DC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2DC990F5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4C984F13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Védetté nyilvánítás folyamata, védelem fokozatai</w:t>
            </w:r>
          </w:p>
        </w:tc>
        <w:tc>
          <w:tcPr>
            <w:tcW w:w="750" w:type="dxa"/>
            <w:noWrap/>
            <w:vAlign w:val="center"/>
          </w:tcPr>
          <w:p w14:paraId="0A1E61B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noWrap/>
            <w:vAlign w:val="center"/>
          </w:tcPr>
          <w:p w14:paraId="4A96C2A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14B75EF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59C2BD5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1EE762E4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63BC5981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28CACF76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Nyilvántartás szabályai</w:t>
            </w:r>
          </w:p>
        </w:tc>
        <w:tc>
          <w:tcPr>
            <w:tcW w:w="750" w:type="dxa"/>
            <w:noWrap/>
            <w:vAlign w:val="center"/>
          </w:tcPr>
          <w:p w14:paraId="0785AE2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2E7697D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16ABB0C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53A9996F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2C701AA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5121FC99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4BC290F7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Adatszolgáltatás szabályai, rendje</w:t>
            </w:r>
          </w:p>
        </w:tc>
        <w:tc>
          <w:tcPr>
            <w:tcW w:w="750" w:type="dxa"/>
            <w:noWrap/>
            <w:vAlign w:val="center"/>
          </w:tcPr>
          <w:p w14:paraId="02402B2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72C50FD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0CFDE20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02D43FF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23A6CD6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D16FF18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1FE45BD1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Külső és belső tervek készítésének szabályai</w:t>
            </w:r>
          </w:p>
        </w:tc>
        <w:tc>
          <w:tcPr>
            <w:tcW w:w="750" w:type="dxa"/>
            <w:noWrap/>
            <w:vAlign w:val="center"/>
          </w:tcPr>
          <w:p w14:paraId="16A3196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0A131C6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1A36536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312B173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5D25C58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2DC3E831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464500A7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Természetvédelmi kezelési tervek készítése</w:t>
            </w:r>
          </w:p>
        </w:tc>
        <w:tc>
          <w:tcPr>
            <w:tcW w:w="750" w:type="dxa"/>
            <w:noWrap/>
            <w:vAlign w:val="center"/>
          </w:tcPr>
          <w:p w14:paraId="6036E4B4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34F0A5A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0F0FF6D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727CB97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35E5037F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6E217123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4FAF7D76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Élőhelyek kezelése</w:t>
            </w:r>
          </w:p>
        </w:tc>
        <w:tc>
          <w:tcPr>
            <w:tcW w:w="750" w:type="dxa"/>
            <w:noWrap/>
            <w:vAlign w:val="center"/>
          </w:tcPr>
          <w:p w14:paraId="1A6CF3A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noWrap/>
            <w:vAlign w:val="center"/>
          </w:tcPr>
          <w:p w14:paraId="60CC3B1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1602B62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0112816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3DFB561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63230EA7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13FE4267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Élőhelyek helyreállítása</w:t>
            </w:r>
          </w:p>
        </w:tc>
        <w:tc>
          <w:tcPr>
            <w:tcW w:w="750" w:type="dxa"/>
            <w:noWrap/>
            <w:vAlign w:val="center"/>
          </w:tcPr>
          <w:p w14:paraId="1C46387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noWrap/>
            <w:vAlign w:val="center"/>
          </w:tcPr>
          <w:p w14:paraId="4CF11F4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5949857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7490FEB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7987A07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799CD581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52F60365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Természeti értékek nyilvántartása</w:t>
            </w:r>
          </w:p>
        </w:tc>
        <w:tc>
          <w:tcPr>
            <w:tcW w:w="750" w:type="dxa"/>
            <w:noWrap/>
            <w:vAlign w:val="center"/>
          </w:tcPr>
          <w:p w14:paraId="42ED14A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1C3E3824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19FC7F0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06A1904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7F29974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B8B1C11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10B7B2EC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Természetvédelmi adatszolgáltatás</w:t>
            </w:r>
          </w:p>
        </w:tc>
        <w:tc>
          <w:tcPr>
            <w:tcW w:w="750" w:type="dxa"/>
            <w:noWrap/>
            <w:vAlign w:val="center"/>
          </w:tcPr>
          <w:p w14:paraId="7257C15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2BA18DB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6FC5534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0019C44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778BDC3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5F2304C3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32C09EC1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Kezelési, helyreállítási, fejlesztési tervek készítésének szabályai</w:t>
            </w:r>
          </w:p>
        </w:tc>
        <w:tc>
          <w:tcPr>
            <w:tcW w:w="750" w:type="dxa"/>
            <w:noWrap/>
            <w:vAlign w:val="center"/>
          </w:tcPr>
          <w:p w14:paraId="22971F24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1A92776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7FFC782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139A24B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1B7E80E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54C4C8B2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5D7AA28D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Kapcsolattartás formái, szereplői</w:t>
            </w:r>
          </w:p>
        </w:tc>
        <w:tc>
          <w:tcPr>
            <w:tcW w:w="750" w:type="dxa"/>
            <w:noWrap/>
            <w:vAlign w:val="center"/>
          </w:tcPr>
          <w:p w14:paraId="44BAE2C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509AA0D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5718586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5C053A04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4F8FA54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1ECB2C44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1C543314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Panaszkezelés alapjai</w:t>
            </w:r>
          </w:p>
        </w:tc>
        <w:tc>
          <w:tcPr>
            <w:tcW w:w="750" w:type="dxa"/>
            <w:noWrap/>
            <w:vAlign w:val="center"/>
          </w:tcPr>
          <w:p w14:paraId="653834A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3848887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51A9087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5CB77E8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067DAFB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596D1102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736E014B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 vonatkozó hazai jogszabályok</w:t>
            </w:r>
          </w:p>
        </w:tc>
        <w:tc>
          <w:tcPr>
            <w:tcW w:w="750" w:type="dxa"/>
            <w:noWrap/>
            <w:vAlign w:val="center"/>
          </w:tcPr>
          <w:p w14:paraId="5E349D3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noWrap/>
            <w:vAlign w:val="center"/>
          </w:tcPr>
          <w:p w14:paraId="23805AAB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0E23062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70AEAF5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7889CC3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26A500CA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48325344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 vonatkozó nemzetközi jogszabályok</w:t>
            </w:r>
          </w:p>
        </w:tc>
        <w:tc>
          <w:tcPr>
            <w:tcW w:w="750" w:type="dxa"/>
            <w:noWrap/>
            <w:vAlign w:val="center"/>
          </w:tcPr>
          <w:p w14:paraId="4DB133D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noWrap/>
            <w:vAlign w:val="center"/>
          </w:tcPr>
          <w:p w14:paraId="221F8F2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2FC3E49F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0926819B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2546C29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11FD0CF3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231C139C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Az igazgatási eljárás általános előírásai</w:t>
            </w:r>
          </w:p>
        </w:tc>
        <w:tc>
          <w:tcPr>
            <w:tcW w:w="750" w:type="dxa"/>
            <w:noWrap/>
            <w:vAlign w:val="center"/>
          </w:tcPr>
          <w:p w14:paraId="0729136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4DDB089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66E4D04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7317550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6126364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3A3A0AC4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33E680DF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 szakhatósági eljárások sajátosságai</w:t>
            </w:r>
          </w:p>
        </w:tc>
        <w:tc>
          <w:tcPr>
            <w:tcW w:w="750" w:type="dxa"/>
            <w:noWrap/>
            <w:vAlign w:val="center"/>
          </w:tcPr>
          <w:p w14:paraId="2CEAC68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45CDEE0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083127A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60CA485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4B453CCB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64A7599" w14:textId="77777777" w:rsidTr="00F333B9">
        <w:trPr>
          <w:trHeight w:val="360"/>
          <w:jc w:val="center"/>
        </w:trPr>
        <w:tc>
          <w:tcPr>
            <w:tcW w:w="8979" w:type="dxa"/>
            <w:gridSpan w:val="6"/>
            <w:noWrap/>
            <w:vAlign w:val="center"/>
          </w:tcPr>
          <w:p w14:paraId="5FBBE4E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2959D6" w:rsidRPr="00D34217" w14:paraId="2FBD2B87" w14:textId="77777777" w:rsidTr="00F333B9">
        <w:trPr>
          <w:trHeight w:val="240"/>
          <w:jc w:val="center"/>
        </w:trPr>
        <w:tc>
          <w:tcPr>
            <w:tcW w:w="4782" w:type="dxa"/>
            <w:noWrap/>
            <w:vAlign w:val="center"/>
          </w:tcPr>
          <w:p w14:paraId="318E4114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Szakmai nyelvű beszédkészség</w:t>
            </w:r>
          </w:p>
        </w:tc>
        <w:tc>
          <w:tcPr>
            <w:tcW w:w="750" w:type="dxa"/>
            <w:vAlign w:val="center"/>
          </w:tcPr>
          <w:p w14:paraId="3963759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vAlign w:val="center"/>
          </w:tcPr>
          <w:p w14:paraId="37A29C6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vAlign w:val="center"/>
          </w:tcPr>
          <w:p w14:paraId="745651D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2E8E70B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2986B43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C332450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073BA9B2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Köznyelvi beszédkészség</w:t>
            </w:r>
          </w:p>
        </w:tc>
        <w:tc>
          <w:tcPr>
            <w:tcW w:w="750" w:type="dxa"/>
            <w:vAlign w:val="center"/>
          </w:tcPr>
          <w:p w14:paraId="16E9C85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vAlign w:val="center"/>
          </w:tcPr>
          <w:p w14:paraId="21B8623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vAlign w:val="center"/>
          </w:tcPr>
          <w:p w14:paraId="399BB37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253FAE0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1703E9F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F6D301F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2104CF68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 xml:space="preserve">Szakmai nyelvi íráskészség, </w:t>
            </w:r>
            <w:r w:rsidR="00FA367B" w:rsidRPr="00D34217">
              <w:rPr>
                <w:rFonts w:ascii="Times New Roman" w:hAnsi="Times New Roman" w:cs="Times New Roman"/>
                <w:sz w:val="20"/>
                <w:szCs w:val="20"/>
              </w:rPr>
              <w:t>fogalmazás írásban</w:t>
            </w:r>
          </w:p>
        </w:tc>
        <w:tc>
          <w:tcPr>
            <w:tcW w:w="750" w:type="dxa"/>
            <w:vAlign w:val="center"/>
          </w:tcPr>
          <w:p w14:paraId="5095810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vAlign w:val="center"/>
          </w:tcPr>
          <w:p w14:paraId="1284B96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vAlign w:val="center"/>
          </w:tcPr>
          <w:p w14:paraId="08C84FB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07A645DF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10D3263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B65AAFB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6ADBD493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Helyszínrajzok, térképek olvasása, kezelése, készítése</w:t>
            </w:r>
          </w:p>
        </w:tc>
        <w:tc>
          <w:tcPr>
            <w:tcW w:w="750" w:type="dxa"/>
            <w:vAlign w:val="center"/>
          </w:tcPr>
          <w:p w14:paraId="0E76F7E7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vAlign w:val="center"/>
          </w:tcPr>
          <w:p w14:paraId="05110CFF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vAlign w:val="center"/>
          </w:tcPr>
          <w:p w14:paraId="7A2C4F5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10EC284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4ED2E34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99A3D49" w14:textId="77777777" w:rsidTr="00F333B9">
        <w:trPr>
          <w:trHeight w:val="255"/>
          <w:jc w:val="center"/>
        </w:trPr>
        <w:tc>
          <w:tcPr>
            <w:tcW w:w="4782" w:type="dxa"/>
            <w:noWrap/>
            <w:vAlign w:val="center"/>
          </w:tcPr>
          <w:p w14:paraId="565D1BA6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Számítástechnika és adatbázis-kezelés</w:t>
            </w:r>
          </w:p>
        </w:tc>
        <w:tc>
          <w:tcPr>
            <w:tcW w:w="750" w:type="dxa"/>
            <w:vAlign w:val="center"/>
          </w:tcPr>
          <w:p w14:paraId="4CFA9F8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vAlign w:val="center"/>
          </w:tcPr>
          <w:p w14:paraId="45C79B7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vAlign w:val="center"/>
          </w:tcPr>
          <w:p w14:paraId="15A3393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31D77DF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3307B43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259ED073" w14:textId="77777777" w:rsidTr="00F333B9">
        <w:trPr>
          <w:trHeight w:val="360"/>
          <w:jc w:val="center"/>
        </w:trPr>
        <w:tc>
          <w:tcPr>
            <w:tcW w:w="8979" w:type="dxa"/>
            <w:gridSpan w:val="6"/>
            <w:noWrap/>
            <w:vAlign w:val="center"/>
          </w:tcPr>
          <w:p w14:paraId="3D2DEB0B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2959D6" w:rsidRPr="00D34217" w14:paraId="5BFACDB9" w14:textId="77777777" w:rsidTr="00F333B9">
        <w:trPr>
          <w:trHeight w:val="300"/>
          <w:jc w:val="center"/>
        </w:trPr>
        <w:tc>
          <w:tcPr>
            <w:tcW w:w="4782" w:type="dxa"/>
            <w:noWrap/>
            <w:vAlign w:val="center"/>
          </w:tcPr>
          <w:p w14:paraId="58AFA23E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Döntésképesség</w:t>
            </w:r>
          </w:p>
        </w:tc>
        <w:tc>
          <w:tcPr>
            <w:tcW w:w="750" w:type="dxa"/>
            <w:vAlign w:val="center"/>
          </w:tcPr>
          <w:p w14:paraId="64F015E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vAlign w:val="center"/>
          </w:tcPr>
          <w:p w14:paraId="69849ED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vAlign w:val="center"/>
          </w:tcPr>
          <w:p w14:paraId="1FCECE9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5BD73B1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6B028D7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1DBB1E32" w14:textId="77777777" w:rsidTr="00F333B9">
        <w:trPr>
          <w:trHeight w:val="300"/>
          <w:jc w:val="center"/>
        </w:trPr>
        <w:tc>
          <w:tcPr>
            <w:tcW w:w="4782" w:type="dxa"/>
            <w:noWrap/>
            <w:vAlign w:val="center"/>
          </w:tcPr>
          <w:p w14:paraId="3FB31FD4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Határozott fellépés</w:t>
            </w:r>
          </w:p>
        </w:tc>
        <w:tc>
          <w:tcPr>
            <w:tcW w:w="750" w:type="dxa"/>
            <w:noWrap/>
            <w:vAlign w:val="center"/>
          </w:tcPr>
          <w:p w14:paraId="55D8D7E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7ADF116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5AAC8D5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28B811E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3893EB6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198D8DCA" w14:textId="77777777" w:rsidTr="00F333B9">
        <w:trPr>
          <w:trHeight w:val="300"/>
          <w:jc w:val="center"/>
        </w:trPr>
        <w:tc>
          <w:tcPr>
            <w:tcW w:w="4782" w:type="dxa"/>
            <w:noWrap/>
            <w:vAlign w:val="center"/>
          </w:tcPr>
          <w:p w14:paraId="2E823217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Érzelmi stabilitás, kiegyensúlyozottság</w:t>
            </w:r>
          </w:p>
        </w:tc>
        <w:tc>
          <w:tcPr>
            <w:tcW w:w="750" w:type="dxa"/>
            <w:noWrap/>
            <w:vAlign w:val="center"/>
          </w:tcPr>
          <w:p w14:paraId="53C8729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4BE1340B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1996696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3A5590D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7FA289C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1DF0A0F1" w14:textId="77777777" w:rsidTr="00F333B9">
        <w:trPr>
          <w:trHeight w:val="360"/>
          <w:jc w:val="center"/>
        </w:trPr>
        <w:tc>
          <w:tcPr>
            <w:tcW w:w="8979" w:type="dxa"/>
            <w:gridSpan w:val="6"/>
            <w:noWrap/>
            <w:vAlign w:val="center"/>
          </w:tcPr>
          <w:p w14:paraId="66852BD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2959D6" w:rsidRPr="00D34217" w14:paraId="2654EFF6" w14:textId="77777777" w:rsidTr="00F333B9">
        <w:trPr>
          <w:trHeight w:val="300"/>
          <w:jc w:val="center"/>
        </w:trPr>
        <w:tc>
          <w:tcPr>
            <w:tcW w:w="4782" w:type="dxa"/>
            <w:noWrap/>
            <w:vAlign w:val="center"/>
          </w:tcPr>
          <w:p w14:paraId="335B075B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Konfliktusmegoldó készség</w:t>
            </w:r>
          </w:p>
        </w:tc>
        <w:tc>
          <w:tcPr>
            <w:tcW w:w="750" w:type="dxa"/>
            <w:vAlign w:val="center"/>
          </w:tcPr>
          <w:p w14:paraId="463604A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vAlign w:val="center"/>
          </w:tcPr>
          <w:p w14:paraId="215E39C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vAlign w:val="center"/>
          </w:tcPr>
          <w:p w14:paraId="36DBC52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28279A6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125A1E9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0CC4ECD" w14:textId="77777777" w:rsidTr="00F333B9">
        <w:trPr>
          <w:trHeight w:val="300"/>
          <w:jc w:val="center"/>
        </w:trPr>
        <w:tc>
          <w:tcPr>
            <w:tcW w:w="4782" w:type="dxa"/>
            <w:noWrap/>
            <w:vAlign w:val="center"/>
          </w:tcPr>
          <w:p w14:paraId="23866711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Udvariasság</w:t>
            </w:r>
          </w:p>
        </w:tc>
        <w:tc>
          <w:tcPr>
            <w:tcW w:w="750" w:type="dxa"/>
            <w:vAlign w:val="center"/>
          </w:tcPr>
          <w:p w14:paraId="762CC194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vAlign w:val="center"/>
          </w:tcPr>
          <w:p w14:paraId="2E0B32C4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vAlign w:val="center"/>
          </w:tcPr>
          <w:p w14:paraId="7EA7678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773BE6E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50164119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7FC967D7" w14:textId="77777777" w:rsidTr="00F333B9">
        <w:trPr>
          <w:trHeight w:val="300"/>
          <w:jc w:val="center"/>
        </w:trPr>
        <w:tc>
          <w:tcPr>
            <w:tcW w:w="4782" w:type="dxa"/>
            <w:noWrap/>
            <w:vAlign w:val="center"/>
          </w:tcPr>
          <w:p w14:paraId="38F7C579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Kapcsolatteremtő készség</w:t>
            </w:r>
          </w:p>
        </w:tc>
        <w:tc>
          <w:tcPr>
            <w:tcW w:w="750" w:type="dxa"/>
            <w:noWrap/>
            <w:vAlign w:val="center"/>
          </w:tcPr>
          <w:p w14:paraId="145F72E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29" w:type="dxa"/>
            <w:noWrap/>
            <w:vAlign w:val="center"/>
          </w:tcPr>
          <w:p w14:paraId="2CC6B7F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noWrap/>
            <w:vAlign w:val="center"/>
          </w:tcPr>
          <w:p w14:paraId="5E8D631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711F3EB2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8" w:type="dxa"/>
            <w:vAlign w:val="center"/>
          </w:tcPr>
          <w:p w14:paraId="56B52E98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CFDA250" w14:textId="77777777" w:rsidTr="00F333B9">
        <w:trPr>
          <w:trHeight w:val="360"/>
          <w:jc w:val="center"/>
        </w:trPr>
        <w:tc>
          <w:tcPr>
            <w:tcW w:w="8979" w:type="dxa"/>
            <w:gridSpan w:val="6"/>
            <w:noWrap/>
            <w:vAlign w:val="center"/>
          </w:tcPr>
          <w:p w14:paraId="6CA18F26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2959D6" w:rsidRPr="00D34217" w14:paraId="0118C270" w14:textId="77777777" w:rsidTr="00F333B9">
        <w:trPr>
          <w:trHeight w:val="300"/>
          <w:jc w:val="center"/>
        </w:trPr>
        <w:tc>
          <w:tcPr>
            <w:tcW w:w="4782" w:type="dxa"/>
            <w:noWrap/>
            <w:vAlign w:val="center"/>
          </w:tcPr>
          <w:p w14:paraId="79489420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Ellenőrző képesség</w:t>
            </w:r>
          </w:p>
        </w:tc>
        <w:tc>
          <w:tcPr>
            <w:tcW w:w="750" w:type="dxa"/>
            <w:vAlign w:val="center"/>
          </w:tcPr>
          <w:p w14:paraId="7067914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vAlign w:val="center"/>
          </w:tcPr>
          <w:p w14:paraId="503C276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vAlign w:val="center"/>
          </w:tcPr>
          <w:p w14:paraId="2EBF9A1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07865240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470E0D1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0235923" w14:textId="77777777" w:rsidTr="00F333B9">
        <w:trPr>
          <w:trHeight w:val="300"/>
          <w:jc w:val="center"/>
        </w:trPr>
        <w:tc>
          <w:tcPr>
            <w:tcW w:w="4782" w:type="dxa"/>
            <w:noWrap/>
            <w:vAlign w:val="center"/>
          </w:tcPr>
          <w:p w14:paraId="2DE7F411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Rendszerben való gondolkodás</w:t>
            </w:r>
          </w:p>
        </w:tc>
        <w:tc>
          <w:tcPr>
            <w:tcW w:w="750" w:type="dxa"/>
            <w:noWrap/>
            <w:vAlign w:val="center"/>
          </w:tcPr>
          <w:p w14:paraId="368AFE8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noWrap/>
            <w:vAlign w:val="center"/>
          </w:tcPr>
          <w:p w14:paraId="0D544C6B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909" w:type="dxa"/>
            <w:noWrap/>
            <w:vAlign w:val="center"/>
          </w:tcPr>
          <w:p w14:paraId="760450ED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vAlign w:val="center"/>
          </w:tcPr>
          <w:p w14:paraId="1EA18CCF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36A3ACA7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5934369F" w14:textId="77777777" w:rsidTr="00F333B9">
        <w:trPr>
          <w:trHeight w:val="300"/>
          <w:jc w:val="center"/>
        </w:trPr>
        <w:tc>
          <w:tcPr>
            <w:tcW w:w="4782" w:type="dxa"/>
            <w:noWrap/>
            <w:vAlign w:val="center"/>
          </w:tcPr>
          <w:p w14:paraId="271F5EB8" w14:textId="77777777" w:rsidR="002959D6" w:rsidRPr="00D34217" w:rsidRDefault="002959D6" w:rsidP="00073F6A">
            <w:pPr>
              <w:spacing w:after="0" w:line="10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Problémamegoldás, hibaelhárítás</w:t>
            </w:r>
          </w:p>
        </w:tc>
        <w:tc>
          <w:tcPr>
            <w:tcW w:w="750" w:type="dxa"/>
            <w:vAlign w:val="center"/>
          </w:tcPr>
          <w:p w14:paraId="79818BDC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29" w:type="dxa"/>
            <w:noWrap/>
            <w:vAlign w:val="center"/>
          </w:tcPr>
          <w:p w14:paraId="79DF810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909" w:type="dxa"/>
            <w:vAlign w:val="center"/>
          </w:tcPr>
          <w:p w14:paraId="0E65474E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1" w:type="dxa"/>
            <w:vAlign w:val="center"/>
          </w:tcPr>
          <w:p w14:paraId="5E6D2E83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58" w:type="dxa"/>
            <w:vAlign w:val="center"/>
          </w:tcPr>
          <w:p w14:paraId="1D9E33C1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</w:tbl>
    <w:p w14:paraId="432064DA" w14:textId="77777777" w:rsidR="002959D6" w:rsidRPr="00D34217" w:rsidRDefault="002959D6" w:rsidP="003D7750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CC9D909" w14:textId="77777777" w:rsidR="002959D6" w:rsidRPr="00D34217" w:rsidRDefault="002959D6" w:rsidP="006D66FD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Természetvédelmi szaktechnikusi tevékenységek</w:t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="00FA367B" w:rsidRPr="00D34217">
        <w:rPr>
          <w:rFonts w:ascii="Times New Roman" w:hAnsi="Times New Roman" w:cs="Times New Roman"/>
          <w:b/>
          <w:bCs/>
          <w:sz w:val="24"/>
          <w:szCs w:val="24"/>
        </w:rPr>
        <w:t>84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 óra</w:t>
      </w:r>
    </w:p>
    <w:p w14:paraId="7697FFF0" w14:textId="77777777" w:rsidR="002959D6" w:rsidRPr="00D34217" w:rsidRDefault="002959D6" w:rsidP="006D66FD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4299F1" w14:textId="77777777" w:rsidR="002959D6" w:rsidRPr="00D34217" w:rsidRDefault="002959D6" w:rsidP="006D66FD">
      <w:pPr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tantárgy tanításának célja</w:t>
      </w:r>
    </w:p>
    <w:p w14:paraId="561880DA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megszerzett ökológiai alapismeretekre építve komplex ökológiai szemlélet kialakítása. Ismerjék meg az élettelen környezeti tényezők jelentőségét és ezek változásának következményeit az élőlények fennmaradása szempontjából. </w:t>
      </w:r>
    </w:p>
    <w:p w14:paraId="0513FDEC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Az államigazgatási eljárás szabályai a természetvédelem területén; ügyviteli szabályzat. A természetvédelmi szakigazgatás és </w:t>
      </w:r>
      <w:r w:rsidRPr="00D34217">
        <w:rPr>
          <w:rFonts w:ascii="Times New Roman" w:hAnsi="Times New Roman" w:cs="Times New Roman"/>
          <w:sz w:val="24"/>
          <w:szCs w:val="24"/>
        </w:rPr>
        <w:t>szakhatósági feladatok</w:t>
      </w: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 megismertetése. </w:t>
      </w:r>
      <w:r w:rsidRPr="00D34217">
        <w:rPr>
          <w:rFonts w:ascii="Times New Roman" w:hAnsi="Times New Roman" w:cs="Times New Roman"/>
          <w:sz w:val="24"/>
          <w:szCs w:val="24"/>
        </w:rPr>
        <w:t xml:space="preserve">A természet-, a tájvédelem és a régészeti örökség védelmére vonatkozó szabályozás és adminisztratív feladatok. </w:t>
      </w:r>
    </w:p>
    <w:p w14:paraId="6B00E83A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Kapcsolattartási formák megismerése, előadások, interpretációk készítése. </w:t>
      </w:r>
    </w:p>
    <w:p w14:paraId="1CD9DA54" w14:textId="77777777" w:rsidR="002959D6" w:rsidRPr="00D34217" w:rsidRDefault="002959D6" w:rsidP="006D66FD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lastRenderedPageBreak/>
        <w:t>A természetvédelemhez kapcsolódó pályázati lehetőségek ismerete, a pályázatírás szakmai feladatainak elsajátítása</w:t>
      </w:r>
    </w:p>
    <w:p w14:paraId="6C9999A9" w14:textId="77777777" w:rsidR="002959D6" w:rsidRPr="00D34217" w:rsidRDefault="002959D6" w:rsidP="006D66F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A8DDBB" w14:textId="77777777" w:rsidR="002959D6" w:rsidRPr="00D34217" w:rsidRDefault="002959D6" w:rsidP="006D66FD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hi-IN" w:bidi="hi-IN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Kapcsolódó szakmai tartalmak </w:t>
      </w:r>
    </w:p>
    <w:p w14:paraId="784F3A27" w14:textId="77777777" w:rsidR="002959D6" w:rsidRPr="00D34217" w:rsidRDefault="002959D6" w:rsidP="006D66FD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környezetvédelmi technikus alap szakképesítés megszerzése során elsajátított alábbi ismeretekre építünk a tantárgy oktatása során:</w:t>
      </w:r>
    </w:p>
    <w:p w14:paraId="1276E79A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Ökológiai alapfogalmak </w:t>
      </w:r>
    </w:p>
    <w:p w14:paraId="769FB51E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Élőhely és tájvédelem, populációvédelem alapjai</w:t>
      </w:r>
    </w:p>
    <w:p w14:paraId="67F42640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Talaj, víz, levegő, mint környezeti elem</w:t>
      </w:r>
    </w:p>
    <w:p w14:paraId="1C6C43E3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természeti környezet rendszerszerű értelmezése</w:t>
      </w:r>
    </w:p>
    <w:p w14:paraId="00751EC1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Globális környezetvédelmi problémák</w:t>
      </w:r>
    </w:p>
    <w:p w14:paraId="282989F0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Természetvédelem célja, feladatai</w:t>
      </w:r>
    </w:p>
    <w:p w14:paraId="5C9D7C07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Védetté nyilvánítás, védettségi kategóriák, országos és helyi jelentőségű védett értékek védetté nyilvánításának folyamata, nemzetközi jelentőségű védett értékek</w:t>
      </w:r>
    </w:p>
    <w:p w14:paraId="20ABF498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Nyilvántartás szabályai</w:t>
      </w:r>
    </w:p>
    <w:p w14:paraId="7FD3377E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Környezetvédelmi és természetvédelmi adatszolgáltatás</w:t>
      </w:r>
    </w:p>
    <w:p w14:paraId="6504D987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hatalmi ágak és funkciók</w:t>
      </w:r>
    </w:p>
    <w:p w14:paraId="0619FA85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Jogforrások, jogszabályok és hierarchiájuk, jogszabályok szerkezete</w:t>
      </w:r>
    </w:p>
    <w:p w14:paraId="2DAC7811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Környezetvédelmi tárgyú hazai és nemzetközi jogszabályok</w:t>
      </w:r>
    </w:p>
    <w:p w14:paraId="4C86DD0C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Az igazgatási eljárás általános előírásai</w:t>
      </w:r>
    </w:p>
    <w:p w14:paraId="6CDAEA07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szakhatósági eljárások sajátosságai</w:t>
      </w:r>
    </w:p>
    <w:p w14:paraId="2550F220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Kapcsolattartás, panaszkezelés alapjai</w:t>
      </w:r>
    </w:p>
    <w:p w14:paraId="2D65788A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Környezetvédelmi pályázatok készítése</w:t>
      </w:r>
    </w:p>
    <w:p w14:paraId="28CE017A" w14:textId="77777777" w:rsidR="002959D6" w:rsidRPr="00D34217" w:rsidRDefault="002959D6" w:rsidP="006D66FD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021B79C5" w14:textId="77777777" w:rsidR="002959D6" w:rsidRPr="00D34217" w:rsidRDefault="002959D6" w:rsidP="006D66FD">
      <w:pPr>
        <w:widowControl w:val="0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1.3.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  <w:t>Témakörök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31B22E0" w14:textId="77777777" w:rsidR="002959D6" w:rsidRPr="00D34217" w:rsidRDefault="002959D6" w:rsidP="006D66FD">
      <w:pPr>
        <w:widowControl w:val="0"/>
        <w:numPr>
          <w:ilvl w:val="2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Ökológia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A367B"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24</w:t>
      </w: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óra</w:t>
      </w:r>
    </w:p>
    <w:p w14:paraId="7315E0F0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Környezet és tűrőképesség. </w:t>
      </w:r>
    </w:p>
    <w:p w14:paraId="296347CE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környezetet befolyásoló egy-egy mutató jelentős változásának hatása a flórára és a faunára. Egyszerre több mutató határértéken belüli, valamint drasztikus változásának hatása a helyi élővilágra. </w:t>
      </w:r>
    </w:p>
    <w:p w14:paraId="60C683F9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 környezeti indikáció.</w:t>
      </w:r>
    </w:p>
    <w:p w14:paraId="3AC1D501" w14:textId="77777777" w:rsidR="00FA367B" w:rsidRPr="00D34217" w:rsidRDefault="002959D6" w:rsidP="006D66FD">
      <w:pPr>
        <w:pStyle w:val="Jegyzetszveg"/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D34217">
        <w:rPr>
          <w:rFonts w:ascii="Times New Roman" w:hAnsi="Times New Roman"/>
          <w:sz w:val="24"/>
          <w:szCs w:val="24"/>
        </w:rPr>
        <w:t xml:space="preserve">A klimatikus faktorok </w:t>
      </w:r>
      <w:r w:rsidR="00FA367B" w:rsidRPr="00D34217">
        <w:rPr>
          <w:rFonts w:ascii="Times New Roman" w:hAnsi="Times New Roman"/>
          <w:sz w:val="24"/>
          <w:szCs w:val="24"/>
        </w:rPr>
        <w:t xml:space="preserve">rövid- és hosszú távú változásainak hatása az </w:t>
      </w:r>
      <w:r w:rsidRPr="00D34217">
        <w:rPr>
          <w:rFonts w:ascii="Times New Roman" w:hAnsi="Times New Roman"/>
          <w:sz w:val="24"/>
          <w:szCs w:val="24"/>
        </w:rPr>
        <w:t xml:space="preserve">ökológiai </w:t>
      </w:r>
      <w:r w:rsidR="00FA367B" w:rsidRPr="00D34217">
        <w:rPr>
          <w:rFonts w:ascii="Times New Roman" w:hAnsi="Times New Roman"/>
          <w:sz w:val="24"/>
          <w:szCs w:val="24"/>
        </w:rPr>
        <w:t>rendszerekre.</w:t>
      </w:r>
    </w:p>
    <w:p w14:paraId="39155045" w14:textId="77777777" w:rsidR="002959D6" w:rsidRPr="00D34217" w:rsidRDefault="00FA367B" w:rsidP="006D66FD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 globális klímaváltozás és ökológiai következményei</w:t>
      </w:r>
    </w:p>
    <w:p w14:paraId="01B536CB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levegőbe került, határérték fölötti koncentrációjú „idegenanyag-tartalom” okozta károsodások. A levegőbe került szennyeződés uralkodó szélirány okozta vándorlása, távoli „kiszóródások” károsító hatása. </w:t>
      </w:r>
    </w:p>
    <w:p w14:paraId="2003C76A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vízszennyezés </w:t>
      </w:r>
      <w:r w:rsidR="00FA367B" w:rsidRPr="00D34217">
        <w:rPr>
          <w:rFonts w:ascii="Times New Roman" w:hAnsi="Times New Roman" w:cs="Times New Roman"/>
          <w:sz w:val="24"/>
          <w:szCs w:val="24"/>
        </w:rPr>
        <w:t xml:space="preserve">(szerves anyagok, szervetlen anyagok) </w:t>
      </w: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ökológiai következményei. </w:t>
      </w:r>
    </w:p>
    <w:p w14:paraId="4C05F3CB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talajt veszélyeztető időjárási tényezők és emberi tevékenységek </w:t>
      </w:r>
      <w:r w:rsidR="00FA367B" w:rsidRPr="00D34217">
        <w:rPr>
          <w:rFonts w:ascii="Times New Roman" w:hAnsi="Times New Roman" w:cs="Times New Roman"/>
          <w:sz w:val="24"/>
          <w:szCs w:val="24"/>
        </w:rPr>
        <w:t>ökológiai hatásai és következményei</w:t>
      </w:r>
      <w:r w:rsidR="008C470F" w:rsidRPr="00D34217">
        <w:rPr>
          <w:rFonts w:ascii="Times New Roman" w:hAnsi="Times New Roman" w:cs="Times New Roman"/>
          <w:sz w:val="24"/>
          <w:szCs w:val="24"/>
        </w:rPr>
        <w:t>.</w:t>
      </w:r>
    </w:p>
    <w:p w14:paraId="1B668BC3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populációk struktúrája, sajátosságai, a populációt szabályozó tényezők, a szabályozási mechanizmus. Intra- és interspecifikus kölcsönhatások. Indikátor fajok és azok jelentősége. </w:t>
      </w:r>
    </w:p>
    <w:p w14:paraId="480C8996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Közösségi ökológia. Az életközösségek (társulások) szerkezete, változása. </w:t>
      </w:r>
    </w:p>
    <w:p w14:paraId="24071FDA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Az élőlények élettere. Az élettér bővülésével, szűkülésével összefüggő rövid- és hosszú távú populáció-változások. </w:t>
      </w:r>
    </w:p>
    <w:p w14:paraId="405DB84D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Pannon biogeográfiai régió. </w:t>
      </w:r>
    </w:p>
    <w:p w14:paraId="66742E19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 sokféleség változását előidéző genetikai, természeti</w:t>
      </w:r>
      <w:r w:rsidR="00FA367B" w:rsidRPr="00D34217">
        <w:rPr>
          <w:rFonts w:ascii="Times New Roman" w:hAnsi="Times New Roman" w:cs="Times New Roman"/>
          <w:sz w:val="24"/>
          <w:szCs w:val="24"/>
          <w:lang w:eastAsia="hu-HU"/>
        </w:rPr>
        <w:t>, biológiai</w:t>
      </w:r>
      <w:r w:rsidR="00B4571E" w:rsidRPr="00D34217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 környezeti </w:t>
      </w:r>
      <w:r w:rsidR="00B4571E"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és </w:t>
      </w:r>
      <w:r w:rsidR="00B4571E" w:rsidRPr="00D34217">
        <w:rPr>
          <w:rFonts w:ascii="Times New Roman" w:hAnsi="Times New Roman" w:cs="Times New Roman"/>
          <w:sz w:val="24"/>
          <w:szCs w:val="24"/>
        </w:rPr>
        <w:t>ember okozta</w:t>
      </w:r>
      <w:r w:rsidR="00B4571E"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hatások. </w:t>
      </w:r>
    </w:p>
    <w:p w14:paraId="121963E7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Az ökológiai lábnyom fogalma, értékének meghatározása. Egy ország, és a globális ökológiai lábnyom értékének összefüggése, növekedésének következményei, természetre gyakorolt hatásai. </w:t>
      </w:r>
    </w:p>
    <w:p w14:paraId="731A6131" w14:textId="77777777" w:rsidR="002959D6" w:rsidRPr="00D34217" w:rsidRDefault="002959D6" w:rsidP="006D66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0F918E" w14:textId="77777777" w:rsidR="002959D6" w:rsidRPr="00D34217" w:rsidRDefault="002959D6" w:rsidP="006D66FD">
      <w:pPr>
        <w:widowControl w:val="0"/>
        <w:numPr>
          <w:ilvl w:val="2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 A természetvédelem szabályozása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36 óra</w:t>
      </w:r>
    </w:p>
    <w:p w14:paraId="2E4FDF0F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természetvédelem, a természetvédelmi szabályozás- és szakigazgatás kialakulása, hazai és nemzetközi helyzete, története. </w:t>
      </w:r>
    </w:p>
    <w:p w14:paraId="492D208F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természetvédelem hazai és nemzetközi szervezetei. </w:t>
      </w:r>
    </w:p>
    <w:p w14:paraId="6346ED2E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természetvédelmi szakigazgatás központi és regionális szervezetei. </w:t>
      </w:r>
    </w:p>
    <w:p w14:paraId="3305F8BF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Nemzetközi természetvédelmi egyezmények. </w:t>
      </w:r>
    </w:p>
    <w:p w14:paraId="0724749B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Az Európai Unió természetvédelmi szabályozása, az uniós irányelvek, rendeletek megjelenése a hazai jogrendszerben. </w:t>
      </w:r>
    </w:p>
    <w:p w14:paraId="1C9A2126" w14:textId="77777777" w:rsidR="002959D6" w:rsidRPr="00D34217" w:rsidRDefault="002959D6" w:rsidP="006D66FD">
      <w:pPr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természetvédelem hazai és EU-n belüli rendszere, kapcsolatai, jelképrendszere. A természetvédelem hazai szabályozási rendszere. </w:t>
      </w:r>
    </w:p>
    <w:p w14:paraId="5FF6632E" w14:textId="77777777" w:rsidR="002959D6" w:rsidRPr="00D34217" w:rsidRDefault="002959D6" w:rsidP="006D66FD">
      <w:pPr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„zöld” napok. Természetvédelmi értékcsoportok. </w:t>
      </w:r>
    </w:p>
    <w:p w14:paraId="0A47B448" w14:textId="77777777" w:rsidR="002959D6" w:rsidRPr="00D34217" w:rsidRDefault="002959D6" w:rsidP="006D66FD">
      <w:pPr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földtani, a víztani, a tájképi és kultúrtörténeti értékek és védelmük. </w:t>
      </w:r>
    </w:p>
    <w:p w14:paraId="7BDBD617" w14:textId="77777777" w:rsidR="002959D6" w:rsidRPr="00D34217" w:rsidRDefault="002959D6" w:rsidP="006D66FD">
      <w:pPr>
        <w:spacing w:after="0" w:line="240" w:lineRule="auto"/>
        <w:ind w:left="1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 vadon élő növényfajok és növénytársulások, állatfajok és állattársulások védelme. Vörös Könyv, hazánk veszélyeztetett állat- és növényfajai.</w:t>
      </w:r>
    </w:p>
    <w:p w14:paraId="3BB12971" w14:textId="77777777" w:rsidR="002959D6" w:rsidRPr="00D34217" w:rsidRDefault="002959D6" w:rsidP="006D66FD">
      <w:pPr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Nemzetközi természetvédelmi egyezmények. Nemzetközi védelmi kategóriák. </w:t>
      </w:r>
    </w:p>
    <w:p w14:paraId="168F9BE9" w14:textId="77777777" w:rsidR="002959D6" w:rsidRPr="00D34217" w:rsidRDefault="002959D6" w:rsidP="006D66FD">
      <w:pPr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„Natura 2000” EU-s projekt rendszere, a tagországokra kötelező rendeletek, a hazai kapcsolódó szabályozás. Hazai Natura 2000-es területek. </w:t>
      </w:r>
    </w:p>
    <w:p w14:paraId="1E5CF48A" w14:textId="77777777" w:rsidR="002959D6" w:rsidRPr="00D34217" w:rsidRDefault="002959D6" w:rsidP="006D66FD">
      <w:pPr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 Vízkeret Irányelv EU-s normarendszere, a kapcsolódó hazai kötelezettségek.</w:t>
      </w:r>
    </w:p>
    <w:p w14:paraId="6F1E2321" w14:textId="77777777" w:rsidR="00B4571E" w:rsidRPr="00D34217" w:rsidRDefault="00B4571E" w:rsidP="006D66FD">
      <w:pPr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 tájvédelmi körzetek, és természetvédelmi területek jogi státusza.</w:t>
      </w:r>
    </w:p>
    <w:p w14:paraId="72369063" w14:textId="77777777" w:rsidR="00B4571E" w:rsidRPr="00D34217" w:rsidRDefault="00B4571E" w:rsidP="006D66FD">
      <w:pPr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Helyi, országos és nemzetközi jelentőségű védett természeti értékek és területek.</w:t>
      </w:r>
    </w:p>
    <w:p w14:paraId="324E1948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nemzeti parkok. A hazai nemzeti parkok tevékenységének törvényi háttere. </w:t>
      </w:r>
    </w:p>
    <w:p w14:paraId="792CA79C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Több országra kiterjedő nemzeti parkok, védett területek jogállása, együttműködés a szomszédos országok között. </w:t>
      </w:r>
    </w:p>
    <w:p w14:paraId="4126FE50" w14:textId="77777777" w:rsidR="002959D6" w:rsidRPr="00D34217" w:rsidRDefault="002959D6" w:rsidP="006D66FD">
      <w:pPr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Természetvédelmi Információs Rendszer.</w:t>
      </w:r>
    </w:p>
    <w:p w14:paraId="0FF7199C" w14:textId="77777777" w:rsidR="002959D6" w:rsidRPr="00D34217" w:rsidRDefault="002959D6" w:rsidP="006D66F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9E2148" w14:textId="77777777" w:rsidR="002959D6" w:rsidRPr="00D34217" w:rsidRDefault="002959D6" w:rsidP="006D66FD">
      <w:pPr>
        <w:widowControl w:val="0"/>
        <w:numPr>
          <w:ilvl w:val="2"/>
          <w:numId w:val="5"/>
        </w:numPr>
        <w:suppressAutoHyphens/>
        <w:spacing w:after="0" w:line="240" w:lineRule="auto"/>
        <w:ind w:left="1134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A természetvédelmi szakigazgatás</w:t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>24 óra</w:t>
      </w:r>
    </w:p>
    <w:p w14:paraId="6E6F960E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Jogviszony, jogalkalmazás, jogi felelősség, polgári és kötelmi jogi ismeretek alapjai.</w:t>
      </w:r>
    </w:p>
    <w:p w14:paraId="49DC7B31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Hatályos természetvédelmi törvények, jogszabályok. </w:t>
      </w:r>
    </w:p>
    <w:p w14:paraId="2A6ED40E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Az államigazgatási eljárás szabályai a természetvédelem területén; az államigazgatási határozat, a határozatok végrehajtásának ellenőrzése.</w:t>
      </w:r>
    </w:p>
    <w:p w14:paraId="78C9DAF9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jogorvoslat, a végrehajtás, az eljárási költségek, a költségmentesség lehetőségei. </w:t>
      </w:r>
    </w:p>
    <w:p w14:paraId="72E28401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hatósági nyilvántartás vezetése, szakmai követelményei, ügyviteli szabályzat. </w:t>
      </w:r>
    </w:p>
    <w:p w14:paraId="76EF1CCF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természetvédelmi szakigazgatás megismertetése. </w:t>
      </w:r>
    </w:p>
    <w:p w14:paraId="4E313A8B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Természetvédelmi szakhatósági feladatok. </w:t>
      </w: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Természetvédelmi hatósági ellenőrzés, az őrszolgálati ellenőrzés, szabálysértési, büntetőjogi eljárások. </w:t>
      </w:r>
    </w:p>
    <w:p w14:paraId="519FBE63" w14:textId="77777777" w:rsidR="002959D6" w:rsidRPr="00D34217" w:rsidRDefault="002959D6" w:rsidP="006D66FD">
      <w:pPr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természet- és tájvédelem adminisztratív feladatai. A természet és a régészeti örökség védelmére vonatkozó szabályozás.</w:t>
      </w:r>
    </w:p>
    <w:p w14:paraId="7857B846" w14:textId="77777777" w:rsidR="002959D6" w:rsidRPr="00D34217" w:rsidRDefault="002959D6" w:rsidP="006D66FD">
      <w:pPr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Pályázatírási ismeretek. Pályázatok formai és tartalmi követelményei. </w:t>
      </w:r>
    </w:p>
    <w:p w14:paraId="58454D3D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projekt. Pénzügyi tervezés. </w:t>
      </w:r>
    </w:p>
    <w:p w14:paraId="75B10814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Projektmenedzsment. Elszámolások. </w:t>
      </w:r>
    </w:p>
    <w:p w14:paraId="238FEF30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Pályázati együttműködés önkormányzatokkal, civil szervezetekkel.</w:t>
      </w:r>
    </w:p>
    <w:p w14:paraId="63D7CB18" w14:textId="77777777" w:rsidR="002959D6" w:rsidRPr="00D34217" w:rsidRDefault="002959D6" w:rsidP="006D66FD">
      <w:pPr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civil szervezetek feladatai, jogai, a természetvédelem területén; a kapcsolattartás formái. </w:t>
      </w:r>
    </w:p>
    <w:p w14:paraId="68973C92" w14:textId="77777777" w:rsidR="002959D6" w:rsidRPr="00D34217" w:rsidRDefault="002959D6" w:rsidP="006D66FD">
      <w:pPr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Koordináció a környezetvédelmi és természetvédelmi hatóságokkal, szakmai és civil szervezetek között.</w:t>
      </w:r>
    </w:p>
    <w:p w14:paraId="0CFB999D" w14:textId="77777777" w:rsidR="00F333B9" w:rsidRPr="00D34217" w:rsidRDefault="00F333B9" w:rsidP="00F333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2B40D715" w14:textId="77777777" w:rsidR="002959D6" w:rsidRPr="00D34217" w:rsidRDefault="002959D6" w:rsidP="006D66FD">
      <w:pPr>
        <w:widowControl w:val="0"/>
        <w:numPr>
          <w:ilvl w:val="1"/>
          <w:numId w:val="6"/>
        </w:numPr>
        <w:suppressAutoHyphens/>
        <w:spacing w:after="0" w:line="240" w:lineRule="auto"/>
        <w:ind w:left="426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képzés javasolt helyszíne (ajánlás) </w:t>
      </w:r>
    </w:p>
    <w:p w14:paraId="7187F932" w14:textId="77777777" w:rsidR="002959D6" w:rsidRPr="00D34217" w:rsidRDefault="002959D6" w:rsidP="006E1782">
      <w:p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Tanterem</w:t>
      </w:r>
    </w:p>
    <w:p w14:paraId="086FF8B1" w14:textId="77777777" w:rsidR="002959D6" w:rsidRPr="00D34217" w:rsidRDefault="002959D6" w:rsidP="006E1782">
      <w:pPr>
        <w:spacing w:after="0" w:line="240" w:lineRule="auto"/>
        <w:ind w:left="1134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Szaktanterem</w:t>
      </w:r>
    </w:p>
    <w:p w14:paraId="4AA445CA" w14:textId="77777777" w:rsidR="00B4571E" w:rsidRPr="00D34217" w:rsidRDefault="00B4571E" w:rsidP="006D66F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B1625A9" w14:textId="77777777" w:rsidR="002959D6" w:rsidRPr="00D34217" w:rsidRDefault="002959D6" w:rsidP="006D66FD">
      <w:pPr>
        <w:widowControl w:val="0"/>
        <w:numPr>
          <w:ilvl w:val="1"/>
          <w:numId w:val="6"/>
        </w:numPr>
        <w:suppressAutoHyphens/>
        <w:spacing w:after="0" w:line="240" w:lineRule="auto"/>
        <w:ind w:left="1418" w:hanging="99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módszerek, tanulói tevékenységformák (ajánlás)</w:t>
      </w:r>
    </w:p>
    <w:p w14:paraId="3BAF7E9D" w14:textId="77777777" w:rsidR="00FD33F2" w:rsidRPr="00D34217" w:rsidRDefault="00FD33F2" w:rsidP="00971C6A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6992C0B" w14:textId="77777777" w:rsidR="00FD33F2" w:rsidRPr="00D34217" w:rsidRDefault="00FD33F2" w:rsidP="00971C6A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 (ajánlás)</w:t>
      </w:r>
    </w:p>
    <w:p w14:paraId="4D3B881F" w14:textId="77777777" w:rsidR="00FD33F2" w:rsidRPr="00D34217" w:rsidRDefault="00FD33F2" w:rsidP="00971C6A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FD33F2" w:rsidRPr="00D34217" w14:paraId="460569AD" w14:textId="77777777" w:rsidTr="00751480">
        <w:trPr>
          <w:jc w:val="center"/>
        </w:trPr>
        <w:tc>
          <w:tcPr>
            <w:tcW w:w="994" w:type="dxa"/>
            <w:vMerge w:val="restart"/>
            <w:vAlign w:val="center"/>
          </w:tcPr>
          <w:p w14:paraId="7FE1FD3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1BBB9BF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14:paraId="075B381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51845AC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5D9C08A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</w:t>
            </w:r>
          </w:p>
        </w:tc>
      </w:tr>
      <w:tr w:rsidR="00FD33F2" w:rsidRPr="00D34217" w14:paraId="595D2BF6" w14:textId="77777777" w:rsidTr="00751480">
        <w:trPr>
          <w:jc w:val="center"/>
        </w:trPr>
        <w:tc>
          <w:tcPr>
            <w:tcW w:w="994" w:type="dxa"/>
            <w:vMerge/>
            <w:vAlign w:val="center"/>
          </w:tcPr>
          <w:p w14:paraId="58B3FEB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0C3FAFC4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2469A4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6999E98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50A1391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5418E02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33F2" w:rsidRPr="00D34217" w14:paraId="1F06CEDD" w14:textId="77777777" w:rsidTr="00751480">
        <w:trPr>
          <w:jc w:val="center"/>
        </w:trPr>
        <w:tc>
          <w:tcPr>
            <w:tcW w:w="994" w:type="dxa"/>
            <w:vAlign w:val="center"/>
          </w:tcPr>
          <w:p w14:paraId="666C61B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DE7440" w:rsidRPr="00D342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66EEAD02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6D7010A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F3B91D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2B5791F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5986AF7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2EE56165" w14:textId="77777777" w:rsidTr="00751480">
        <w:trPr>
          <w:jc w:val="center"/>
        </w:trPr>
        <w:tc>
          <w:tcPr>
            <w:tcW w:w="994" w:type="dxa"/>
            <w:vAlign w:val="center"/>
          </w:tcPr>
          <w:p w14:paraId="633AAB3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5CC6EF90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14:paraId="56E142F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AD243B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F7D6CE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59C67E3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DB0529A" w14:textId="77777777" w:rsidTr="00751480">
        <w:trPr>
          <w:jc w:val="center"/>
        </w:trPr>
        <w:tc>
          <w:tcPr>
            <w:tcW w:w="994" w:type="dxa"/>
            <w:vAlign w:val="center"/>
          </w:tcPr>
          <w:p w14:paraId="30D62FD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23F718C3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597DC4C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8F2311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E52782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CD760F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0A55097" w14:textId="77777777" w:rsidTr="00751480">
        <w:trPr>
          <w:jc w:val="center"/>
        </w:trPr>
        <w:tc>
          <w:tcPr>
            <w:tcW w:w="994" w:type="dxa"/>
            <w:vAlign w:val="center"/>
          </w:tcPr>
          <w:p w14:paraId="305DBA7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16C7E70A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14:paraId="0DF722C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5CFD21D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607821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19161EB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7C807E76" w14:textId="77777777" w:rsidTr="00751480">
        <w:trPr>
          <w:jc w:val="center"/>
        </w:trPr>
        <w:tc>
          <w:tcPr>
            <w:tcW w:w="994" w:type="dxa"/>
            <w:vAlign w:val="center"/>
          </w:tcPr>
          <w:p w14:paraId="611158D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14:paraId="718B1656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Szemléltetés, képvetítés</w:t>
            </w:r>
          </w:p>
        </w:tc>
        <w:tc>
          <w:tcPr>
            <w:tcW w:w="945" w:type="dxa"/>
            <w:vAlign w:val="center"/>
          </w:tcPr>
          <w:p w14:paraId="7FE4D6C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911768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DFCDCD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68B17FC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06CCF12" w14:textId="77777777" w:rsidTr="00751480">
        <w:trPr>
          <w:jc w:val="center"/>
        </w:trPr>
        <w:tc>
          <w:tcPr>
            <w:tcW w:w="994" w:type="dxa"/>
            <w:vAlign w:val="center"/>
          </w:tcPr>
          <w:p w14:paraId="68806E6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14:paraId="221830DF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14:paraId="1517B17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90086B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343BE0F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831FAB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950B82F" w14:textId="77777777" w:rsidR="00FD33F2" w:rsidRPr="00D34217" w:rsidRDefault="00FD33F2" w:rsidP="00971C6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8B6CA54" w14:textId="77777777" w:rsidR="002959D6" w:rsidRPr="00D34217" w:rsidRDefault="002959D6" w:rsidP="006D66FD">
      <w:pPr>
        <w:spacing w:after="0" w:line="240" w:lineRule="auto"/>
        <w:ind w:left="88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77CB787" w14:textId="77777777" w:rsidR="00B4571E" w:rsidRPr="00D34217" w:rsidRDefault="002959D6" w:rsidP="006D66FD">
      <w:pPr>
        <w:spacing w:after="0" w:line="240" w:lineRule="auto"/>
        <w:ind w:left="2268" w:hanging="99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A tantárgy elsajátítása során alkalmazható tanulói tevékenységformák (ajánlás)</w:t>
      </w:r>
    </w:p>
    <w:p w14:paraId="3699AD08" w14:textId="77777777" w:rsidR="00FD33F2" w:rsidRPr="00D34217" w:rsidRDefault="00FD33F2" w:rsidP="006D66FD">
      <w:pPr>
        <w:spacing w:after="0" w:line="240" w:lineRule="auto"/>
        <w:ind w:left="2268" w:hanging="99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49"/>
        <w:gridCol w:w="3314"/>
        <w:gridCol w:w="819"/>
        <w:gridCol w:w="783"/>
        <w:gridCol w:w="1013"/>
        <w:gridCol w:w="2831"/>
      </w:tblGrid>
      <w:tr w:rsidR="002959D6" w:rsidRPr="00D34217" w14:paraId="24ABB167" w14:textId="77777777">
        <w:trPr>
          <w:cantSplit/>
          <w:trHeight w:val="954"/>
          <w:jc w:val="center"/>
        </w:trPr>
        <w:tc>
          <w:tcPr>
            <w:tcW w:w="749" w:type="dxa"/>
            <w:vMerge w:val="restart"/>
            <w:vAlign w:val="center"/>
          </w:tcPr>
          <w:p w14:paraId="408FD077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314" w:type="dxa"/>
            <w:vMerge w:val="restart"/>
            <w:vAlign w:val="center"/>
          </w:tcPr>
          <w:p w14:paraId="683D46C9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615" w:type="dxa"/>
            <w:gridSpan w:val="3"/>
            <w:vAlign w:val="center"/>
          </w:tcPr>
          <w:p w14:paraId="11D179E5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14:paraId="2C3DF6BF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831" w:type="dxa"/>
            <w:vMerge w:val="restart"/>
            <w:vAlign w:val="center"/>
          </w:tcPr>
          <w:p w14:paraId="602FCBD6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2959D6" w:rsidRPr="00D34217" w14:paraId="40C3756E" w14:textId="77777777">
        <w:trPr>
          <w:cantSplit/>
          <w:trHeight w:val="1141"/>
          <w:jc w:val="center"/>
        </w:trPr>
        <w:tc>
          <w:tcPr>
            <w:tcW w:w="749" w:type="dxa"/>
            <w:vMerge/>
            <w:vAlign w:val="center"/>
          </w:tcPr>
          <w:p w14:paraId="69C17C08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314" w:type="dxa"/>
            <w:vMerge/>
            <w:vAlign w:val="center"/>
          </w:tcPr>
          <w:p w14:paraId="3EC020EA" w14:textId="77777777" w:rsidR="002959D6" w:rsidRPr="00D34217" w:rsidRDefault="002959D6" w:rsidP="001C6F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19" w:type="dxa"/>
            <w:textDirection w:val="btLr"/>
            <w:vAlign w:val="center"/>
          </w:tcPr>
          <w:p w14:paraId="6BBB7AF6" w14:textId="77777777" w:rsidR="002959D6" w:rsidRPr="00D34217" w:rsidRDefault="002959D6" w:rsidP="00BC1888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83" w:type="dxa"/>
            <w:textDirection w:val="btLr"/>
            <w:vAlign w:val="center"/>
          </w:tcPr>
          <w:p w14:paraId="126913ED" w14:textId="77777777" w:rsidR="002959D6" w:rsidRPr="00D34217" w:rsidRDefault="002959D6" w:rsidP="00BC1888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Csoport-</w:t>
            </w:r>
          </w:p>
          <w:p w14:paraId="642E1595" w14:textId="77777777" w:rsidR="002959D6" w:rsidRPr="00D34217" w:rsidRDefault="002959D6" w:rsidP="00BC1888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56FECE98" w14:textId="77777777" w:rsidR="002959D6" w:rsidRPr="00D34217" w:rsidRDefault="002959D6" w:rsidP="00BC1888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Osztály-</w:t>
            </w:r>
          </w:p>
          <w:p w14:paraId="0848726A" w14:textId="77777777" w:rsidR="002959D6" w:rsidRPr="00D34217" w:rsidRDefault="002959D6" w:rsidP="00BC1888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831" w:type="dxa"/>
            <w:vMerge/>
            <w:vAlign w:val="center"/>
          </w:tcPr>
          <w:p w14:paraId="5E5A1423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959D6" w:rsidRPr="00D34217" w14:paraId="3F21436A" w14:textId="77777777">
        <w:trPr>
          <w:jc w:val="center"/>
        </w:trPr>
        <w:tc>
          <w:tcPr>
            <w:tcW w:w="749" w:type="dxa"/>
            <w:shd w:val="clear" w:color="auto" w:fill="D9D9D9"/>
            <w:vAlign w:val="center"/>
          </w:tcPr>
          <w:p w14:paraId="257CDA53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314" w:type="dxa"/>
            <w:shd w:val="clear" w:color="auto" w:fill="D9D9D9"/>
            <w:vAlign w:val="center"/>
          </w:tcPr>
          <w:p w14:paraId="41D06211" w14:textId="77777777" w:rsidR="002959D6" w:rsidRPr="00D34217" w:rsidRDefault="002959D6" w:rsidP="001C6F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724EFDB0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D9D9D9"/>
            <w:vAlign w:val="center"/>
          </w:tcPr>
          <w:p w14:paraId="5B674F22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553B17B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shd w:val="clear" w:color="auto" w:fill="D9D9D9"/>
            <w:vAlign w:val="center"/>
          </w:tcPr>
          <w:p w14:paraId="16CC8544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54E59E97" w14:textId="77777777">
        <w:trPr>
          <w:jc w:val="center"/>
        </w:trPr>
        <w:tc>
          <w:tcPr>
            <w:tcW w:w="749" w:type="dxa"/>
            <w:vAlign w:val="center"/>
          </w:tcPr>
          <w:p w14:paraId="7A241ECF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314" w:type="dxa"/>
            <w:vAlign w:val="center"/>
          </w:tcPr>
          <w:p w14:paraId="56BEDB37" w14:textId="77777777" w:rsidR="002959D6" w:rsidRPr="00D34217" w:rsidRDefault="002959D6" w:rsidP="001C6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819" w:type="dxa"/>
            <w:vAlign w:val="center"/>
          </w:tcPr>
          <w:p w14:paraId="72ECBC19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3" w:type="dxa"/>
            <w:vAlign w:val="center"/>
          </w:tcPr>
          <w:p w14:paraId="7EF8F33B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F980ADB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76E5471A" w14:textId="77777777" w:rsidR="002959D6" w:rsidRPr="00D34217" w:rsidRDefault="002959D6" w:rsidP="00C338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Számítógép terem szélessávú internet elérhetőséggel</w:t>
            </w:r>
          </w:p>
        </w:tc>
      </w:tr>
      <w:tr w:rsidR="002959D6" w:rsidRPr="00D34217" w14:paraId="67B29ADD" w14:textId="77777777">
        <w:trPr>
          <w:jc w:val="center"/>
        </w:trPr>
        <w:tc>
          <w:tcPr>
            <w:tcW w:w="749" w:type="dxa"/>
            <w:vAlign w:val="center"/>
          </w:tcPr>
          <w:p w14:paraId="0801E14C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314" w:type="dxa"/>
            <w:vAlign w:val="center"/>
          </w:tcPr>
          <w:p w14:paraId="4B2CDD4D" w14:textId="77777777" w:rsidR="002959D6" w:rsidRPr="00D34217" w:rsidRDefault="002959D6" w:rsidP="001C6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19" w:type="dxa"/>
            <w:vAlign w:val="center"/>
          </w:tcPr>
          <w:p w14:paraId="1332B1C3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14:paraId="1ADA30B4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F8B18F8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5649C90B" w14:textId="77777777" w:rsidR="002959D6" w:rsidRPr="00D34217" w:rsidRDefault="002959D6" w:rsidP="00D66F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Számítógép terem szélessávú internet elérhetőséggel</w:t>
            </w:r>
          </w:p>
        </w:tc>
      </w:tr>
      <w:tr w:rsidR="002959D6" w:rsidRPr="00D34217" w14:paraId="5E2C54C2" w14:textId="77777777">
        <w:trPr>
          <w:jc w:val="center"/>
        </w:trPr>
        <w:tc>
          <w:tcPr>
            <w:tcW w:w="749" w:type="dxa"/>
            <w:vAlign w:val="center"/>
          </w:tcPr>
          <w:p w14:paraId="49EBF164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314" w:type="dxa"/>
            <w:vAlign w:val="center"/>
          </w:tcPr>
          <w:p w14:paraId="7B9872C0" w14:textId="77777777" w:rsidR="002959D6" w:rsidRPr="00D34217" w:rsidRDefault="002959D6" w:rsidP="001C6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19" w:type="dxa"/>
            <w:vAlign w:val="center"/>
          </w:tcPr>
          <w:p w14:paraId="22771F65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3" w:type="dxa"/>
            <w:vAlign w:val="center"/>
          </w:tcPr>
          <w:p w14:paraId="4EFC320B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C18AD5B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19BF6257" w14:textId="77777777" w:rsidR="002959D6" w:rsidRPr="00D34217" w:rsidRDefault="002959D6" w:rsidP="00C33854">
            <w:pPr>
              <w:spacing w:after="0" w:line="240" w:lineRule="auto"/>
              <w:ind w:left="-246" w:firstLine="24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130FBC63" w14:textId="77777777">
        <w:trPr>
          <w:jc w:val="center"/>
        </w:trPr>
        <w:tc>
          <w:tcPr>
            <w:tcW w:w="749" w:type="dxa"/>
            <w:vAlign w:val="center"/>
          </w:tcPr>
          <w:p w14:paraId="65BC764F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3314" w:type="dxa"/>
            <w:vAlign w:val="center"/>
          </w:tcPr>
          <w:p w14:paraId="0A139AC1" w14:textId="77777777" w:rsidR="002959D6" w:rsidRPr="00D34217" w:rsidRDefault="002959D6" w:rsidP="001C6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19" w:type="dxa"/>
            <w:vAlign w:val="center"/>
          </w:tcPr>
          <w:p w14:paraId="2D24A0BA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14:paraId="7136C567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5D3FE558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  <w:vAlign w:val="center"/>
          </w:tcPr>
          <w:p w14:paraId="774E5494" w14:textId="77777777" w:rsidR="002959D6" w:rsidRPr="00D34217" w:rsidRDefault="002959D6" w:rsidP="00C338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2DD1B35F" w14:textId="77777777">
        <w:trPr>
          <w:jc w:val="center"/>
        </w:trPr>
        <w:tc>
          <w:tcPr>
            <w:tcW w:w="749" w:type="dxa"/>
            <w:vAlign w:val="center"/>
          </w:tcPr>
          <w:p w14:paraId="5DBAD6F0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3314" w:type="dxa"/>
            <w:vAlign w:val="center"/>
          </w:tcPr>
          <w:p w14:paraId="63D49F22" w14:textId="77777777" w:rsidR="002959D6" w:rsidRPr="00D34217" w:rsidRDefault="002959D6" w:rsidP="001C6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19" w:type="dxa"/>
            <w:vAlign w:val="center"/>
          </w:tcPr>
          <w:p w14:paraId="6EE9D568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14:paraId="1BACF2DD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4EDDA55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43DDC4BF" w14:textId="77777777" w:rsidR="002959D6" w:rsidRPr="00D34217" w:rsidRDefault="002959D6" w:rsidP="00C338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429DACEF" w14:textId="77777777">
        <w:trPr>
          <w:jc w:val="center"/>
        </w:trPr>
        <w:tc>
          <w:tcPr>
            <w:tcW w:w="749" w:type="dxa"/>
            <w:vAlign w:val="center"/>
          </w:tcPr>
          <w:p w14:paraId="60DB1123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3314" w:type="dxa"/>
            <w:vAlign w:val="center"/>
          </w:tcPr>
          <w:p w14:paraId="4F2D4C72" w14:textId="77777777" w:rsidR="002959D6" w:rsidRPr="00D34217" w:rsidRDefault="002959D6" w:rsidP="001C6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819" w:type="dxa"/>
            <w:vAlign w:val="center"/>
          </w:tcPr>
          <w:p w14:paraId="17DA9E5D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3" w:type="dxa"/>
            <w:vAlign w:val="center"/>
          </w:tcPr>
          <w:p w14:paraId="38FA0D4F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BDD5A07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25D39F94" w14:textId="77777777" w:rsidR="002959D6" w:rsidRPr="00D34217" w:rsidRDefault="002959D6" w:rsidP="00C338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Számítógép terem, Irodatechnikai és térképészeti szoftverek</w:t>
            </w:r>
          </w:p>
        </w:tc>
      </w:tr>
      <w:tr w:rsidR="002959D6" w:rsidRPr="00D34217" w14:paraId="07A567FE" w14:textId="77777777">
        <w:trPr>
          <w:jc w:val="center"/>
        </w:trPr>
        <w:tc>
          <w:tcPr>
            <w:tcW w:w="749" w:type="dxa"/>
            <w:vAlign w:val="center"/>
          </w:tcPr>
          <w:p w14:paraId="36002132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1.7.</w:t>
            </w:r>
          </w:p>
        </w:tc>
        <w:tc>
          <w:tcPr>
            <w:tcW w:w="3314" w:type="dxa"/>
            <w:vAlign w:val="center"/>
          </w:tcPr>
          <w:p w14:paraId="3E0642DF" w14:textId="77777777" w:rsidR="002959D6" w:rsidRPr="00D34217" w:rsidRDefault="002959D6" w:rsidP="001C6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Képi megjelenésű információk feldolgozása, rendszerezése</w:t>
            </w:r>
          </w:p>
        </w:tc>
        <w:tc>
          <w:tcPr>
            <w:tcW w:w="819" w:type="dxa"/>
            <w:vAlign w:val="center"/>
          </w:tcPr>
          <w:p w14:paraId="11403856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3" w:type="dxa"/>
            <w:vAlign w:val="center"/>
          </w:tcPr>
          <w:p w14:paraId="67BDEE1E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C64DB8C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  <w:vAlign w:val="center"/>
          </w:tcPr>
          <w:p w14:paraId="44478438" w14:textId="77777777" w:rsidR="002959D6" w:rsidRPr="00D34217" w:rsidRDefault="002959D6" w:rsidP="00C33854">
            <w:pPr>
              <w:spacing w:after="0" w:line="240" w:lineRule="auto"/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 xml:space="preserve">Növény, állat stb. határozók, segédletek; Természetvédelmi hatósági és tájékoztató táblák katalógusa; </w:t>
            </w:r>
          </w:p>
          <w:p w14:paraId="06A823A7" w14:textId="77777777" w:rsidR="002959D6" w:rsidRPr="00D34217" w:rsidRDefault="002959D6" w:rsidP="00C33854">
            <w:pPr>
              <w:spacing w:after="0" w:line="240" w:lineRule="auto"/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 xml:space="preserve">Védett természeti értékeket ábrázoló poszterek, kiadványok; </w:t>
            </w:r>
          </w:p>
          <w:p w14:paraId="7B6C5FD5" w14:textId="77777777" w:rsidR="002959D6" w:rsidRPr="00D34217" w:rsidRDefault="002959D6" w:rsidP="00C33854">
            <w:pPr>
              <w:spacing w:after="0" w:line="240" w:lineRule="auto"/>
              <w:ind w:left="-38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 xml:space="preserve">A magyarországi védett növények, állatok, kőzet- és talajtípusok felismerését </w:t>
            </w:r>
            <w:r w:rsidRPr="00D34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elősegítő fénykép- és diagyűjtemény</w:t>
            </w:r>
          </w:p>
        </w:tc>
      </w:tr>
      <w:tr w:rsidR="002959D6" w:rsidRPr="00D34217" w14:paraId="6D618890" w14:textId="77777777">
        <w:trPr>
          <w:jc w:val="center"/>
        </w:trPr>
        <w:tc>
          <w:tcPr>
            <w:tcW w:w="749" w:type="dxa"/>
            <w:shd w:val="clear" w:color="auto" w:fill="D9D9D9"/>
            <w:vAlign w:val="center"/>
          </w:tcPr>
          <w:p w14:paraId="6F932741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3314" w:type="dxa"/>
            <w:shd w:val="clear" w:color="auto" w:fill="D9D9D9"/>
            <w:vAlign w:val="center"/>
          </w:tcPr>
          <w:p w14:paraId="7B55DA5A" w14:textId="77777777" w:rsidR="002959D6" w:rsidRPr="00D34217" w:rsidRDefault="002959D6" w:rsidP="001C6F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19" w:type="dxa"/>
            <w:shd w:val="clear" w:color="auto" w:fill="D9D9D9"/>
            <w:vAlign w:val="center"/>
          </w:tcPr>
          <w:p w14:paraId="27A6A4B6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D9D9D9"/>
            <w:vAlign w:val="center"/>
          </w:tcPr>
          <w:p w14:paraId="3F0990E4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6D084C33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shd w:val="clear" w:color="auto" w:fill="D9D9D9"/>
            <w:vAlign w:val="center"/>
          </w:tcPr>
          <w:p w14:paraId="72602467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4E99622D" w14:textId="77777777">
        <w:trPr>
          <w:jc w:val="center"/>
        </w:trPr>
        <w:tc>
          <w:tcPr>
            <w:tcW w:w="749" w:type="dxa"/>
            <w:vAlign w:val="center"/>
          </w:tcPr>
          <w:p w14:paraId="51C0F3F9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314" w:type="dxa"/>
            <w:vAlign w:val="center"/>
          </w:tcPr>
          <w:p w14:paraId="725C7471" w14:textId="77777777" w:rsidR="002959D6" w:rsidRPr="00D34217" w:rsidRDefault="002959D6" w:rsidP="001C6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19" w:type="dxa"/>
            <w:vAlign w:val="center"/>
          </w:tcPr>
          <w:p w14:paraId="5FEBFCD9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14:paraId="7B4FFCF3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6A7FA9A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3545B765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15892A94" w14:textId="77777777">
        <w:trPr>
          <w:jc w:val="center"/>
        </w:trPr>
        <w:tc>
          <w:tcPr>
            <w:tcW w:w="749" w:type="dxa"/>
            <w:vAlign w:val="center"/>
          </w:tcPr>
          <w:p w14:paraId="6D5832EF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314" w:type="dxa"/>
            <w:vAlign w:val="center"/>
          </w:tcPr>
          <w:p w14:paraId="6BA6EBD0" w14:textId="77777777" w:rsidR="002959D6" w:rsidRPr="00D34217" w:rsidRDefault="002959D6" w:rsidP="001C6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Leírás készítése</w:t>
            </w:r>
          </w:p>
        </w:tc>
        <w:tc>
          <w:tcPr>
            <w:tcW w:w="819" w:type="dxa"/>
            <w:vAlign w:val="center"/>
          </w:tcPr>
          <w:p w14:paraId="7DB18777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14:paraId="1EA6D8A5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01D1E186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  <w:vAlign w:val="center"/>
          </w:tcPr>
          <w:p w14:paraId="6BC59244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41E8C89E" w14:textId="77777777">
        <w:trPr>
          <w:jc w:val="center"/>
        </w:trPr>
        <w:tc>
          <w:tcPr>
            <w:tcW w:w="749" w:type="dxa"/>
            <w:vAlign w:val="center"/>
          </w:tcPr>
          <w:p w14:paraId="4A331B26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314" w:type="dxa"/>
            <w:vAlign w:val="center"/>
          </w:tcPr>
          <w:p w14:paraId="25A5612A" w14:textId="77777777" w:rsidR="002959D6" w:rsidRPr="00D34217" w:rsidRDefault="002959D6" w:rsidP="001C6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19" w:type="dxa"/>
            <w:vAlign w:val="center"/>
          </w:tcPr>
          <w:p w14:paraId="548D525C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14:paraId="4C9D85E9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2272A76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4394E382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5DB11756" w14:textId="77777777">
        <w:trPr>
          <w:jc w:val="center"/>
        </w:trPr>
        <w:tc>
          <w:tcPr>
            <w:tcW w:w="749" w:type="dxa"/>
            <w:vAlign w:val="center"/>
          </w:tcPr>
          <w:p w14:paraId="1A653FCD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314" w:type="dxa"/>
            <w:vAlign w:val="center"/>
          </w:tcPr>
          <w:p w14:paraId="394D4C40" w14:textId="77777777" w:rsidR="002959D6" w:rsidRPr="00D34217" w:rsidRDefault="002959D6" w:rsidP="001C6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Tesztfeladat megoldása</w:t>
            </w:r>
          </w:p>
        </w:tc>
        <w:tc>
          <w:tcPr>
            <w:tcW w:w="819" w:type="dxa"/>
            <w:vAlign w:val="center"/>
          </w:tcPr>
          <w:p w14:paraId="6573169A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14:paraId="0B370C9B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9EB570C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vAlign w:val="center"/>
          </w:tcPr>
          <w:p w14:paraId="34773ECD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582C13F8" w14:textId="77777777">
        <w:trPr>
          <w:jc w:val="center"/>
        </w:trPr>
        <w:tc>
          <w:tcPr>
            <w:tcW w:w="749" w:type="dxa"/>
            <w:vAlign w:val="center"/>
          </w:tcPr>
          <w:p w14:paraId="6DD9286A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3314" w:type="dxa"/>
            <w:vAlign w:val="center"/>
          </w:tcPr>
          <w:p w14:paraId="3EF0531C" w14:textId="77777777" w:rsidR="002959D6" w:rsidRPr="00D34217" w:rsidRDefault="002959D6" w:rsidP="001C6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819" w:type="dxa"/>
            <w:vAlign w:val="center"/>
          </w:tcPr>
          <w:p w14:paraId="24B12287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3" w:type="dxa"/>
            <w:vAlign w:val="center"/>
          </w:tcPr>
          <w:p w14:paraId="3A866837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5158D148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  <w:vAlign w:val="center"/>
          </w:tcPr>
          <w:p w14:paraId="5761A60D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3C5D59FC" w14:textId="77777777">
        <w:trPr>
          <w:jc w:val="center"/>
        </w:trPr>
        <w:tc>
          <w:tcPr>
            <w:tcW w:w="749" w:type="dxa"/>
            <w:vAlign w:val="center"/>
          </w:tcPr>
          <w:p w14:paraId="2E06E35E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</w:p>
        </w:tc>
        <w:tc>
          <w:tcPr>
            <w:tcW w:w="3314" w:type="dxa"/>
            <w:vAlign w:val="center"/>
          </w:tcPr>
          <w:p w14:paraId="594D518F" w14:textId="77777777" w:rsidR="002959D6" w:rsidRPr="00D34217" w:rsidRDefault="002959D6" w:rsidP="001C6FA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Képfelismerési tesztfeladatok</w:t>
            </w:r>
          </w:p>
        </w:tc>
        <w:tc>
          <w:tcPr>
            <w:tcW w:w="819" w:type="dxa"/>
            <w:vAlign w:val="center"/>
          </w:tcPr>
          <w:p w14:paraId="063EAE93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14:paraId="2DBBE5CA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C6B4C8E" w14:textId="77777777" w:rsidR="002959D6" w:rsidRPr="00D34217" w:rsidRDefault="002959D6" w:rsidP="001C6F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  <w:vAlign w:val="center"/>
          </w:tcPr>
          <w:p w14:paraId="5B6492B7" w14:textId="77777777" w:rsidR="002959D6" w:rsidRPr="00D34217" w:rsidRDefault="002959D6" w:rsidP="00C3385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Táblakatalógusok, poszterek, fénykép- és diagyűjtemény</w:t>
            </w:r>
          </w:p>
        </w:tc>
      </w:tr>
    </w:tbl>
    <w:p w14:paraId="6451FAC7" w14:textId="77777777" w:rsidR="002959D6" w:rsidRPr="00D34217" w:rsidRDefault="002959D6" w:rsidP="009338C3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14:paraId="380E8327" w14:textId="77777777" w:rsidR="002959D6" w:rsidRPr="00D34217" w:rsidRDefault="002959D6" w:rsidP="006D66FD">
      <w:pPr>
        <w:widowControl w:val="0"/>
        <w:numPr>
          <w:ilvl w:val="1"/>
          <w:numId w:val="6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tantárgy értékelésének módja</w:t>
      </w:r>
    </w:p>
    <w:p w14:paraId="1FCA475C" w14:textId="77777777" w:rsidR="002959D6" w:rsidRPr="00D34217" w:rsidRDefault="002959D6" w:rsidP="006D66F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2E20663F" w14:textId="77777777" w:rsidR="002959D6" w:rsidRPr="00D34217" w:rsidRDefault="002959D6" w:rsidP="00CB4E4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FF3FDA" w14:textId="77777777" w:rsidR="00065143" w:rsidRPr="00D34217" w:rsidRDefault="00065143" w:rsidP="00CB4E4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41542D" w14:textId="77777777" w:rsidR="002959D6" w:rsidRPr="00D34217" w:rsidRDefault="002959D6" w:rsidP="00CB4E4A">
      <w:pPr>
        <w:widowControl w:val="0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Természetvédelmi szaktechnikusi gyakorlat</w:t>
      </w: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>56 óra</w:t>
      </w:r>
    </w:p>
    <w:p w14:paraId="37473537" w14:textId="77777777" w:rsidR="002959D6" w:rsidRPr="00D34217" w:rsidRDefault="002959D6" w:rsidP="00CB4E4A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D143FD" w14:textId="77777777" w:rsidR="002959D6" w:rsidRPr="00D34217" w:rsidRDefault="002959D6" w:rsidP="006D66FD">
      <w:pPr>
        <w:numPr>
          <w:ilvl w:val="1"/>
          <w:numId w:val="8"/>
        </w:numPr>
        <w:spacing w:after="0" w:line="240" w:lineRule="auto"/>
        <w:ind w:left="550" w:firstLine="1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tantárgy tanításának célja</w:t>
      </w:r>
    </w:p>
    <w:p w14:paraId="142A25EB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természetvédelem szabályozása és a természetvédelmi szakigazgatás dokumentumainak, jellemző kommunikációjának, a hatósági és az állampolgári együttműködés folyamatainak gyakorlati megismerése, alkalmazása. </w:t>
      </w:r>
    </w:p>
    <w:p w14:paraId="2FFD5627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Pályázathoz kapcsolódó résztevékenységek gyakorlati megoldása.</w:t>
      </w:r>
    </w:p>
    <w:p w14:paraId="24DEEF56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Az államigazgatási határozat, hatósági nyilvántartás, ellenőrzés, jogorvoslat, végrehajtás gyakorlati működése. Részvétel természetvédelmi hatósági ellenőrzésen, szabálysértési eljárásokban, őrszolgálati munkákban. </w:t>
      </w:r>
    </w:p>
    <w:p w14:paraId="17906F91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Kapcsolattartási, kommunikációs formák megismerése, előadások, interpretációk készítése. </w:t>
      </w:r>
    </w:p>
    <w:p w14:paraId="1B14BF6E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gyakorlat fontos célja, hogy szerepjátékok segítségével fejlessze a tanulók önismeretét, és lehetővé tegye, hogy a tanulók szembesüljenek saját kommunikációs készségeikkel és stílusukkal, azok hatékonyságával, probléma-meglátó, és megoldó képességeikkel. </w:t>
      </w:r>
    </w:p>
    <w:p w14:paraId="0600A9D1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 tantárgy felkészíti a hallgatót a teamben való munkára, a csoportos kommunikációs helyzetekben való aktív közreműködésre és a konfliktusok megoldási lehetőségeire.</w:t>
      </w:r>
    </w:p>
    <w:p w14:paraId="627F7C02" w14:textId="77777777" w:rsidR="002959D6" w:rsidRPr="00D34217" w:rsidRDefault="002959D6" w:rsidP="00CB4E4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C544B3" w14:textId="77777777" w:rsidR="006D66FD" w:rsidRPr="00D34217" w:rsidRDefault="006D66FD" w:rsidP="00CB4E4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DE9570D" w14:textId="77777777" w:rsidR="002959D6" w:rsidRPr="00D34217" w:rsidRDefault="002959D6" w:rsidP="006D66FD">
      <w:pPr>
        <w:widowControl w:val="0"/>
        <w:numPr>
          <w:ilvl w:val="1"/>
          <w:numId w:val="8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kern w:val="2"/>
          <w:lang w:eastAsia="hi-IN" w:bidi="hi-IN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Kapcsolódó szakmai tartalmak </w:t>
      </w:r>
    </w:p>
    <w:p w14:paraId="5BBD6743" w14:textId="77777777" w:rsidR="002959D6" w:rsidRPr="00D34217" w:rsidRDefault="002959D6" w:rsidP="006D66FD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környezetvédelmi technikus alap szakképesítés</w:t>
      </w:r>
      <w:r w:rsidR="00B4571E" w:rsidRPr="00D34217">
        <w:rPr>
          <w:rFonts w:ascii="Times New Roman" w:hAnsi="Times New Roman" w:cs="Times New Roman"/>
          <w:sz w:val="24"/>
          <w:szCs w:val="24"/>
        </w:rPr>
        <w:t>en</w:t>
      </w:r>
      <w:r w:rsidRPr="00D34217">
        <w:rPr>
          <w:rFonts w:ascii="Times New Roman" w:hAnsi="Times New Roman" w:cs="Times New Roman"/>
          <w:sz w:val="24"/>
          <w:szCs w:val="24"/>
        </w:rPr>
        <w:t xml:space="preserve"> megszerzett tudásra, valamint a Természetvédelmi szaktechnikusi tevékenységek tantárgy elméleti ismereteire építünk a gyakorlati oktatás során.</w:t>
      </w:r>
    </w:p>
    <w:p w14:paraId="0C2F5181" w14:textId="77777777" w:rsidR="002959D6" w:rsidRPr="00D34217" w:rsidRDefault="002959D6" w:rsidP="00CB4E4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568561" w14:textId="77777777" w:rsidR="002959D6" w:rsidRPr="00D34217" w:rsidRDefault="002959D6" w:rsidP="006D66FD">
      <w:pPr>
        <w:widowControl w:val="0"/>
        <w:numPr>
          <w:ilvl w:val="1"/>
          <w:numId w:val="8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Témakörök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2847809A" w14:textId="77777777" w:rsidR="002959D6" w:rsidRPr="00D34217" w:rsidRDefault="002959D6" w:rsidP="006D66FD">
      <w:pPr>
        <w:widowControl w:val="0"/>
        <w:numPr>
          <w:ilvl w:val="2"/>
          <w:numId w:val="8"/>
        </w:numPr>
        <w:suppressAutoHyphens/>
        <w:spacing w:after="0" w:line="240" w:lineRule="auto"/>
        <w:ind w:left="1276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Ökológia gyakorlat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40 óra</w:t>
      </w:r>
    </w:p>
    <w:p w14:paraId="5A1D6DC8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Részletesen ismerjék meg és képesek legyenek alkalmazni a gyakorlatban is az ökológiai szerveződési szintek sajátos fogalomrendszerét, az élő közösségek ökológiai kapcsolatrendszerét. </w:t>
      </w:r>
    </w:p>
    <w:p w14:paraId="360989B1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Értelmezik és felismerik az antropogén hatások élő közösségekre gyakorolt hatásait a „gondolkozz globálisan, cselekedj lokálisan" alapelv alapján.</w:t>
      </w:r>
    </w:p>
    <w:p w14:paraId="26F424B1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Terepi felmérések alapján összehasonlító elemzés végzése egy magadott természeti területre az elmúlt 50-100 év adatai, térképei alapján. </w:t>
      </w:r>
      <w:r w:rsidRPr="00D34217">
        <w:rPr>
          <w:rFonts w:ascii="Times New Roman" w:hAnsi="Times New Roman" w:cs="Times New Roman"/>
          <w:sz w:val="24"/>
          <w:szCs w:val="24"/>
        </w:rPr>
        <w:br/>
      </w:r>
      <w:r w:rsidRPr="00D34217">
        <w:rPr>
          <w:rFonts w:ascii="Times New Roman" w:hAnsi="Times New Roman" w:cs="Times New Roman"/>
          <w:sz w:val="24"/>
          <w:szCs w:val="24"/>
        </w:rPr>
        <w:lastRenderedPageBreak/>
        <w:t xml:space="preserve">A klímaváltozás eredményeként megjelenő új, invazív fajok felismerése, hatásuk elemzése. </w:t>
      </w:r>
    </w:p>
    <w:p w14:paraId="7F306886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Az ökológiai lábnyom adatainak értelmezése, nagyságának hatása régiókra, országokra, nagyobb térségekre.</w:t>
      </w:r>
    </w:p>
    <w:p w14:paraId="7F26CECB" w14:textId="77777777" w:rsidR="002959D6" w:rsidRPr="00D34217" w:rsidRDefault="002959D6" w:rsidP="006D66FD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Felismerik a terepen az ökológiai rendszereket, a védett növényeket és állatokat, valamint a védett természeti és kultúrtörténeti értékeket.</w:t>
      </w:r>
    </w:p>
    <w:p w14:paraId="0ED8342A" w14:textId="77777777" w:rsidR="002959D6" w:rsidRPr="00D34217" w:rsidRDefault="002959D6" w:rsidP="00CB4E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55F0D3" w14:textId="77777777" w:rsidR="002959D6" w:rsidRPr="00D34217" w:rsidRDefault="002959D6" w:rsidP="006D66FD">
      <w:pPr>
        <w:widowControl w:val="0"/>
        <w:numPr>
          <w:ilvl w:val="2"/>
          <w:numId w:val="8"/>
        </w:numPr>
        <w:suppressAutoHyphens/>
        <w:spacing w:after="0" w:line="240" w:lineRule="auto"/>
        <w:ind w:left="1276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Szakigazgatás, szabályozás gyakorlat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16 óra</w:t>
      </w:r>
    </w:p>
    <w:p w14:paraId="57047FA8" w14:textId="77777777" w:rsidR="002959D6" w:rsidRPr="00D34217" w:rsidRDefault="002959D6" w:rsidP="006D66FD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természetvédelemmel kapcsolatos dokumentumok, tervek ismerete, rendszerezése. </w:t>
      </w:r>
    </w:p>
    <w:p w14:paraId="62A221ED" w14:textId="77777777" w:rsidR="002959D6" w:rsidRPr="00D34217" w:rsidRDefault="002959D6" w:rsidP="006D66FD">
      <w:pPr>
        <w:spacing w:after="0" w:line="240" w:lineRule="auto"/>
        <w:ind w:left="1276"/>
        <w:jc w:val="both"/>
        <w:rPr>
          <w:rFonts w:ascii="Times New Roman" w:hAnsi="Times New Roman" w:cs="Times New Roman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Térképek, tervrajzok értelmezése, használata. Térképek, helyszínrajzok nyilvántartása. </w:t>
      </w:r>
    </w:p>
    <w:p w14:paraId="00FC6F65" w14:textId="77777777" w:rsidR="002959D6" w:rsidRPr="00D34217" w:rsidRDefault="002959D6" w:rsidP="006D66FD">
      <w:pPr>
        <w:spacing w:after="0" w:line="240" w:lineRule="auto"/>
        <w:ind w:left="1276"/>
        <w:jc w:val="both"/>
        <w:rPr>
          <w:rFonts w:ascii="Times New Roman" w:hAnsi="Times New Roman" w:cs="Times New Roman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Élőhely térképezés, biotikai adatok nyilvántartása. Természetvédelmi információk fotogrammetriai kiértékelése, számítógépes információs és értékelési rendszerek alkalmazása.</w:t>
      </w:r>
    </w:p>
    <w:p w14:paraId="6F4A378D" w14:textId="77777777" w:rsidR="002959D6" w:rsidRPr="00D34217" w:rsidRDefault="002959D6" w:rsidP="006D66FD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Természetvédelem a gyakorlatban – fajvédelmi programok. </w:t>
      </w:r>
    </w:p>
    <w:p w14:paraId="0D420F78" w14:textId="77777777" w:rsidR="002959D6" w:rsidRPr="00D34217" w:rsidRDefault="002959D6" w:rsidP="006D66FD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Időszakos lezárások, területi korlátozások a védett területeken. Fokozottan védett állatok szaporodási időszakára, fokozottan védett növények fejlődési idejére életbe léptetett korlátozások, speciális természetvédelmi feladatok gyakorlati alkalmazása.</w:t>
      </w:r>
    </w:p>
    <w:p w14:paraId="3A58152F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természetvédelem területén alkalmazott írásbeli és szóbeli kommunikáció alkalmazása. A gyakran előforduló írásos és szóbeli kommunikációs formák, kommunikációs helyzetek gyakorlása. </w:t>
      </w:r>
    </w:p>
    <w:p w14:paraId="60317474" w14:textId="77777777" w:rsidR="002959D6" w:rsidRPr="00D34217" w:rsidRDefault="002959D6" w:rsidP="006D66FD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b/>
          <w:bCs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Felkészíti a </w:t>
      </w:r>
      <w:r w:rsidR="00B4571E" w:rsidRPr="00D34217">
        <w:rPr>
          <w:rFonts w:ascii="Times New Roman" w:hAnsi="Times New Roman" w:cs="Times New Roman"/>
          <w:sz w:val="24"/>
          <w:szCs w:val="24"/>
          <w:lang w:eastAsia="hu-HU"/>
        </w:rPr>
        <w:t>tanul</w:t>
      </w: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ót a teamben való munkára, a csoportos kommunikációs helyzetekben való aktív közreműködésre </w:t>
      </w:r>
    </w:p>
    <w:p w14:paraId="644D71D0" w14:textId="77777777" w:rsidR="002959D6" w:rsidRPr="00D34217" w:rsidRDefault="00B4571E" w:rsidP="006D66FD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Részvétel a </w:t>
      </w:r>
      <w:r w:rsidR="002959D6" w:rsidRPr="00D34217">
        <w:rPr>
          <w:rFonts w:ascii="Times New Roman" w:hAnsi="Times New Roman" w:cs="Times New Roman"/>
          <w:sz w:val="24"/>
          <w:szCs w:val="24"/>
        </w:rPr>
        <w:t>természetvédelmi hatósági ellenőrzésben, eljárásban, természetvédelmi őrszolgálatban.</w:t>
      </w:r>
    </w:p>
    <w:p w14:paraId="0A141314" w14:textId="77777777" w:rsidR="002959D6" w:rsidRPr="00D34217" w:rsidRDefault="002959D6" w:rsidP="006D66FD">
      <w:pPr>
        <w:spacing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Természetvédelmi érdekek megsértéséhez kapcsolódó szabálysértési dokumentáció készítése, jegyzőkönyvek írása.</w:t>
      </w:r>
    </w:p>
    <w:p w14:paraId="3F2CA9ED" w14:textId="77777777" w:rsidR="002959D6" w:rsidRPr="00D34217" w:rsidRDefault="002959D6" w:rsidP="006D66FD">
      <w:pPr>
        <w:widowControl w:val="0"/>
        <w:numPr>
          <w:ilvl w:val="1"/>
          <w:numId w:val="8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képzés javasolt helyszíne </w:t>
      </w:r>
    </w:p>
    <w:p w14:paraId="2F7FC3C3" w14:textId="77777777" w:rsidR="002959D6" w:rsidRPr="00D34217" w:rsidRDefault="002959D6" w:rsidP="00FD33F2">
      <w:p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Tanterem</w:t>
      </w:r>
    </w:p>
    <w:p w14:paraId="5385E170" w14:textId="77777777" w:rsidR="002959D6" w:rsidRPr="00D34217" w:rsidRDefault="002959D6" w:rsidP="00FD33F2">
      <w:p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Természetvédelmi hatóság irodája</w:t>
      </w:r>
    </w:p>
    <w:p w14:paraId="5226581C" w14:textId="77777777" w:rsidR="002959D6" w:rsidRPr="00D34217" w:rsidRDefault="002959D6" w:rsidP="00971C6A">
      <w:p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Terepbejárás</w:t>
      </w:r>
      <w:r w:rsidRPr="00D34217">
        <w:rPr>
          <w:rFonts w:ascii="Times New Roman" w:hAnsi="Times New Roman" w:cs="Times New Roman"/>
          <w:sz w:val="24"/>
          <w:szCs w:val="24"/>
        </w:rPr>
        <w:br/>
      </w:r>
    </w:p>
    <w:p w14:paraId="240EFC85" w14:textId="77777777" w:rsidR="002959D6" w:rsidRPr="00D34217" w:rsidRDefault="002959D6" w:rsidP="006D66FD">
      <w:pPr>
        <w:widowControl w:val="0"/>
        <w:numPr>
          <w:ilvl w:val="1"/>
          <w:numId w:val="8"/>
        </w:numPr>
        <w:suppressAutoHyphens/>
        <w:spacing w:after="0" w:line="240" w:lineRule="auto"/>
        <w:ind w:left="1418" w:hanging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módszerek, tanulói tevékenységformák (ajánlás)</w:t>
      </w:r>
    </w:p>
    <w:p w14:paraId="6DFA45B1" w14:textId="77777777" w:rsidR="002959D6" w:rsidRPr="00D34217" w:rsidRDefault="002959D6" w:rsidP="006D66FD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Tantermi szituációs feladatok a hatósági eljárásra, az őrszolgálatra.</w:t>
      </w:r>
    </w:p>
    <w:p w14:paraId="35508D2A" w14:textId="77777777" w:rsidR="002959D6" w:rsidRPr="00D34217" w:rsidRDefault="002959D6" w:rsidP="00CB4E4A">
      <w:pPr>
        <w:widowControl w:val="0"/>
        <w:suppressAutoHyphens/>
        <w:spacing w:after="0" w:line="240" w:lineRule="auto"/>
        <w:ind w:left="8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E445374" w14:textId="77777777" w:rsidR="007F5D60" w:rsidRPr="00D34217" w:rsidRDefault="002959D6" w:rsidP="00CB4E4A">
      <w:pPr>
        <w:widowControl w:val="0"/>
        <w:suppressAutoHyphens/>
        <w:spacing w:after="0" w:line="240" w:lineRule="auto"/>
        <w:ind w:left="1701" w:hanging="6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 (ajánlás)</w:t>
      </w:r>
    </w:p>
    <w:p w14:paraId="4E42891E" w14:textId="77777777" w:rsidR="00FD33F2" w:rsidRPr="00D34217" w:rsidRDefault="00FD33F2" w:rsidP="00CB4E4A">
      <w:pPr>
        <w:widowControl w:val="0"/>
        <w:suppressAutoHyphens/>
        <w:spacing w:after="0" w:line="240" w:lineRule="auto"/>
        <w:ind w:left="1701" w:hanging="6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2959D6" w:rsidRPr="00D34217" w14:paraId="6963B160" w14:textId="77777777">
        <w:trPr>
          <w:jc w:val="center"/>
        </w:trPr>
        <w:tc>
          <w:tcPr>
            <w:tcW w:w="994" w:type="dxa"/>
            <w:vMerge w:val="restart"/>
            <w:vAlign w:val="center"/>
          </w:tcPr>
          <w:p w14:paraId="69932707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4D4D1D4C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14:paraId="2269B9B6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4D06516F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066EF2C2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</w:t>
            </w:r>
          </w:p>
        </w:tc>
      </w:tr>
      <w:tr w:rsidR="002959D6" w:rsidRPr="00D34217" w14:paraId="3F2091BE" w14:textId="77777777">
        <w:trPr>
          <w:jc w:val="center"/>
        </w:trPr>
        <w:tc>
          <w:tcPr>
            <w:tcW w:w="994" w:type="dxa"/>
            <w:vMerge/>
            <w:vAlign w:val="center"/>
          </w:tcPr>
          <w:p w14:paraId="309892DB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6846B35F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B5C3F37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1CF21CEA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0F4C014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71D979BF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959D6" w:rsidRPr="00D34217" w14:paraId="6A2A842A" w14:textId="77777777">
        <w:trPr>
          <w:jc w:val="center"/>
        </w:trPr>
        <w:tc>
          <w:tcPr>
            <w:tcW w:w="994" w:type="dxa"/>
            <w:vAlign w:val="center"/>
          </w:tcPr>
          <w:p w14:paraId="5F83FB84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DE7440" w:rsidRPr="00D342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6554DA75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szerepjáték</w:t>
            </w:r>
          </w:p>
        </w:tc>
        <w:tc>
          <w:tcPr>
            <w:tcW w:w="945" w:type="dxa"/>
            <w:vAlign w:val="center"/>
          </w:tcPr>
          <w:p w14:paraId="034D9CB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5382B728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58B951B9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58810F08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6FF57389" w14:textId="77777777">
        <w:trPr>
          <w:jc w:val="center"/>
        </w:trPr>
        <w:tc>
          <w:tcPr>
            <w:tcW w:w="994" w:type="dxa"/>
            <w:vAlign w:val="center"/>
          </w:tcPr>
          <w:p w14:paraId="7C1D2C6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063E4464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14:paraId="1DD26E4C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2CDE1567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5EE7E84F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1C7FB04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237EA1BA" w14:textId="77777777">
        <w:trPr>
          <w:jc w:val="center"/>
        </w:trPr>
        <w:tc>
          <w:tcPr>
            <w:tcW w:w="994" w:type="dxa"/>
            <w:vAlign w:val="center"/>
          </w:tcPr>
          <w:p w14:paraId="365E399F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57D55410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2E06D8B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57B46B00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3F79B146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3A928ED7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415EE1D8" w14:textId="77777777">
        <w:trPr>
          <w:jc w:val="center"/>
        </w:trPr>
        <w:tc>
          <w:tcPr>
            <w:tcW w:w="994" w:type="dxa"/>
            <w:vAlign w:val="center"/>
          </w:tcPr>
          <w:p w14:paraId="4C0F2B52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7CFDBEF4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2D939280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167F5B8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5C4A56AE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AEC2BF3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6316A51E" w14:textId="77777777">
        <w:trPr>
          <w:jc w:val="center"/>
        </w:trPr>
        <w:tc>
          <w:tcPr>
            <w:tcW w:w="994" w:type="dxa"/>
            <w:vAlign w:val="center"/>
          </w:tcPr>
          <w:p w14:paraId="700AE9C4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14:paraId="6DB6FD49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14:paraId="201FC7BE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E3E7EF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3E9AAE3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F1B3D97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41063254" w14:textId="77777777">
        <w:trPr>
          <w:jc w:val="center"/>
        </w:trPr>
        <w:tc>
          <w:tcPr>
            <w:tcW w:w="994" w:type="dxa"/>
            <w:vAlign w:val="center"/>
          </w:tcPr>
          <w:p w14:paraId="76C952E0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14:paraId="247D598E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14:paraId="77E171E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EDC8D08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E1B302B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413A74E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5C595F0" w14:textId="77777777" w:rsidR="002959D6" w:rsidRPr="00D34217" w:rsidRDefault="002959D6" w:rsidP="00CB4E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815CE5D" w14:textId="77777777" w:rsidR="00FD33F2" w:rsidRPr="00D34217" w:rsidRDefault="00FD33F2" w:rsidP="00FD33F2">
      <w:pPr>
        <w:spacing w:after="0" w:line="240" w:lineRule="auto"/>
        <w:ind w:left="2268" w:hanging="85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79A85C6" w14:textId="77777777" w:rsidR="00FD33F2" w:rsidRPr="00D34217" w:rsidRDefault="00FD33F2" w:rsidP="00FD33F2">
      <w:pPr>
        <w:spacing w:after="0" w:line="240" w:lineRule="auto"/>
        <w:ind w:left="2268" w:hanging="85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A tantárgy elsajátítása során alkalmazható tanulói tevékenységformák (ajánlás)</w:t>
      </w:r>
    </w:p>
    <w:p w14:paraId="2E0ADB6A" w14:textId="77777777" w:rsidR="00FD33F2" w:rsidRPr="00D34217" w:rsidRDefault="00FD33F2" w:rsidP="00FD33F2">
      <w:pPr>
        <w:spacing w:after="0" w:line="240" w:lineRule="auto"/>
        <w:ind w:left="2268" w:hanging="85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9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916"/>
        <w:gridCol w:w="893"/>
        <w:gridCol w:w="1898"/>
      </w:tblGrid>
      <w:tr w:rsidR="00FD33F2" w:rsidRPr="00D34217" w14:paraId="5C0DEB43" w14:textId="77777777" w:rsidTr="00751480">
        <w:trPr>
          <w:cantSplit/>
          <w:trHeight w:val="843"/>
          <w:jc w:val="center"/>
        </w:trPr>
        <w:tc>
          <w:tcPr>
            <w:tcW w:w="828" w:type="dxa"/>
            <w:vMerge w:val="restart"/>
            <w:vAlign w:val="center"/>
          </w:tcPr>
          <w:p w14:paraId="71904D3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47EF43C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822" w:type="dxa"/>
            <w:gridSpan w:val="3"/>
            <w:vAlign w:val="center"/>
          </w:tcPr>
          <w:p w14:paraId="4107C21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14:paraId="61ADF14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1898" w:type="dxa"/>
            <w:vMerge w:val="restart"/>
            <w:vAlign w:val="center"/>
          </w:tcPr>
          <w:p w14:paraId="690E137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FD33F2" w:rsidRPr="00D34217" w14:paraId="77587401" w14:textId="77777777" w:rsidTr="00751480">
        <w:trPr>
          <w:cantSplit/>
          <w:trHeight w:val="1134"/>
          <w:jc w:val="center"/>
        </w:trPr>
        <w:tc>
          <w:tcPr>
            <w:tcW w:w="828" w:type="dxa"/>
            <w:vMerge/>
            <w:vAlign w:val="center"/>
          </w:tcPr>
          <w:p w14:paraId="1D074F2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3C74F8B1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6E75707F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16" w:type="dxa"/>
            <w:textDirection w:val="btLr"/>
            <w:vAlign w:val="center"/>
          </w:tcPr>
          <w:p w14:paraId="2A699BF1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Csoport-</w:t>
            </w:r>
          </w:p>
          <w:p w14:paraId="3090444B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893" w:type="dxa"/>
            <w:textDirection w:val="btLr"/>
            <w:vAlign w:val="center"/>
          </w:tcPr>
          <w:p w14:paraId="2998BF9F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Osztály-</w:t>
            </w:r>
          </w:p>
          <w:p w14:paraId="63FC1073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1898" w:type="dxa"/>
            <w:vMerge/>
            <w:vAlign w:val="center"/>
          </w:tcPr>
          <w:p w14:paraId="580FF5E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33F2" w:rsidRPr="00D34217" w14:paraId="6DDF2CE1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17673E3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ECA23D5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5BCDA58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D9D9D9"/>
            <w:vAlign w:val="center"/>
          </w:tcPr>
          <w:p w14:paraId="7B531AE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D9D9D9"/>
            <w:vAlign w:val="center"/>
          </w:tcPr>
          <w:p w14:paraId="3E3C165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D9D9D9"/>
            <w:vAlign w:val="center"/>
          </w:tcPr>
          <w:p w14:paraId="2231DC5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72435FA9" w14:textId="77777777" w:rsidTr="00751480">
        <w:trPr>
          <w:jc w:val="center"/>
        </w:trPr>
        <w:tc>
          <w:tcPr>
            <w:tcW w:w="828" w:type="dxa"/>
            <w:vAlign w:val="center"/>
          </w:tcPr>
          <w:p w14:paraId="25C998D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41F8651D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14:paraId="714BE58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6" w:type="dxa"/>
            <w:vAlign w:val="center"/>
          </w:tcPr>
          <w:p w14:paraId="07B207C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14:paraId="53E1F22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1E13A23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4B6AB34F" w14:textId="77777777" w:rsidTr="00751480">
        <w:trPr>
          <w:jc w:val="center"/>
        </w:trPr>
        <w:tc>
          <w:tcPr>
            <w:tcW w:w="828" w:type="dxa"/>
            <w:vAlign w:val="center"/>
          </w:tcPr>
          <w:p w14:paraId="1DB9D95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7DD4D877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14:paraId="69814DF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6" w:type="dxa"/>
            <w:vAlign w:val="center"/>
          </w:tcPr>
          <w:p w14:paraId="20988C3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93" w:type="dxa"/>
            <w:vAlign w:val="center"/>
          </w:tcPr>
          <w:p w14:paraId="1748F10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98" w:type="dxa"/>
            <w:vAlign w:val="center"/>
          </w:tcPr>
          <w:p w14:paraId="64527BF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2CB9DC80" w14:textId="77777777" w:rsidTr="00751480">
        <w:trPr>
          <w:jc w:val="center"/>
        </w:trPr>
        <w:tc>
          <w:tcPr>
            <w:tcW w:w="828" w:type="dxa"/>
            <w:vAlign w:val="center"/>
          </w:tcPr>
          <w:p w14:paraId="576DABD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14:paraId="25668EFB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14:paraId="6A88034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Align w:val="center"/>
          </w:tcPr>
          <w:p w14:paraId="7EF2C1A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93" w:type="dxa"/>
            <w:vAlign w:val="center"/>
          </w:tcPr>
          <w:p w14:paraId="41FC6EC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0C33727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BDDB58D" w14:textId="77777777" w:rsidTr="00751480">
        <w:trPr>
          <w:jc w:val="center"/>
        </w:trPr>
        <w:tc>
          <w:tcPr>
            <w:tcW w:w="828" w:type="dxa"/>
            <w:vAlign w:val="center"/>
          </w:tcPr>
          <w:p w14:paraId="714CDB9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14:paraId="2C91E9F5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14:paraId="74C9204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6" w:type="dxa"/>
            <w:vAlign w:val="center"/>
          </w:tcPr>
          <w:p w14:paraId="62E7966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14:paraId="69812B1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1B5F8E2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AD54127" w14:textId="77777777" w:rsidTr="00751480">
        <w:trPr>
          <w:jc w:val="center"/>
        </w:trPr>
        <w:tc>
          <w:tcPr>
            <w:tcW w:w="828" w:type="dxa"/>
            <w:vAlign w:val="center"/>
          </w:tcPr>
          <w:p w14:paraId="438AC95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14:paraId="3E5A4C98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14:paraId="29393C1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Align w:val="center"/>
          </w:tcPr>
          <w:p w14:paraId="13C2DBC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93" w:type="dxa"/>
            <w:vAlign w:val="center"/>
          </w:tcPr>
          <w:p w14:paraId="3577301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387C124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57A85244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32311A1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20C36CB4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042E08A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D9D9D9"/>
            <w:vAlign w:val="center"/>
          </w:tcPr>
          <w:p w14:paraId="750E277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D9D9D9"/>
            <w:vAlign w:val="center"/>
          </w:tcPr>
          <w:p w14:paraId="3B0DAAD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D9D9D9"/>
            <w:vAlign w:val="center"/>
          </w:tcPr>
          <w:p w14:paraId="165F0DF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76CB587E" w14:textId="77777777" w:rsidTr="00751480">
        <w:trPr>
          <w:jc w:val="center"/>
        </w:trPr>
        <w:tc>
          <w:tcPr>
            <w:tcW w:w="828" w:type="dxa"/>
            <w:vAlign w:val="center"/>
          </w:tcPr>
          <w:p w14:paraId="6F68CCB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2283B79F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14:paraId="3228088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6" w:type="dxa"/>
            <w:vAlign w:val="center"/>
          </w:tcPr>
          <w:p w14:paraId="44DC24F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14:paraId="4C83169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5C063FD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23D4E901" w14:textId="77777777" w:rsidTr="00751480">
        <w:trPr>
          <w:jc w:val="center"/>
        </w:trPr>
        <w:tc>
          <w:tcPr>
            <w:tcW w:w="828" w:type="dxa"/>
            <w:vAlign w:val="center"/>
          </w:tcPr>
          <w:p w14:paraId="720EC79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3C0CDD54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14:paraId="5493ACC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Align w:val="center"/>
          </w:tcPr>
          <w:p w14:paraId="4057BF7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93" w:type="dxa"/>
            <w:vAlign w:val="center"/>
          </w:tcPr>
          <w:p w14:paraId="0158C6B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45CB505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1D5B721C" w14:textId="77777777" w:rsidTr="00751480">
        <w:trPr>
          <w:jc w:val="center"/>
        </w:trPr>
        <w:tc>
          <w:tcPr>
            <w:tcW w:w="828" w:type="dxa"/>
            <w:vAlign w:val="center"/>
          </w:tcPr>
          <w:p w14:paraId="39FB856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013AC467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14:paraId="468D451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6" w:type="dxa"/>
            <w:vAlign w:val="center"/>
          </w:tcPr>
          <w:p w14:paraId="349F3FA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93" w:type="dxa"/>
            <w:vAlign w:val="center"/>
          </w:tcPr>
          <w:p w14:paraId="5C59712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6E57120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11B38CDC" w14:textId="77777777" w:rsidTr="00751480">
        <w:trPr>
          <w:jc w:val="center"/>
        </w:trPr>
        <w:tc>
          <w:tcPr>
            <w:tcW w:w="828" w:type="dxa"/>
            <w:vAlign w:val="center"/>
          </w:tcPr>
          <w:p w14:paraId="58354E7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14:paraId="100F670D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14:paraId="39F105F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Align w:val="center"/>
          </w:tcPr>
          <w:p w14:paraId="6E7E769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93" w:type="dxa"/>
            <w:vAlign w:val="center"/>
          </w:tcPr>
          <w:p w14:paraId="0498A95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6FA46B4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1EB2091C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302F8B4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2AFF9F01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Képi információk 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2B83AC4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D9D9D9"/>
            <w:vAlign w:val="center"/>
          </w:tcPr>
          <w:p w14:paraId="7574DB2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D9D9D9"/>
            <w:vAlign w:val="center"/>
          </w:tcPr>
          <w:p w14:paraId="1F07A22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D9D9D9"/>
            <w:vAlign w:val="center"/>
          </w:tcPr>
          <w:p w14:paraId="02E4CDA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11F14DC" w14:textId="77777777" w:rsidTr="00751480">
        <w:trPr>
          <w:jc w:val="center"/>
        </w:trPr>
        <w:tc>
          <w:tcPr>
            <w:tcW w:w="828" w:type="dxa"/>
            <w:vAlign w:val="center"/>
          </w:tcPr>
          <w:p w14:paraId="2F144CA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14:paraId="38CE1044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Térkép, tervrajz értelmezése</w:t>
            </w:r>
          </w:p>
        </w:tc>
        <w:tc>
          <w:tcPr>
            <w:tcW w:w="1013" w:type="dxa"/>
            <w:vAlign w:val="center"/>
          </w:tcPr>
          <w:p w14:paraId="5452D9D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6" w:type="dxa"/>
            <w:vAlign w:val="center"/>
          </w:tcPr>
          <w:p w14:paraId="097CF95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93" w:type="dxa"/>
            <w:vAlign w:val="center"/>
          </w:tcPr>
          <w:p w14:paraId="1A7609F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3D6A467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ADFEE96" w14:textId="77777777" w:rsidTr="00751480">
        <w:trPr>
          <w:jc w:val="center"/>
        </w:trPr>
        <w:tc>
          <w:tcPr>
            <w:tcW w:w="828" w:type="dxa"/>
            <w:vAlign w:val="center"/>
          </w:tcPr>
          <w:p w14:paraId="1070018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14:paraId="33F78E6E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Élőhely térkép készítése</w:t>
            </w:r>
          </w:p>
        </w:tc>
        <w:tc>
          <w:tcPr>
            <w:tcW w:w="1013" w:type="dxa"/>
            <w:vAlign w:val="center"/>
          </w:tcPr>
          <w:p w14:paraId="3B1FEB8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6" w:type="dxa"/>
            <w:vAlign w:val="center"/>
          </w:tcPr>
          <w:p w14:paraId="529A69A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93" w:type="dxa"/>
            <w:vAlign w:val="center"/>
          </w:tcPr>
          <w:p w14:paraId="08D4624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56CABDC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19F4C974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3BD0C22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2B59EA5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Komplex információk 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1C94148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D9D9D9"/>
            <w:vAlign w:val="center"/>
          </w:tcPr>
          <w:p w14:paraId="77E4712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D9D9D9"/>
            <w:vAlign w:val="center"/>
          </w:tcPr>
          <w:p w14:paraId="11D5FDE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D9D9D9"/>
            <w:vAlign w:val="center"/>
          </w:tcPr>
          <w:p w14:paraId="5979350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7582CFA" w14:textId="77777777" w:rsidTr="00751480">
        <w:trPr>
          <w:jc w:val="center"/>
        </w:trPr>
        <w:tc>
          <w:tcPr>
            <w:tcW w:w="828" w:type="dxa"/>
            <w:vAlign w:val="center"/>
          </w:tcPr>
          <w:p w14:paraId="5EE1348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14:paraId="00A98454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14:paraId="0246371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6" w:type="dxa"/>
            <w:vAlign w:val="center"/>
          </w:tcPr>
          <w:p w14:paraId="5ABC96D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14:paraId="0FF3BCD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14A1341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2A6983D1" w14:textId="77777777" w:rsidTr="00751480">
        <w:trPr>
          <w:jc w:val="center"/>
        </w:trPr>
        <w:tc>
          <w:tcPr>
            <w:tcW w:w="828" w:type="dxa"/>
            <w:vAlign w:val="center"/>
          </w:tcPr>
          <w:p w14:paraId="5CC2256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14:paraId="1F2184D6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14:paraId="63F1C3D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Align w:val="center"/>
          </w:tcPr>
          <w:p w14:paraId="4CF398A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93" w:type="dxa"/>
            <w:vAlign w:val="center"/>
          </w:tcPr>
          <w:p w14:paraId="38340E5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4016167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690B3BA4" w14:textId="77777777" w:rsidTr="00751480">
        <w:trPr>
          <w:jc w:val="center"/>
        </w:trPr>
        <w:tc>
          <w:tcPr>
            <w:tcW w:w="828" w:type="dxa"/>
            <w:vAlign w:val="center"/>
          </w:tcPr>
          <w:p w14:paraId="2CF2AA9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3621" w:type="dxa"/>
            <w:vAlign w:val="center"/>
          </w:tcPr>
          <w:p w14:paraId="748634A5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14:paraId="5B9E921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6" w:type="dxa"/>
            <w:vAlign w:val="center"/>
          </w:tcPr>
          <w:p w14:paraId="6D56F81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14:paraId="3C78304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69E09D9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64C43739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6EFBF7D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35FD735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Csoportos munkaformák 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1ECFFFD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D9D9D9"/>
            <w:vAlign w:val="center"/>
          </w:tcPr>
          <w:p w14:paraId="2C97CBE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D9D9D9"/>
            <w:vAlign w:val="center"/>
          </w:tcPr>
          <w:p w14:paraId="5676381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D9D9D9"/>
            <w:vAlign w:val="center"/>
          </w:tcPr>
          <w:p w14:paraId="10533FD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9A4A1F6" w14:textId="77777777" w:rsidTr="00751480">
        <w:trPr>
          <w:jc w:val="center"/>
        </w:trPr>
        <w:tc>
          <w:tcPr>
            <w:tcW w:w="828" w:type="dxa"/>
            <w:vAlign w:val="center"/>
          </w:tcPr>
          <w:p w14:paraId="5687810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14:paraId="276E35B9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14:paraId="4A0FD2E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Align w:val="center"/>
          </w:tcPr>
          <w:p w14:paraId="5C1B83F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93" w:type="dxa"/>
            <w:vAlign w:val="center"/>
          </w:tcPr>
          <w:p w14:paraId="26A2B1F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4A910CC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7DEC811" w14:textId="77777777" w:rsidTr="00751480">
        <w:trPr>
          <w:jc w:val="center"/>
        </w:trPr>
        <w:tc>
          <w:tcPr>
            <w:tcW w:w="828" w:type="dxa"/>
            <w:vAlign w:val="center"/>
          </w:tcPr>
          <w:p w14:paraId="7BE6288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14:paraId="47AD3B1A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14:paraId="5BC124B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Align w:val="center"/>
          </w:tcPr>
          <w:p w14:paraId="1BA988B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93" w:type="dxa"/>
            <w:vAlign w:val="center"/>
          </w:tcPr>
          <w:p w14:paraId="51EFD72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791F111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6441252F" w14:textId="77777777" w:rsidTr="00751480">
        <w:trPr>
          <w:jc w:val="center"/>
        </w:trPr>
        <w:tc>
          <w:tcPr>
            <w:tcW w:w="828" w:type="dxa"/>
            <w:vAlign w:val="center"/>
          </w:tcPr>
          <w:p w14:paraId="78ADF6A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3621" w:type="dxa"/>
            <w:vAlign w:val="center"/>
          </w:tcPr>
          <w:p w14:paraId="44DBA97A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14:paraId="3A01744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vAlign w:val="center"/>
          </w:tcPr>
          <w:p w14:paraId="64D6A22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93" w:type="dxa"/>
            <w:vAlign w:val="center"/>
          </w:tcPr>
          <w:p w14:paraId="1917B49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3D78F44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4CAFCB66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323C558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4FAA6453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Szolgáltatási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56D7B22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6" w:type="dxa"/>
            <w:shd w:val="clear" w:color="auto" w:fill="D9D9D9"/>
            <w:vAlign w:val="center"/>
          </w:tcPr>
          <w:p w14:paraId="2BDA282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shd w:val="clear" w:color="auto" w:fill="D9D9D9"/>
            <w:vAlign w:val="center"/>
          </w:tcPr>
          <w:p w14:paraId="6B4363E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shd w:val="clear" w:color="auto" w:fill="D9D9D9"/>
            <w:vAlign w:val="center"/>
          </w:tcPr>
          <w:p w14:paraId="135C081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1FC0256" w14:textId="77777777" w:rsidTr="00751480">
        <w:trPr>
          <w:jc w:val="center"/>
        </w:trPr>
        <w:tc>
          <w:tcPr>
            <w:tcW w:w="828" w:type="dxa"/>
            <w:vAlign w:val="center"/>
          </w:tcPr>
          <w:p w14:paraId="0F1AEED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14:paraId="174A297E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Részvétel az ügyfélfogadáson, esetmegfigyelés</w:t>
            </w:r>
          </w:p>
        </w:tc>
        <w:tc>
          <w:tcPr>
            <w:tcW w:w="1013" w:type="dxa"/>
            <w:vAlign w:val="center"/>
          </w:tcPr>
          <w:p w14:paraId="132689C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6" w:type="dxa"/>
            <w:vAlign w:val="center"/>
          </w:tcPr>
          <w:p w14:paraId="487FC02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93" w:type="dxa"/>
            <w:vAlign w:val="center"/>
          </w:tcPr>
          <w:p w14:paraId="67FB687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32E478D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4204058F" w14:textId="77777777" w:rsidTr="00751480">
        <w:trPr>
          <w:jc w:val="center"/>
        </w:trPr>
        <w:tc>
          <w:tcPr>
            <w:tcW w:w="828" w:type="dxa"/>
            <w:vAlign w:val="center"/>
          </w:tcPr>
          <w:p w14:paraId="3BF23BE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14:paraId="56F05878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Szolgáltatási napló vezetése</w:t>
            </w:r>
          </w:p>
        </w:tc>
        <w:tc>
          <w:tcPr>
            <w:tcW w:w="1013" w:type="dxa"/>
            <w:vAlign w:val="center"/>
          </w:tcPr>
          <w:p w14:paraId="5D7EDEB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6" w:type="dxa"/>
            <w:vAlign w:val="center"/>
          </w:tcPr>
          <w:p w14:paraId="6733EF1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" w:type="dxa"/>
            <w:vAlign w:val="center"/>
          </w:tcPr>
          <w:p w14:paraId="4E6958C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3A7F559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5C52F1AE" w14:textId="77777777" w:rsidTr="00751480">
        <w:trPr>
          <w:jc w:val="center"/>
        </w:trPr>
        <w:tc>
          <w:tcPr>
            <w:tcW w:w="828" w:type="dxa"/>
            <w:vAlign w:val="center"/>
          </w:tcPr>
          <w:p w14:paraId="2F56082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6.3.</w:t>
            </w:r>
          </w:p>
        </w:tc>
        <w:tc>
          <w:tcPr>
            <w:tcW w:w="3621" w:type="dxa"/>
            <w:vAlign w:val="center"/>
          </w:tcPr>
          <w:p w14:paraId="1283ABC5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1013" w:type="dxa"/>
            <w:vAlign w:val="center"/>
          </w:tcPr>
          <w:p w14:paraId="606151B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6" w:type="dxa"/>
            <w:vAlign w:val="center"/>
          </w:tcPr>
          <w:p w14:paraId="1089FA8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93" w:type="dxa"/>
            <w:vAlign w:val="center"/>
          </w:tcPr>
          <w:p w14:paraId="185D0DB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8" w:type="dxa"/>
            <w:vAlign w:val="center"/>
          </w:tcPr>
          <w:p w14:paraId="44E33AC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Távcső, GPS, fényképezőgép</w:t>
            </w:r>
          </w:p>
        </w:tc>
      </w:tr>
    </w:tbl>
    <w:p w14:paraId="750E970B" w14:textId="77777777" w:rsidR="00FD33F2" w:rsidRPr="00D34217" w:rsidRDefault="00FD33F2" w:rsidP="00FD33F2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14:paraId="4BC58458" w14:textId="77777777" w:rsidR="00FD33F2" w:rsidRPr="00D34217" w:rsidRDefault="00FD33F2" w:rsidP="00CB4E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730DD7" w14:textId="77777777" w:rsidR="00FD33F2" w:rsidRPr="00D34217" w:rsidRDefault="00FD33F2" w:rsidP="00CB4E4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E6E433" w14:textId="77777777" w:rsidR="002959D6" w:rsidRPr="00D34217" w:rsidRDefault="002959D6" w:rsidP="006D66FD">
      <w:pPr>
        <w:widowControl w:val="0"/>
        <w:numPr>
          <w:ilvl w:val="1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tantárgy értékelésének módja</w:t>
      </w:r>
    </w:p>
    <w:p w14:paraId="77CD2C00" w14:textId="77777777" w:rsidR="002959D6" w:rsidRPr="00D34217" w:rsidRDefault="002959D6" w:rsidP="006D66FD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151DF40A" w14:textId="77777777" w:rsidR="00B4571E" w:rsidRPr="00D34217" w:rsidRDefault="00F333B9" w:rsidP="009338C3">
      <w:pPr>
        <w:spacing w:after="0" w:line="240" w:lineRule="auto"/>
        <w:ind w:left="3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</w:rPr>
        <w:br w:type="page"/>
      </w:r>
    </w:p>
    <w:p w14:paraId="3927D6CF" w14:textId="77777777" w:rsidR="007C241A" w:rsidRPr="00D34217" w:rsidRDefault="007C241A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</w:p>
    <w:p w14:paraId="48689F5C" w14:textId="77777777" w:rsidR="007C241A" w:rsidRPr="00D34217" w:rsidRDefault="007C241A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</w:p>
    <w:p w14:paraId="70B6764B" w14:textId="77777777" w:rsidR="007C241A" w:rsidRPr="00D34217" w:rsidRDefault="007C241A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</w:p>
    <w:p w14:paraId="22E50E57" w14:textId="77777777" w:rsidR="007C241A" w:rsidRPr="00D34217" w:rsidRDefault="007C241A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</w:p>
    <w:p w14:paraId="4863D315" w14:textId="77777777" w:rsidR="007C241A" w:rsidRPr="00D34217" w:rsidRDefault="007C241A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</w:p>
    <w:p w14:paraId="38A59E4D" w14:textId="77777777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  <w:lang w:eastAsia="hu-HU"/>
        </w:rPr>
        <w:t>A</w:t>
      </w:r>
    </w:p>
    <w:p w14:paraId="44B6C95D" w14:textId="77777777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  <w:lang w:eastAsia="hu-HU"/>
        </w:rPr>
        <w:t>10876-12 azonosító számú</w:t>
      </w:r>
    </w:p>
    <w:p w14:paraId="3357C303" w14:textId="77777777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  <w:lang w:eastAsia="hu-HU"/>
        </w:rPr>
      </w:pPr>
    </w:p>
    <w:p w14:paraId="48E115D8" w14:textId="77777777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  <w:lang w:eastAsia="hu-HU"/>
        </w:rPr>
        <w:t>Természetvédelmi mérések</w:t>
      </w:r>
    </w:p>
    <w:p w14:paraId="7E0FCB71" w14:textId="77777777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  <w:lang w:eastAsia="hu-HU"/>
        </w:rPr>
        <w:t>megnevezésű</w:t>
      </w:r>
    </w:p>
    <w:p w14:paraId="3EFCB54C" w14:textId="77777777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</w:p>
    <w:p w14:paraId="7FC3F933" w14:textId="77777777" w:rsidR="002959D6" w:rsidRPr="00D34217" w:rsidRDefault="002959D6" w:rsidP="009338C3">
      <w:pPr>
        <w:spacing w:after="0" w:line="240" w:lineRule="auto"/>
        <w:ind w:left="-15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</w:rPr>
        <w:t>szakmai követelménymodul</w:t>
      </w:r>
    </w:p>
    <w:p w14:paraId="1C3C1C81" w14:textId="77777777" w:rsidR="002959D6" w:rsidRPr="00D34217" w:rsidRDefault="002959D6" w:rsidP="009338C3">
      <w:pPr>
        <w:spacing w:after="0" w:line="240" w:lineRule="auto"/>
        <w:ind w:left="-15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491E47D2" w14:textId="77777777" w:rsidR="002959D6" w:rsidRPr="00D34217" w:rsidRDefault="002959D6" w:rsidP="009338C3">
      <w:pPr>
        <w:spacing w:after="0" w:line="240" w:lineRule="auto"/>
        <w:ind w:left="-15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</w:rPr>
        <w:t>tantárgyai, témakörei</w:t>
      </w:r>
    </w:p>
    <w:p w14:paraId="29B61DA7" w14:textId="77777777" w:rsidR="002959D6" w:rsidRPr="00D34217" w:rsidRDefault="002959D6" w:rsidP="009338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</w:p>
    <w:p w14:paraId="4A9C6BC1" w14:textId="77777777" w:rsidR="00B4571E" w:rsidRPr="00D34217" w:rsidRDefault="002959D6" w:rsidP="007C241A">
      <w:pPr>
        <w:spacing w:after="0" w:line="240" w:lineRule="auto"/>
        <w:ind w:left="-1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0"/>
          <w:szCs w:val="20"/>
          <w:lang w:eastAsia="hu-HU"/>
        </w:rPr>
        <w:br w:type="page"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lastRenderedPageBreak/>
        <w:t>A 10876-12 azonosító számú Természetvédelmi mérések megnevezésű szakmai követelménymodulhoz tartozó tantárgyak és témakörök oktatása során fejlesztendő kompetenciák</w:t>
      </w:r>
    </w:p>
    <w:tbl>
      <w:tblPr>
        <w:tblW w:w="9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6"/>
        <w:gridCol w:w="1776"/>
        <w:gridCol w:w="1315"/>
        <w:gridCol w:w="1316"/>
      </w:tblGrid>
      <w:tr w:rsidR="002959D6" w:rsidRPr="00D34217" w14:paraId="6095DCC5" w14:textId="77777777">
        <w:trPr>
          <w:trHeight w:val="570"/>
          <w:jc w:val="center"/>
        </w:trPr>
        <w:tc>
          <w:tcPr>
            <w:tcW w:w="4946" w:type="dxa"/>
            <w:vMerge w:val="restart"/>
            <w:noWrap/>
            <w:vAlign w:val="center"/>
          </w:tcPr>
          <w:p w14:paraId="6DDEAE04" w14:textId="77777777" w:rsidR="002959D6" w:rsidRPr="00D34217" w:rsidRDefault="002959D6" w:rsidP="00FE0A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10876-12 Természetvédelmi mérések</w:t>
            </w:r>
          </w:p>
        </w:tc>
        <w:tc>
          <w:tcPr>
            <w:tcW w:w="1776" w:type="dxa"/>
            <w:vAlign w:val="center"/>
          </w:tcPr>
          <w:p w14:paraId="12C6C6AB" w14:textId="77777777" w:rsidR="002959D6" w:rsidRPr="00D34217" w:rsidRDefault="002959D6" w:rsidP="000720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Természetvédelmi mérések</w:t>
            </w:r>
          </w:p>
        </w:tc>
        <w:tc>
          <w:tcPr>
            <w:tcW w:w="2631" w:type="dxa"/>
            <w:gridSpan w:val="2"/>
            <w:vAlign w:val="center"/>
          </w:tcPr>
          <w:p w14:paraId="6EC0414B" w14:textId="77777777" w:rsidR="002959D6" w:rsidRPr="00D34217" w:rsidRDefault="002959D6" w:rsidP="001F0A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Természetvédelmi mérések gyakorlat</w:t>
            </w:r>
          </w:p>
        </w:tc>
      </w:tr>
      <w:tr w:rsidR="002959D6" w:rsidRPr="00D34217" w14:paraId="2FDE423D" w14:textId="77777777" w:rsidTr="00B4571E">
        <w:trPr>
          <w:trHeight w:val="2222"/>
          <w:jc w:val="center"/>
        </w:trPr>
        <w:tc>
          <w:tcPr>
            <w:tcW w:w="4946" w:type="dxa"/>
            <w:vMerge/>
            <w:vAlign w:val="center"/>
          </w:tcPr>
          <w:p w14:paraId="70435B96" w14:textId="77777777" w:rsidR="002959D6" w:rsidRPr="00D34217" w:rsidRDefault="002959D6" w:rsidP="009338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776" w:type="dxa"/>
            <w:textDirection w:val="btLr"/>
            <w:vAlign w:val="center"/>
          </w:tcPr>
          <w:p w14:paraId="631D8A84" w14:textId="77777777" w:rsidR="002959D6" w:rsidRPr="00D34217" w:rsidRDefault="002959D6" w:rsidP="009338C3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Természetvédelmi mérések</w:t>
            </w:r>
          </w:p>
        </w:tc>
        <w:tc>
          <w:tcPr>
            <w:tcW w:w="1315" w:type="dxa"/>
            <w:textDirection w:val="btLr"/>
            <w:vAlign w:val="center"/>
          </w:tcPr>
          <w:p w14:paraId="7F57E20F" w14:textId="77777777" w:rsidR="002959D6" w:rsidRPr="00D34217" w:rsidRDefault="002959D6" w:rsidP="009338C3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Laboratóriumi mérések, értékelések</w:t>
            </w:r>
          </w:p>
        </w:tc>
        <w:tc>
          <w:tcPr>
            <w:tcW w:w="1316" w:type="dxa"/>
            <w:textDirection w:val="btLr"/>
            <w:vAlign w:val="center"/>
          </w:tcPr>
          <w:p w14:paraId="6988602B" w14:textId="77777777" w:rsidR="002959D6" w:rsidRPr="00D34217" w:rsidRDefault="002959D6" w:rsidP="009338C3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Terepi mérések, értékelések</w:t>
            </w:r>
          </w:p>
        </w:tc>
      </w:tr>
      <w:tr w:rsidR="002959D6" w:rsidRPr="00D34217" w14:paraId="20028949" w14:textId="77777777">
        <w:trPr>
          <w:trHeight w:val="701"/>
          <w:jc w:val="center"/>
        </w:trPr>
        <w:tc>
          <w:tcPr>
            <w:tcW w:w="9353" w:type="dxa"/>
            <w:gridSpan w:val="4"/>
            <w:noWrap/>
            <w:vAlign w:val="center"/>
          </w:tcPr>
          <w:p w14:paraId="7C9FF838" w14:textId="77777777" w:rsidR="002959D6" w:rsidRPr="00D34217" w:rsidRDefault="002959D6" w:rsidP="00933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2959D6" w:rsidRPr="00D34217" w14:paraId="20D15815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1C5982A0" w14:textId="77777777" w:rsidR="002959D6" w:rsidRPr="00D34217" w:rsidRDefault="002959D6" w:rsidP="002E3EE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Előkészíti, megtervezi a vizsgálatot</w:t>
            </w:r>
          </w:p>
        </w:tc>
        <w:tc>
          <w:tcPr>
            <w:tcW w:w="1776" w:type="dxa"/>
            <w:vAlign w:val="center"/>
          </w:tcPr>
          <w:p w14:paraId="30F4E415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5" w:type="dxa"/>
            <w:vAlign w:val="center"/>
          </w:tcPr>
          <w:p w14:paraId="3DDEB6B2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2413A5EE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CF62BC8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1A2CCF16" w14:textId="77777777" w:rsidR="002959D6" w:rsidRPr="00D34217" w:rsidRDefault="002959D6" w:rsidP="002E3EE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Helyszíni méréseket, vizsgálatokat végez</w:t>
            </w:r>
          </w:p>
        </w:tc>
        <w:tc>
          <w:tcPr>
            <w:tcW w:w="1776" w:type="dxa"/>
            <w:vAlign w:val="center"/>
          </w:tcPr>
          <w:p w14:paraId="44112DF9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15" w:type="dxa"/>
            <w:vAlign w:val="center"/>
          </w:tcPr>
          <w:p w14:paraId="621D7F06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209EF3A8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1D62E607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5AFA5087" w14:textId="77777777" w:rsidR="002959D6" w:rsidRPr="00D34217" w:rsidRDefault="002959D6" w:rsidP="002E3EE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Értékeli a mérési adatokat</w:t>
            </w:r>
          </w:p>
        </w:tc>
        <w:tc>
          <w:tcPr>
            <w:tcW w:w="1776" w:type="dxa"/>
            <w:vAlign w:val="center"/>
          </w:tcPr>
          <w:p w14:paraId="4FF01FB6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vAlign w:val="center"/>
          </w:tcPr>
          <w:p w14:paraId="49FD6CB2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1A3FD1DE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60FF2065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761F4CBE" w14:textId="77777777" w:rsidR="002959D6" w:rsidRPr="00D34217" w:rsidRDefault="002959D6" w:rsidP="002E3EE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Dokumentálja a vizsgálati eredményeket</w:t>
            </w:r>
          </w:p>
        </w:tc>
        <w:tc>
          <w:tcPr>
            <w:tcW w:w="1776" w:type="dxa"/>
            <w:vAlign w:val="center"/>
          </w:tcPr>
          <w:p w14:paraId="29D009B0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5" w:type="dxa"/>
            <w:vAlign w:val="center"/>
          </w:tcPr>
          <w:p w14:paraId="2D1077BC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6BCE361E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5CC96C54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368ABA81" w14:textId="77777777" w:rsidR="002959D6" w:rsidRPr="00D34217" w:rsidRDefault="002959D6" w:rsidP="002E3EE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Természetkárosítás mérését, értékelését végzi</w:t>
            </w:r>
          </w:p>
        </w:tc>
        <w:tc>
          <w:tcPr>
            <w:tcW w:w="1776" w:type="dxa"/>
            <w:vAlign w:val="center"/>
          </w:tcPr>
          <w:p w14:paraId="0321AB5A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vAlign w:val="center"/>
          </w:tcPr>
          <w:p w14:paraId="3DB74FEC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3C81DB5E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5EA73D86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364DC1C9" w14:textId="77777777" w:rsidR="002959D6" w:rsidRPr="00D34217" w:rsidRDefault="002959D6" w:rsidP="002E3EE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Természetvédelmi méréseket végez és értékel</w:t>
            </w:r>
          </w:p>
        </w:tc>
        <w:tc>
          <w:tcPr>
            <w:tcW w:w="1776" w:type="dxa"/>
            <w:vAlign w:val="center"/>
          </w:tcPr>
          <w:p w14:paraId="60100BBE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vAlign w:val="center"/>
          </w:tcPr>
          <w:p w14:paraId="629F5C0D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169B4B5F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F18F514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50F0187E" w14:textId="77777777" w:rsidR="002959D6" w:rsidRPr="00D34217" w:rsidRDefault="002959D6" w:rsidP="002E3EE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Nyilvántartást vezet</w:t>
            </w:r>
          </w:p>
        </w:tc>
        <w:tc>
          <w:tcPr>
            <w:tcW w:w="1776" w:type="dxa"/>
            <w:vAlign w:val="center"/>
          </w:tcPr>
          <w:p w14:paraId="25E8794F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vAlign w:val="center"/>
          </w:tcPr>
          <w:p w14:paraId="628295E0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46BCABD5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56F12ACC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0B7ECCEC" w14:textId="77777777" w:rsidR="002959D6" w:rsidRPr="00D34217" w:rsidRDefault="002959D6" w:rsidP="002E3EE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Adatszolgáltatást végez</w:t>
            </w:r>
          </w:p>
        </w:tc>
        <w:tc>
          <w:tcPr>
            <w:tcW w:w="1776" w:type="dxa"/>
            <w:vAlign w:val="center"/>
          </w:tcPr>
          <w:p w14:paraId="1A88263F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vAlign w:val="center"/>
          </w:tcPr>
          <w:p w14:paraId="742FEE50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6DD67270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4F08F356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7D03B48A" w14:textId="77777777" w:rsidR="002959D6" w:rsidRPr="00D34217" w:rsidRDefault="002959D6" w:rsidP="002E3EE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Anyag- és eszközgazdálkodást végez</w:t>
            </w:r>
          </w:p>
        </w:tc>
        <w:tc>
          <w:tcPr>
            <w:tcW w:w="1776" w:type="dxa"/>
            <w:vAlign w:val="center"/>
          </w:tcPr>
          <w:p w14:paraId="12320992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vAlign w:val="center"/>
          </w:tcPr>
          <w:p w14:paraId="24A5EE32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0CAFCAEF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5C913003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256C1325" w14:textId="77777777" w:rsidR="002959D6" w:rsidRPr="00D34217" w:rsidRDefault="002959D6" w:rsidP="002E3EE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Ellenőrzi a terepi mérőberendezéseket</w:t>
            </w:r>
          </w:p>
        </w:tc>
        <w:tc>
          <w:tcPr>
            <w:tcW w:w="1776" w:type="dxa"/>
            <w:vAlign w:val="center"/>
          </w:tcPr>
          <w:p w14:paraId="3E27314F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5" w:type="dxa"/>
            <w:vAlign w:val="center"/>
          </w:tcPr>
          <w:p w14:paraId="009B6664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64B3B0C4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1DA40E05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48EBBC1B" w14:textId="77777777" w:rsidR="002959D6" w:rsidRPr="00D34217" w:rsidRDefault="002959D6" w:rsidP="002E3EE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Kárelhárítási munkákban részt vesz</w:t>
            </w:r>
          </w:p>
        </w:tc>
        <w:tc>
          <w:tcPr>
            <w:tcW w:w="1776" w:type="dxa"/>
            <w:vAlign w:val="center"/>
          </w:tcPr>
          <w:p w14:paraId="169C298F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vAlign w:val="center"/>
          </w:tcPr>
          <w:p w14:paraId="7FF30CF1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2A446A05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E155EA3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39BAA53E" w14:textId="77777777" w:rsidR="002959D6" w:rsidRPr="00D34217" w:rsidRDefault="002959D6" w:rsidP="002E3EE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Helyszínen felszíni vízvizsgálatokat végez</w:t>
            </w:r>
          </w:p>
        </w:tc>
        <w:tc>
          <w:tcPr>
            <w:tcW w:w="1776" w:type="dxa"/>
            <w:vAlign w:val="center"/>
          </w:tcPr>
          <w:p w14:paraId="486203AE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5" w:type="dxa"/>
            <w:vAlign w:val="center"/>
          </w:tcPr>
          <w:p w14:paraId="733400FA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2D165DB3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38D81688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24DC7F6A" w14:textId="77777777" w:rsidR="002959D6" w:rsidRPr="00D34217" w:rsidRDefault="002959D6" w:rsidP="002E3EE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Elvégzi a szükséges számításokat</w:t>
            </w:r>
          </w:p>
        </w:tc>
        <w:tc>
          <w:tcPr>
            <w:tcW w:w="1776" w:type="dxa"/>
            <w:vAlign w:val="center"/>
          </w:tcPr>
          <w:p w14:paraId="3A10C413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5" w:type="dxa"/>
            <w:vAlign w:val="center"/>
          </w:tcPr>
          <w:p w14:paraId="303EDA14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76410E8C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77F774DB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54E53B0B" w14:textId="77777777" w:rsidR="002959D6" w:rsidRPr="00D34217" w:rsidRDefault="002959D6" w:rsidP="002E3EE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Az eredményeket dokumentálja</w:t>
            </w:r>
          </w:p>
        </w:tc>
        <w:tc>
          <w:tcPr>
            <w:tcW w:w="1776" w:type="dxa"/>
            <w:vAlign w:val="center"/>
          </w:tcPr>
          <w:p w14:paraId="7916F474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vAlign w:val="center"/>
          </w:tcPr>
          <w:p w14:paraId="00ACEFB8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057516C7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34F44D7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6B4AF378" w14:textId="77777777" w:rsidR="002959D6" w:rsidRPr="00D34217" w:rsidRDefault="002959D6" w:rsidP="002E3EE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Állapotértékeléseket készít</w:t>
            </w:r>
          </w:p>
        </w:tc>
        <w:tc>
          <w:tcPr>
            <w:tcW w:w="1776" w:type="dxa"/>
            <w:vAlign w:val="center"/>
          </w:tcPr>
          <w:p w14:paraId="356B3190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vAlign w:val="center"/>
          </w:tcPr>
          <w:p w14:paraId="6C593B99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36505811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5B611E25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5310BC94" w14:textId="77777777" w:rsidR="002959D6" w:rsidRPr="00D34217" w:rsidRDefault="002959D6" w:rsidP="002E3EE5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Védett növényfajok állományvizsgálatát végzi</w:t>
            </w:r>
          </w:p>
        </w:tc>
        <w:tc>
          <w:tcPr>
            <w:tcW w:w="1776" w:type="dxa"/>
            <w:vAlign w:val="center"/>
          </w:tcPr>
          <w:p w14:paraId="441F56C0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5" w:type="dxa"/>
            <w:vAlign w:val="center"/>
          </w:tcPr>
          <w:p w14:paraId="014FED8E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7258FFFA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62B6EB5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37CE4E47" w14:textId="77777777" w:rsidR="002959D6" w:rsidRPr="00D34217" w:rsidRDefault="002959D6" w:rsidP="00AA1863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Védett állatfajok állományvizsgálatát végzi</w:t>
            </w:r>
          </w:p>
        </w:tc>
        <w:tc>
          <w:tcPr>
            <w:tcW w:w="1776" w:type="dxa"/>
            <w:vAlign w:val="center"/>
          </w:tcPr>
          <w:p w14:paraId="009DD5A9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5" w:type="dxa"/>
            <w:vAlign w:val="center"/>
          </w:tcPr>
          <w:p w14:paraId="421A5C08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08497C1F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419C68A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4B42C722" w14:textId="77777777" w:rsidR="002959D6" w:rsidRPr="00D34217" w:rsidRDefault="002959D6" w:rsidP="00AA1863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Élőhely térképezést végez</w:t>
            </w:r>
          </w:p>
        </w:tc>
        <w:tc>
          <w:tcPr>
            <w:tcW w:w="1776" w:type="dxa"/>
            <w:vAlign w:val="center"/>
          </w:tcPr>
          <w:p w14:paraId="5BDE31BA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vAlign w:val="center"/>
          </w:tcPr>
          <w:p w14:paraId="76268642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3EF97C13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C3AAB10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6BE2433E" w14:textId="77777777" w:rsidR="002959D6" w:rsidRPr="00D34217" w:rsidRDefault="002959D6" w:rsidP="00AA1863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Erdőtípusok meghatározását végzi</w:t>
            </w:r>
          </w:p>
        </w:tc>
        <w:tc>
          <w:tcPr>
            <w:tcW w:w="1776" w:type="dxa"/>
            <w:vAlign w:val="center"/>
          </w:tcPr>
          <w:p w14:paraId="623A9AAE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vAlign w:val="center"/>
          </w:tcPr>
          <w:p w14:paraId="7D4CFA78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0D31D811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9720E7F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01C16912" w14:textId="77777777" w:rsidR="002959D6" w:rsidRPr="00D34217" w:rsidRDefault="002959D6" w:rsidP="00AA1863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Természetvédelemhez kapcsolódó területméréseket végez</w:t>
            </w:r>
          </w:p>
        </w:tc>
        <w:tc>
          <w:tcPr>
            <w:tcW w:w="1776" w:type="dxa"/>
            <w:vAlign w:val="center"/>
          </w:tcPr>
          <w:p w14:paraId="73E88C5C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vAlign w:val="center"/>
          </w:tcPr>
          <w:p w14:paraId="3B5DA7CD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12FB3021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2478F56A" w14:textId="77777777" w:rsidTr="00B4571E">
        <w:trPr>
          <w:trHeight w:hRule="exact" w:val="653"/>
          <w:jc w:val="center"/>
        </w:trPr>
        <w:tc>
          <w:tcPr>
            <w:tcW w:w="4946" w:type="dxa"/>
            <w:noWrap/>
            <w:vAlign w:val="center"/>
          </w:tcPr>
          <w:p w14:paraId="37A2F3EE" w14:textId="77777777" w:rsidR="002959D6" w:rsidRPr="00D34217" w:rsidRDefault="002959D6" w:rsidP="00AA1863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 vonatkozó munkavédelmi előírásokat betartja, betartatja</w:t>
            </w:r>
          </w:p>
        </w:tc>
        <w:tc>
          <w:tcPr>
            <w:tcW w:w="1776" w:type="dxa"/>
            <w:noWrap/>
            <w:vAlign w:val="center"/>
          </w:tcPr>
          <w:p w14:paraId="0174CA7B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15" w:type="dxa"/>
            <w:noWrap/>
            <w:vAlign w:val="center"/>
          </w:tcPr>
          <w:p w14:paraId="78887C10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270C7889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71158A7A" w14:textId="77777777">
        <w:trPr>
          <w:trHeight w:val="360"/>
          <w:jc w:val="center"/>
        </w:trPr>
        <w:tc>
          <w:tcPr>
            <w:tcW w:w="9353" w:type="dxa"/>
            <w:gridSpan w:val="4"/>
            <w:noWrap/>
            <w:vAlign w:val="center"/>
          </w:tcPr>
          <w:p w14:paraId="4F6BAE96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2959D6" w:rsidRPr="00D34217" w14:paraId="0B75F783" w14:textId="77777777" w:rsidTr="00F333B9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626E704A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 mintavétel, mintakezelés szabályai</w:t>
            </w:r>
          </w:p>
        </w:tc>
        <w:tc>
          <w:tcPr>
            <w:tcW w:w="1776" w:type="dxa"/>
            <w:vAlign w:val="center"/>
          </w:tcPr>
          <w:p w14:paraId="41D6BE6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vAlign w:val="center"/>
          </w:tcPr>
          <w:p w14:paraId="6652F7AA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17F41FD5" w14:textId="77777777" w:rsidR="002959D6" w:rsidRPr="00D34217" w:rsidRDefault="002959D6" w:rsidP="00F333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64A668B6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47A51ADB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Helyszíni (terepi) mérési módszerek</w:t>
            </w:r>
          </w:p>
        </w:tc>
        <w:tc>
          <w:tcPr>
            <w:tcW w:w="1776" w:type="dxa"/>
            <w:vAlign w:val="center"/>
          </w:tcPr>
          <w:p w14:paraId="24041B3A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vAlign w:val="center"/>
          </w:tcPr>
          <w:p w14:paraId="4C95477A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15E3F122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5D5F496F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5F0BF345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Helyszíni vízvizsgálat szabályai</w:t>
            </w:r>
          </w:p>
        </w:tc>
        <w:tc>
          <w:tcPr>
            <w:tcW w:w="1776" w:type="dxa"/>
            <w:noWrap/>
            <w:vAlign w:val="center"/>
          </w:tcPr>
          <w:p w14:paraId="68808025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noWrap/>
            <w:vAlign w:val="center"/>
          </w:tcPr>
          <w:p w14:paraId="24C102BB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1B927A01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B978AF6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2B9115B2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Mérési, vizsgálati adatok rögzítésének előírásai</w:t>
            </w:r>
          </w:p>
        </w:tc>
        <w:tc>
          <w:tcPr>
            <w:tcW w:w="1776" w:type="dxa"/>
            <w:noWrap/>
            <w:vAlign w:val="center"/>
          </w:tcPr>
          <w:p w14:paraId="77FA167E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noWrap/>
            <w:vAlign w:val="center"/>
          </w:tcPr>
          <w:p w14:paraId="503DCEE4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6E36E90D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3C821F57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0FBAE74C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Biológiai vizsgálati módszerek</w:t>
            </w:r>
          </w:p>
        </w:tc>
        <w:tc>
          <w:tcPr>
            <w:tcW w:w="1776" w:type="dxa"/>
            <w:noWrap/>
            <w:vAlign w:val="center"/>
          </w:tcPr>
          <w:p w14:paraId="1047FF9E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noWrap/>
            <w:vAlign w:val="center"/>
          </w:tcPr>
          <w:p w14:paraId="3525FBEF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0D3EC7C2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2CC304EF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66F9197B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Geodéziai mérések</w:t>
            </w:r>
          </w:p>
        </w:tc>
        <w:tc>
          <w:tcPr>
            <w:tcW w:w="1776" w:type="dxa"/>
            <w:noWrap/>
            <w:vAlign w:val="center"/>
          </w:tcPr>
          <w:p w14:paraId="7D536B75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5" w:type="dxa"/>
            <w:noWrap/>
            <w:vAlign w:val="center"/>
          </w:tcPr>
          <w:p w14:paraId="044E574D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4C77D8BF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7769C3F" w14:textId="77777777">
        <w:trPr>
          <w:trHeight w:hRule="exact" w:val="536"/>
          <w:jc w:val="center"/>
        </w:trPr>
        <w:tc>
          <w:tcPr>
            <w:tcW w:w="4946" w:type="dxa"/>
            <w:noWrap/>
            <w:vAlign w:val="center"/>
          </w:tcPr>
          <w:p w14:paraId="50A10DBB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Eredmények meghatározásához szükséges segédletek (határozók)</w:t>
            </w:r>
          </w:p>
        </w:tc>
        <w:tc>
          <w:tcPr>
            <w:tcW w:w="1776" w:type="dxa"/>
            <w:noWrap/>
            <w:vAlign w:val="center"/>
          </w:tcPr>
          <w:p w14:paraId="4D988EA8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5" w:type="dxa"/>
            <w:noWrap/>
            <w:vAlign w:val="center"/>
          </w:tcPr>
          <w:p w14:paraId="70A5A70F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1E06D719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38D5A9F2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6C54DF45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Vizsgálati jegyzőkönyvek készítése</w:t>
            </w:r>
          </w:p>
        </w:tc>
        <w:tc>
          <w:tcPr>
            <w:tcW w:w="1776" w:type="dxa"/>
            <w:noWrap/>
            <w:vAlign w:val="center"/>
          </w:tcPr>
          <w:p w14:paraId="0F0657B9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5" w:type="dxa"/>
            <w:noWrap/>
            <w:vAlign w:val="center"/>
          </w:tcPr>
          <w:p w14:paraId="01601F37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5F9A2DA3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5B9774DA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77E58526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 tűzvédelmi szabályzat előírásai</w:t>
            </w:r>
          </w:p>
        </w:tc>
        <w:tc>
          <w:tcPr>
            <w:tcW w:w="1776" w:type="dxa"/>
            <w:noWrap/>
            <w:vAlign w:val="center"/>
          </w:tcPr>
          <w:p w14:paraId="3B31F3A6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5" w:type="dxa"/>
            <w:noWrap/>
            <w:vAlign w:val="center"/>
          </w:tcPr>
          <w:p w14:paraId="065CF010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3672579A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3875ADF9" w14:textId="77777777">
        <w:trPr>
          <w:trHeight w:val="397"/>
          <w:jc w:val="center"/>
        </w:trPr>
        <w:tc>
          <w:tcPr>
            <w:tcW w:w="4946" w:type="dxa"/>
            <w:noWrap/>
            <w:vAlign w:val="center"/>
          </w:tcPr>
          <w:p w14:paraId="5C6ABB17" w14:textId="77777777" w:rsidR="002959D6" w:rsidRPr="00D34217" w:rsidRDefault="00B4571E" w:rsidP="00B51BE4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Munka és balesetvédelmi követelmények betartása</w:t>
            </w:r>
          </w:p>
        </w:tc>
        <w:tc>
          <w:tcPr>
            <w:tcW w:w="1776" w:type="dxa"/>
            <w:noWrap/>
            <w:vAlign w:val="center"/>
          </w:tcPr>
          <w:p w14:paraId="059850C7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5" w:type="dxa"/>
            <w:noWrap/>
            <w:vAlign w:val="center"/>
          </w:tcPr>
          <w:p w14:paraId="3F5F9997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519411A4" w14:textId="77777777" w:rsidR="002959D6" w:rsidRPr="00D34217" w:rsidRDefault="002959D6" w:rsidP="00B73C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37CABF59" w14:textId="77777777">
        <w:trPr>
          <w:trHeight w:val="360"/>
          <w:jc w:val="center"/>
        </w:trPr>
        <w:tc>
          <w:tcPr>
            <w:tcW w:w="9353" w:type="dxa"/>
            <w:gridSpan w:val="4"/>
            <w:noWrap/>
            <w:vAlign w:val="center"/>
          </w:tcPr>
          <w:p w14:paraId="15A00ACB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2959D6" w:rsidRPr="00D34217" w14:paraId="25B82A44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781B9C9C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Diagram olvasása, értelmezése, készítése</w:t>
            </w:r>
          </w:p>
        </w:tc>
        <w:tc>
          <w:tcPr>
            <w:tcW w:w="1776" w:type="dxa"/>
            <w:vAlign w:val="center"/>
          </w:tcPr>
          <w:p w14:paraId="5654005C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1315" w:type="dxa"/>
            <w:vAlign w:val="center"/>
          </w:tcPr>
          <w:p w14:paraId="6F9EB4A4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3684F502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69D67ADF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253A32B2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Mérőeszközök, mérőműszerek használata</w:t>
            </w:r>
          </w:p>
        </w:tc>
        <w:tc>
          <w:tcPr>
            <w:tcW w:w="1776" w:type="dxa"/>
            <w:vAlign w:val="center"/>
          </w:tcPr>
          <w:p w14:paraId="44B78EC9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15" w:type="dxa"/>
            <w:vAlign w:val="center"/>
          </w:tcPr>
          <w:p w14:paraId="50ED90BB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44D63C5C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B0AAC88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6434BAF7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Terepi eszközök használata</w:t>
            </w:r>
          </w:p>
        </w:tc>
        <w:tc>
          <w:tcPr>
            <w:tcW w:w="1776" w:type="dxa"/>
            <w:vAlign w:val="center"/>
          </w:tcPr>
          <w:p w14:paraId="55F57C88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15" w:type="dxa"/>
            <w:vAlign w:val="center"/>
          </w:tcPr>
          <w:p w14:paraId="45B74F56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246B7F98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7058D44F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7389ADBA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Szövegszerkesztés, táblázatkezelés</w:t>
            </w:r>
          </w:p>
        </w:tc>
        <w:tc>
          <w:tcPr>
            <w:tcW w:w="1776" w:type="dxa"/>
            <w:vAlign w:val="center"/>
          </w:tcPr>
          <w:p w14:paraId="03DAADFD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1315" w:type="dxa"/>
            <w:vAlign w:val="center"/>
          </w:tcPr>
          <w:p w14:paraId="7751684C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091B1DF4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B899934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1AD5BD28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Információforrások kezelése</w:t>
            </w:r>
          </w:p>
        </w:tc>
        <w:tc>
          <w:tcPr>
            <w:tcW w:w="1776" w:type="dxa"/>
            <w:vAlign w:val="center"/>
          </w:tcPr>
          <w:p w14:paraId="14C67516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1315" w:type="dxa"/>
            <w:vAlign w:val="center"/>
          </w:tcPr>
          <w:p w14:paraId="1C868065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6EF86D64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0C32A14D" w14:textId="77777777">
        <w:trPr>
          <w:trHeight w:val="521"/>
          <w:jc w:val="center"/>
        </w:trPr>
        <w:tc>
          <w:tcPr>
            <w:tcW w:w="9353" w:type="dxa"/>
            <w:gridSpan w:val="4"/>
            <w:noWrap/>
            <w:vAlign w:val="center"/>
          </w:tcPr>
          <w:p w14:paraId="78C72DBD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2959D6" w:rsidRPr="00D34217" w14:paraId="78A03187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0D62C158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Precizitás</w:t>
            </w:r>
          </w:p>
        </w:tc>
        <w:tc>
          <w:tcPr>
            <w:tcW w:w="1776" w:type="dxa"/>
            <w:vAlign w:val="center"/>
          </w:tcPr>
          <w:p w14:paraId="20A0138E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1315" w:type="dxa"/>
            <w:vAlign w:val="center"/>
          </w:tcPr>
          <w:p w14:paraId="381AE61C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7AFA8A7F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372909F4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349910F0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Pontosság</w:t>
            </w:r>
          </w:p>
        </w:tc>
        <w:tc>
          <w:tcPr>
            <w:tcW w:w="1776" w:type="dxa"/>
            <w:noWrap/>
            <w:vAlign w:val="center"/>
          </w:tcPr>
          <w:p w14:paraId="6F2B9BA1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1315" w:type="dxa"/>
            <w:noWrap/>
            <w:vAlign w:val="center"/>
          </w:tcPr>
          <w:p w14:paraId="76FE6486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18635E65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61371399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3C6FB77F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Megbízhatóság</w:t>
            </w:r>
          </w:p>
        </w:tc>
        <w:tc>
          <w:tcPr>
            <w:tcW w:w="1776" w:type="dxa"/>
            <w:noWrap/>
            <w:vAlign w:val="center"/>
          </w:tcPr>
          <w:p w14:paraId="24DF6585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15" w:type="dxa"/>
            <w:noWrap/>
            <w:vAlign w:val="center"/>
          </w:tcPr>
          <w:p w14:paraId="294665C0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0CBA46B4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71E26BC8" w14:textId="77777777">
        <w:trPr>
          <w:trHeight w:val="360"/>
          <w:jc w:val="center"/>
        </w:trPr>
        <w:tc>
          <w:tcPr>
            <w:tcW w:w="9353" w:type="dxa"/>
            <w:gridSpan w:val="4"/>
            <w:noWrap/>
            <w:vAlign w:val="center"/>
          </w:tcPr>
          <w:p w14:paraId="18F7B4DE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2959D6" w:rsidRPr="00D34217" w14:paraId="641BAE47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164DCE45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Közérthetőség</w:t>
            </w:r>
          </w:p>
        </w:tc>
        <w:tc>
          <w:tcPr>
            <w:tcW w:w="1776" w:type="dxa"/>
            <w:vAlign w:val="center"/>
          </w:tcPr>
          <w:p w14:paraId="41EEF539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1315" w:type="dxa"/>
            <w:vAlign w:val="center"/>
          </w:tcPr>
          <w:p w14:paraId="0742627A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18C8A2D6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1C36040C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14F9BF06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Határozottság</w:t>
            </w:r>
          </w:p>
        </w:tc>
        <w:tc>
          <w:tcPr>
            <w:tcW w:w="1776" w:type="dxa"/>
            <w:vAlign w:val="center"/>
          </w:tcPr>
          <w:p w14:paraId="4C220BDE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315" w:type="dxa"/>
            <w:vAlign w:val="center"/>
          </w:tcPr>
          <w:p w14:paraId="512E1073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6F39EC95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34B7A6A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5F45F3D5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Kommunikációs rugalmasság</w:t>
            </w:r>
          </w:p>
        </w:tc>
        <w:tc>
          <w:tcPr>
            <w:tcW w:w="1776" w:type="dxa"/>
            <w:noWrap/>
            <w:vAlign w:val="center"/>
          </w:tcPr>
          <w:p w14:paraId="19A82A6B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1315" w:type="dxa"/>
            <w:noWrap/>
            <w:vAlign w:val="center"/>
          </w:tcPr>
          <w:p w14:paraId="636FFDE5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5A6C2EC7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05F3B826" w14:textId="77777777">
        <w:trPr>
          <w:trHeight w:val="360"/>
          <w:jc w:val="center"/>
        </w:trPr>
        <w:tc>
          <w:tcPr>
            <w:tcW w:w="9353" w:type="dxa"/>
            <w:gridSpan w:val="4"/>
            <w:noWrap/>
            <w:vAlign w:val="center"/>
          </w:tcPr>
          <w:p w14:paraId="01A3DA20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2959D6" w:rsidRPr="00D34217" w14:paraId="713B149C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71EC4EF4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Rendszerező képesség</w:t>
            </w:r>
          </w:p>
        </w:tc>
        <w:tc>
          <w:tcPr>
            <w:tcW w:w="1776" w:type="dxa"/>
            <w:vAlign w:val="center"/>
          </w:tcPr>
          <w:p w14:paraId="119DECD2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1315" w:type="dxa"/>
            <w:vAlign w:val="center"/>
          </w:tcPr>
          <w:p w14:paraId="7292FBD8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0BD47938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AC35265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02929884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Problémaelemzés</w:t>
            </w:r>
          </w:p>
        </w:tc>
        <w:tc>
          <w:tcPr>
            <w:tcW w:w="1776" w:type="dxa"/>
            <w:noWrap/>
            <w:vAlign w:val="center"/>
          </w:tcPr>
          <w:p w14:paraId="4CF1AC89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1315" w:type="dxa"/>
            <w:noWrap/>
            <w:vAlign w:val="center"/>
          </w:tcPr>
          <w:p w14:paraId="6E74E088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6" w:type="dxa"/>
            <w:vAlign w:val="center"/>
          </w:tcPr>
          <w:p w14:paraId="14D6AD4E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50A49ECA" w14:textId="77777777">
        <w:trPr>
          <w:trHeight w:hRule="exact" w:val="397"/>
          <w:jc w:val="center"/>
        </w:trPr>
        <w:tc>
          <w:tcPr>
            <w:tcW w:w="4946" w:type="dxa"/>
            <w:noWrap/>
            <w:vAlign w:val="center"/>
          </w:tcPr>
          <w:p w14:paraId="023CA3FE" w14:textId="77777777" w:rsidR="002959D6" w:rsidRPr="00D34217" w:rsidRDefault="002959D6" w:rsidP="00B73C4A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Következtetési képesség</w:t>
            </w:r>
          </w:p>
        </w:tc>
        <w:tc>
          <w:tcPr>
            <w:tcW w:w="1776" w:type="dxa"/>
            <w:vAlign w:val="center"/>
          </w:tcPr>
          <w:p w14:paraId="6B6BFCB2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315" w:type="dxa"/>
            <w:vAlign w:val="center"/>
          </w:tcPr>
          <w:p w14:paraId="28CA2610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316" w:type="dxa"/>
            <w:vAlign w:val="center"/>
          </w:tcPr>
          <w:p w14:paraId="6E2305DB" w14:textId="77777777" w:rsidR="002959D6" w:rsidRPr="00D34217" w:rsidRDefault="002959D6" w:rsidP="00A64C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</w:tbl>
    <w:p w14:paraId="566C8B84" w14:textId="77777777" w:rsidR="002959D6" w:rsidRPr="00D34217" w:rsidRDefault="002959D6" w:rsidP="009338C3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D312285" w14:textId="77777777" w:rsidR="002959D6" w:rsidRPr="00D34217" w:rsidRDefault="002959D6" w:rsidP="00BC18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0105FA73" w14:textId="77777777" w:rsidR="002959D6" w:rsidRPr="00D34217" w:rsidRDefault="002959D6" w:rsidP="00CB4E4A">
      <w:pPr>
        <w:widowControl w:val="0"/>
        <w:numPr>
          <w:ilvl w:val="0"/>
          <w:numId w:val="8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lastRenderedPageBreak/>
        <w:t>Természetvédelmi mérések</w:t>
      </w: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>32 óra</w:t>
      </w:r>
    </w:p>
    <w:p w14:paraId="5D65AEBF" w14:textId="77777777" w:rsidR="002959D6" w:rsidRPr="00D34217" w:rsidRDefault="002959D6" w:rsidP="00CB4E4A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EDAC3B" w14:textId="77777777" w:rsidR="002959D6" w:rsidRPr="00D34217" w:rsidRDefault="002959D6" w:rsidP="00DB4F3B">
      <w:pPr>
        <w:numPr>
          <w:ilvl w:val="1"/>
          <w:numId w:val="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tantárgy tanításának célja</w:t>
      </w:r>
    </w:p>
    <w:p w14:paraId="58F52661" w14:textId="77777777" w:rsidR="002959D6" w:rsidRPr="00D34217" w:rsidRDefault="002959D6" w:rsidP="00DB4F3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Ismerje meg az egyes természeti, illetve környezeti elemek természetvédelemhez kapcsolódó, speciális mérési lehetőségeit, technológiáját, protokollját. Alkalmazza a különböző mintavételi eljárásokat. Értékelje a rendelkezésére álló eredményeket, végezze el azok alapján az egyes környezeti elemek minősítését.</w:t>
      </w:r>
    </w:p>
    <w:p w14:paraId="4FCE3400" w14:textId="77777777" w:rsidR="002959D6" w:rsidRPr="00D34217" w:rsidRDefault="002959D6" w:rsidP="00DB4F3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4ADB8E5" w14:textId="77777777" w:rsidR="002959D6" w:rsidRPr="00D34217" w:rsidRDefault="002959D6" w:rsidP="00DB4F3B">
      <w:pPr>
        <w:widowControl w:val="0"/>
        <w:numPr>
          <w:ilvl w:val="1"/>
          <w:numId w:val="8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kern w:val="2"/>
          <w:lang w:eastAsia="hi-IN" w:bidi="hi-IN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Kapcsolódó szakmai tartalmak </w:t>
      </w:r>
    </w:p>
    <w:p w14:paraId="079AFB51" w14:textId="77777777" w:rsidR="002959D6" w:rsidRPr="00D34217" w:rsidRDefault="002959D6" w:rsidP="00DB4F3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környezetvédelmi technikus alap szakképesítés megszerzése során elsajátított alábbi ismeretekre építünk a tantárgy oktatása során:</w:t>
      </w:r>
    </w:p>
    <w:p w14:paraId="5FA808E6" w14:textId="77777777" w:rsidR="002959D6" w:rsidRPr="00D34217" w:rsidRDefault="002959D6" w:rsidP="00DB4F3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Vizsgálati mintavételek és laboratóriumi mérések alapjai</w:t>
      </w:r>
    </w:p>
    <w:p w14:paraId="4C6A3B6B" w14:textId="77777777" w:rsidR="002959D6" w:rsidRPr="00D34217" w:rsidRDefault="002959D6" w:rsidP="00DB4F3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Fizikai, kémiai, biológiai vizsgálati eljárások alapjai</w:t>
      </w:r>
    </w:p>
    <w:p w14:paraId="227645E0" w14:textId="77777777" w:rsidR="002959D6" w:rsidRPr="00D34217" w:rsidRDefault="002959D6" w:rsidP="00DB4F3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vízminősítés alapelvei, módszerei</w:t>
      </w:r>
    </w:p>
    <w:p w14:paraId="2E635939" w14:textId="77777777" w:rsidR="002959D6" w:rsidRPr="00D34217" w:rsidRDefault="002959D6" w:rsidP="00DB4F3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levegőminősítés alapelvei, módszerei</w:t>
      </w:r>
    </w:p>
    <w:p w14:paraId="3462B80C" w14:textId="77777777" w:rsidR="002959D6" w:rsidRPr="00D34217" w:rsidRDefault="002959D6" w:rsidP="00DB4F3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talajminősítés alapelvei, módszerei</w:t>
      </w:r>
    </w:p>
    <w:p w14:paraId="4A3B841E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Klasszikus és műszeres analitikai elemző módszerek</w:t>
      </w:r>
    </w:p>
    <w:p w14:paraId="684851FB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Mikro- és makrobiológiai vizsgálati módszerek</w:t>
      </w:r>
    </w:p>
    <w:p w14:paraId="397DF748" w14:textId="77777777" w:rsidR="002959D6" w:rsidRPr="00D34217" w:rsidRDefault="002959D6" w:rsidP="00DB4F3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844A9E" w14:textId="77777777" w:rsidR="002959D6" w:rsidRPr="00D34217" w:rsidRDefault="002959D6" w:rsidP="00DB4F3B">
      <w:pPr>
        <w:widowControl w:val="0"/>
        <w:numPr>
          <w:ilvl w:val="1"/>
          <w:numId w:val="8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Témakörök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5E2F517C" w14:textId="77777777" w:rsidR="002959D6" w:rsidRPr="00D34217" w:rsidRDefault="002959D6" w:rsidP="00DB4F3B">
      <w:pPr>
        <w:widowControl w:val="0"/>
        <w:numPr>
          <w:ilvl w:val="2"/>
          <w:numId w:val="8"/>
        </w:numPr>
        <w:suppressAutoHyphens/>
        <w:spacing w:after="0" w:line="240" w:lineRule="auto"/>
        <w:ind w:left="1134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Természetvédelmi mérések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32 óra</w:t>
      </w:r>
    </w:p>
    <w:p w14:paraId="5855E3D4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Természetvédelmi mintavételi eljárások (természetvédelmi protokoll). </w:t>
      </w:r>
    </w:p>
    <w:p w14:paraId="7212176D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Szabványos mintavételi módszerek a növénytársulások, növénypopulációk monitorozására. </w:t>
      </w:r>
    </w:p>
    <w:p w14:paraId="3B19A184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 természetvédelmi laboratóriumi és terepi mérések műszerei, berendezései, segédeszközei.</w:t>
      </w:r>
    </w:p>
    <w:p w14:paraId="6156149A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Terepi és laboratóriumi mérések, vizsgálatok. </w:t>
      </w:r>
    </w:p>
    <w:p w14:paraId="3E613502" w14:textId="77777777" w:rsidR="00B579F4" w:rsidRPr="00D34217" w:rsidRDefault="00B579F4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 w:bidi="or-IN"/>
        </w:rPr>
      </w:pPr>
      <w:r w:rsidRPr="00D34217">
        <w:rPr>
          <w:rFonts w:ascii="Times New Roman" w:hAnsi="Times New Roman" w:cs="Times New Roman"/>
          <w:sz w:val="24"/>
          <w:szCs w:val="24"/>
          <w:lang w:eastAsia="hu-HU" w:bidi="or-IN"/>
        </w:rPr>
        <w:t xml:space="preserve">Alacsonyabb rendű állatfajok monitorozása, magasabb rendű állatfajok monitorozása. </w:t>
      </w:r>
    </w:p>
    <w:p w14:paraId="323B5822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Védett természeti értékek állapotának műszeres és analitikai vizsgálata, a károsodás mértékének és a károkozó elemeknek a meghatározása. </w:t>
      </w:r>
    </w:p>
    <w:p w14:paraId="29B0D1FE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Élőhelyek, társulások vizsgálata, biotikus index meghatározása, természetvédelmi értékelés. </w:t>
      </w:r>
    </w:p>
    <w:p w14:paraId="7F74B53E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Cönotipusok ismerete, elkülönítése, értékelése. </w:t>
      </w:r>
    </w:p>
    <w:p w14:paraId="3B59FFAA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Nemzeti Biodiverzitás-Monitorozó Rendszer elemeinek megismerése. </w:t>
      </w:r>
    </w:p>
    <w:p w14:paraId="06B1E538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monitorozás informatikai alapjai. </w:t>
      </w:r>
    </w:p>
    <w:p w14:paraId="71B33B41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természetvédelmi térinformatika alapjai, használata a monitorozás során. </w:t>
      </w:r>
    </w:p>
    <w:p w14:paraId="03F5295F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Az Általános Nemzeti Élőhely-osztályozási Rendszer ismerete (Á-NÉR). </w:t>
      </w:r>
    </w:p>
    <w:p w14:paraId="6F40E59E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Ökológiai mutatók (T, W, R, N, Z) alapján élőhelyek értékelése. </w:t>
      </w:r>
    </w:p>
    <w:p w14:paraId="27B5E2E0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Természetvédelmi Érték kategóriák ismerete, élőhelyek minősítése ezek alapján. Degradációs tényezők, degradációs jelenségek felismerése. </w:t>
      </w:r>
    </w:p>
    <w:p w14:paraId="07CD6440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Víztér-tipológiai törzsadattár (V-NÉR). </w:t>
      </w:r>
    </w:p>
    <w:p w14:paraId="6D8B998E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Felszíni vizek természetvédelmi szempontú vizsgálata és minősítése.</w:t>
      </w:r>
    </w:p>
    <w:p w14:paraId="1F8EC02B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Laboratóriumok, műhelyek, szabadban végzett munkák munkavédelmi előírásai.</w:t>
      </w:r>
    </w:p>
    <w:p w14:paraId="426EF488" w14:textId="77777777" w:rsidR="002959D6" w:rsidRPr="00D34217" w:rsidRDefault="002959D6" w:rsidP="00CB4E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A7E71D" w14:textId="77777777" w:rsidR="002959D6" w:rsidRPr="00D34217" w:rsidRDefault="00CB0680" w:rsidP="00DB4F3B">
      <w:pPr>
        <w:widowControl w:val="0"/>
        <w:numPr>
          <w:ilvl w:val="1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2959D6"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 képzés javasolt helyszíne (ajánlás) </w:t>
      </w:r>
    </w:p>
    <w:p w14:paraId="055A17FC" w14:textId="77777777" w:rsidR="002959D6" w:rsidRPr="00D34217" w:rsidRDefault="002959D6" w:rsidP="00FD33F2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Szaktanterem</w:t>
      </w:r>
    </w:p>
    <w:p w14:paraId="6C56C6DB" w14:textId="77777777" w:rsidR="002959D6" w:rsidRPr="00D34217" w:rsidRDefault="002959D6" w:rsidP="00FD33F2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Laboratórium</w:t>
      </w:r>
    </w:p>
    <w:p w14:paraId="5817B51F" w14:textId="77777777" w:rsidR="002959D6" w:rsidRPr="00D34217" w:rsidRDefault="002959D6" w:rsidP="00FD33F2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Terep</w:t>
      </w:r>
    </w:p>
    <w:p w14:paraId="208C3FF4" w14:textId="77777777" w:rsidR="002959D6" w:rsidRPr="00D34217" w:rsidRDefault="002959D6" w:rsidP="00CB4E4A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3F7E3760" w14:textId="77777777" w:rsidR="002959D6" w:rsidRPr="00D34217" w:rsidRDefault="002959D6" w:rsidP="00DB4F3B">
      <w:pPr>
        <w:widowControl w:val="0"/>
        <w:numPr>
          <w:ilvl w:val="1"/>
          <w:numId w:val="8"/>
        </w:numPr>
        <w:suppressAutoHyphens/>
        <w:spacing w:after="0" w:line="240" w:lineRule="auto"/>
        <w:ind w:left="1418" w:hanging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módszerek, tanulói tevékenységformák (ajánlás)</w:t>
      </w:r>
    </w:p>
    <w:p w14:paraId="681F3F81" w14:textId="77777777" w:rsidR="002959D6" w:rsidRPr="00D34217" w:rsidRDefault="002959D6" w:rsidP="00CB4E4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1D42BB5" w14:textId="77777777" w:rsidR="002959D6" w:rsidRPr="00D34217" w:rsidRDefault="002959D6" w:rsidP="007C241A">
      <w:pPr>
        <w:widowControl w:val="0"/>
        <w:suppressAutoHyphens/>
        <w:spacing w:after="0" w:line="240" w:lineRule="auto"/>
        <w:ind w:left="1701" w:hanging="6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2959D6" w:rsidRPr="00D34217" w14:paraId="2F8F787F" w14:textId="77777777">
        <w:trPr>
          <w:jc w:val="center"/>
        </w:trPr>
        <w:tc>
          <w:tcPr>
            <w:tcW w:w="994" w:type="dxa"/>
            <w:vMerge w:val="restart"/>
            <w:vAlign w:val="center"/>
          </w:tcPr>
          <w:p w14:paraId="139D6B30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1925DF44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14:paraId="5CF2EA79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6E1A1BB1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7AA5392D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</w:t>
            </w:r>
          </w:p>
        </w:tc>
      </w:tr>
      <w:tr w:rsidR="002959D6" w:rsidRPr="00D34217" w14:paraId="278F3A26" w14:textId="77777777">
        <w:trPr>
          <w:jc w:val="center"/>
        </w:trPr>
        <w:tc>
          <w:tcPr>
            <w:tcW w:w="994" w:type="dxa"/>
            <w:vMerge/>
            <w:vAlign w:val="center"/>
          </w:tcPr>
          <w:p w14:paraId="2E0E716F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7B228C3B" w14:textId="77777777" w:rsidR="002959D6" w:rsidRPr="00D34217" w:rsidRDefault="002959D6" w:rsidP="007719B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76ABCA0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54D33671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45DC71AE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3501F7E1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959D6" w:rsidRPr="00D34217" w14:paraId="1C8C403A" w14:textId="77777777">
        <w:trPr>
          <w:jc w:val="center"/>
        </w:trPr>
        <w:tc>
          <w:tcPr>
            <w:tcW w:w="994" w:type="dxa"/>
            <w:vAlign w:val="center"/>
          </w:tcPr>
          <w:p w14:paraId="3CB67B41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DE7440" w:rsidRPr="00D342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3FA32FF9" w14:textId="77777777" w:rsidR="002959D6" w:rsidRPr="00D34217" w:rsidRDefault="002959D6" w:rsidP="007719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7274489C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2126AC0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7963F1C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69FFFCA5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50C0FC84" w14:textId="77777777">
        <w:trPr>
          <w:jc w:val="center"/>
        </w:trPr>
        <w:tc>
          <w:tcPr>
            <w:tcW w:w="994" w:type="dxa"/>
            <w:vAlign w:val="center"/>
          </w:tcPr>
          <w:p w14:paraId="4B88B554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56A14390" w14:textId="77777777" w:rsidR="002959D6" w:rsidRPr="00D34217" w:rsidRDefault="002959D6" w:rsidP="007719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14:paraId="03A9C24F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228FFFC2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9536BA7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6055A5A8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5A8E3501" w14:textId="77777777">
        <w:trPr>
          <w:jc w:val="center"/>
        </w:trPr>
        <w:tc>
          <w:tcPr>
            <w:tcW w:w="994" w:type="dxa"/>
            <w:vAlign w:val="center"/>
          </w:tcPr>
          <w:p w14:paraId="16A42FAB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33C57330" w14:textId="77777777" w:rsidR="002959D6" w:rsidRPr="00D34217" w:rsidRDefault="002959D6" w:rsidP="007719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38E0B787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FED8DA3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75F66A6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1F1F69A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62530FB4" w14:textId="77777777">
        <w:trPr>
          <w:jc w:val="center"/>
        </w:trPr>
        <w:tc>
          <w:tcPr>
            <w:tcW w:w="994" w:type="dxa"/>
            <w:vAlign w:val="center"/>
          </w:tcPr>
          <w:p w14:paraId="1C945702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01DAB3EF" w14:textId="77777777" w:rsidR="002959D6" w:rsidRPr="00D34217" w:rsidRDefault="002959D6" w:rsidP="007719B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Szemléltetés, képvetítés</w:t>
            </w:r>
          </w:p>
        </w:tc>
        <w:tc>
          <w:tcPr>
            <w:tcW w:w="945" w:type="dxa"/>
            <w:vAlign w:val="center"/>
          </w:tcPr>
          <w:p w14:paraId="3E3580E3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259E4CA0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4EE5D88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07870838" w14:textId="77777777" w:rsidR="002959D6" w:rsidRPr="00D34217" w:rsidRDefault="002959D6" w:rsidP="00771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8E518C" w14:textId="77777777" w:rsidR="002959D6" w:rsidRPr="00D34217" w:rsidRDefault="002959D6" w:rsidP="007719B0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14:paraId="19DB2394" w14:textId="77777777" w:rsidR="00FD33F2" w:rsidRPr="00D34217" w:rsidRDefault="00FD33F2" w:rsidP="00FD33F2">
      <w:pPr>
        <w:spacing w:after="0" w:line="240" w:lineRule="auto"/>
        <w:ind w:left="2268" w:hanging="85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tanulói tevékenységformák (ajánlás)</w:t>
      </w:r>
    </w:p>
    <w:tbl>
      <w:tblPr>
        <w:tblW w:w="10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1"/>
        <w:gridCol w:w="3728"/>
        <w:gridCol w:w="851"/>
        <w:gridCol w:w="783"/>
        <w:gridCol w:w="1025"/>
        <w:gridCol w:w="2824"/>
        <w:gridCol w:w="7"/>
      </w:tblGrid>
      <w:tr w:rsidR="00FD33F2" w:rsidRPr="00D34217" w14:paraId="570A0481" w14:textId="77777777" w:rsidTr="00751480">
        <w:trPr>
          <w:cantSplit/>
          <w:trHeight w:val="954"/>
          <w:jc w:val="center"/>
        </w:trPr>
        <w:tc>
          <w:tcPr>
            <w:tcW w:w="1161" w:type="dxa"/>
            <w:vMerge w:val="restart"/>
            <w:vAlign w:val="center"/>
          </w:tcPr>
          <w:p w14:paraId="06F0B5B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728" w:type="dxa"/>
            <w:vMerge w:val="restart"/>
            <w:vAlign w:val="center"/>
          </w:tcPr>
          <w:p w14:paraId="5B77015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659" w:type="dxa"/>
            <w:gridSpan w:val="3"/>
            <w:vAlign w:val="center"/>
          </w:tcPr>
          <w:p w14:paraId="7F7C6A9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14:paraId="6311C47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831" w:type="dxa"/>
            <w:gridSpan w:val="2"/>
            <w:vMerge w:val="restart"/>
            <w:vAlign w:val="center"/>
          </w:tcPr>
          <w:p w14:paraId="3BAC2B6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FD33F2" w:rsidRPr="00D34217" w14:paraId="738EB8ED" w14:textId="77777777" w:rsidTr="00751480">
        <w:trPr>
          <w:cantSplit/>
          <w:trHeight w:val="1141"/>
          <w:jc w:val="center"/>
        </w:trPr>
        <w:tc>
          <w:tcPr>
            <w:tcW w:w="1161" w:type="dxa"/>
            <w:vMerge/>
            <w:vAlign w:val="center"/>
          </w:tcPr>
          <w:p w14:paraId="365BACE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28" w:type="dxa"/>
            <w:vMerge/>
            <w:vAlign w:val="center"/>
          </w:tcPr>
          <w:p w14:paraId="76049379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289A7155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783" w:type="dxa"/>
            <w:textDirection w:val="btLr"/>
            <w:vAlign w:val="center"/>
          </w:tcPr>
          <w:p w14:paraId="47FAA4C4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Csoport-</w:t>
            </w:r>
          </w:p>
          <w:p w14:paraId="758FD9B4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1025" w:type="dxa"/>
            <w:textDirection w:val="btLr"/>
            <w:vAlign w:val="center"/>
          </w:tcPr>
          <w:p w14:paraId="2A9FBAD0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Osztály-</w:t>
            </w:r>
          </w:p>
          <w:p w14:paraId="4CCE911B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831" w:type="dxa"/>
            <w:gridSpan w:val="2"/>
            <w:vMerge/>
            <w:vAlign w:val="center"/>
          </w:tcPr>
          <w:p w14:paraId="2BA1A6F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33F2" w:rsidRPr="00D34217" w14:paraId="00B7BBEE" w14:textId="77777777" w:rsidTr="00751480">
        <w:trPr>
          <w:jc w:val="center"/>
        </w:trPr>
        <w:tc>
          <w:tcPr>
            <w:tcW w:w="1161" w:type="dxa"/>
            <w:shd w:val="clear" w:color="auto" w:fill="D9D9D9"/>
            <w:vAlign w:val="center"/>
          </w:tcPr>
          <w:p w14:paraId="4559579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728" w:type="dxa"/>
            <w:shd w:val="clear" w:color="auto" w:fill="D9D9D9"/>
            <w:vAlign w:val="center"/>
          </w:tcPr>
          <w:p w14:paraId="0F81AFCC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7D41CF3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D9D9D9"/>
            <w:vAlign w:val="center"/>
          </w:tcPr>
          <w:p w14:paraId="60B7745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D9D9D9"/>
            <w:vAlign w:val="center"/>
          </w:tcPr>
          <w:p w14:paraId="78F6A46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shd w:val="clear" w:color="auto" w:fill="D9D9D9"/>
            <w:vAlign w:val="center"/>
          </w:tcPr>
          <w:p w14:paraId="290D5D0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F4BB5E3" w14:textId="77777777" w:rsidTr="00751480">
        <w:trPr>
          <w:jc w:val="center"/>
        </w:trPr>
        <w:tc>
          <w:tcPr>
            <w:tcW w:w="1161" w:type="dxa"/>
            <w:vAlign w:val="center"/>
          </w:tcPr>
          <w:p w14:paraId="23B144C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728" w:type="dxa"/>
            <w:vAlign w:val="center"/>
          </w:tcPr>
          <w:p w14:paraId="62A812F5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851" w:type="dxa"/>
            <w:vAlign w:val="center"/>
          </w:tcPr>
          <w:p w14:paraId="64EC1AB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14:paraId="50CA524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5" w:type="dxa"/>
            <w:vAlign w:val="center"/>
          </w:tcPr>
          <w:p w14:paraId="7CC409B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vAlign w:val="center"/>
          </w:tcPr>
          <w:p w14:paraId="07B4D493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Számítógép terem szélessávú internet elérhetőséggel</w:t>
            </w:r>
          </w:p>
        </w:tc>
      </w:tr>
      <w:tr w:rsidR="00FD33F2" w:rsidRPr="00D34217" w14:paraId="35353617" w14:textId="77777777" w:rsidTr="00751480">
        <w:trPr>
          <w:jc w:val="center"/>
        </w:trPr>
        <w:tc>
          <w:tcPr>
            <w:tcW w:w="1161" w:type="dxa"/>
            <w:vAlign w:val="center"/>
          </w:tcPr>
          <w:p w14:paraId="568D9EE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728" w:type="dxa"/>
            <w:vAlign w:val="center"/>
          </w:tcPr>
          <w:p w14:paraId="1216E5A8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851" w:type="dxa"/>
            <w:vAlign w:val="center"/>
          </w:tcPr>
          <w:p w14:paraId="137525A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3" w:type="dxa"/>
            <w:vAlign w:val="center"/>
          </w:tcPr>
          <w:p w14:paraId="1032B71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 w14:paraId="04A78A8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vAlign w:val="center"/>
          </w:tcPr>
          <w:p w14:paraId="2A7A69AF" w14:textId="77777777" w:rsidR="00FD33F2" w:rsidRPr="00D34217" w:rsidRDefault="00FD33F2" w:rsidP="00751480">
            <w:pPr>
              <w:spacing w:after="0" w:line="240" w:lineRule="auto"/>
              <w:ind w:left="-246" w:firstLine="2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BD0937C" w14:textId="77777777" w:rsidTr="00751480">
        <w:trPr>
          <w:jc w:val="center"/>
        </w:trPr>
        <w:tc>
          <w:tcPr>
            <w:tcW w:w="1161" w:type="dxa"/>
            <w:vAlign w:val="center"/>
          </w:tcPr>
          <w:p w14:paraId="5568F03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728" w:type="dxa"/>
            <w:vAlign w:val="center"/>
          </w:tcPr>
          <w:p w14:paraId="35D3477E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851" w:type="dxa"/>
            <w:vAlign w:val="center"/>
          </w:tcPr>
          <w:p w14:paraId="056A6F6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14:paraId="5F3FEEC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 w14:paraId="32B8ED0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  <w:gridSpan w:val="2"/>
            <w:vAlign w:val="center"/>
          </w:tcPr>
          <w:p w14:paraId="7B6A65C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564E6D8" w14:textId="77777777" w:rsidTr="00751480">
        <w:trPr>
          <w:jc w:val="center"/>
        </w:trPr>
        <w:tc>
          <w:tcPr>
            <w:tcW w:w="1161" w:type="dxa"/>
            <w:vAlign w:val="center"/>
          </w:tcPr>
          <w:p w14:paraId="4BB6DB6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3728" w:type="dxa"/>
            <w:vAlign w:val="center"/>
          </w:tcPr>
          <w:p w14:paraId="410CED91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851" w:type="dxa"/>
            <w:vAlign w:val="center"/>
          </w:tcPr>
          <w:p w14:paraId="2802AF0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14:paraId="0A00F00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5" w:type="dxa"/>
            <w:vAlign w:val="center"/>
          </w:tcPr>
          <w:p w14:paraId="6105835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vAlign w:val="center"/>
          </w:tcPr>
          <w:p w14:paraId="2B8C033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559EA524" w14:textId="77777777" w:rsidTr="00751480">
        <w:trPr>
          <w:jc w:val="center"/>
        </w:trPr>
        <w:tc>
          <w:tcPr>
            <w:tcW w:w="1161" w:type="dxa"/>
            <w:vAlign w:val="center"/>
          </w:tcPr>
          <w:p w14:paraId="7AF8C25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3728" w:type="dxa"/>
            <w:vAlign w:val="center"/>
          </w:tcPr>
          <w:p w14:paraId="34443D3A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851" w:type="dxa"/>
            <w:vAlign w:val="center"/>
          </w:tcPr>
          <w:p w14:paraId="38EDA7C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3" w:type="dxa"/>
            <w:vAlign w:val="center"/>
          </w:tcPr>
          <w:p w14:paraId="104A184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 w14:paraId="0591D18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vAlign w:val="center"/>
          </w:tcPr>
          <w:p w14:paraId="4620064D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Laboratórium, protokollok</w:t>
            </w:r>
          </w:p>
        </w:tc>
      </w:tr>
      <w:tr w:rsidR="00FD33F2" w:rsidRPr="00D34217" w14:paraId="2CBD99B5" w14:textId="77777777" w:rsidTr="00751480">
        <w:trPr>
          <w:jc w:val="center"/>
        </w:trPr>
        <w:tc>
          <w:tcPr>
            <w:tcW w:w="1161" w:type="dxa"/>
            <w:shd w:val="clear" w:color="auto" w:fill="D9D9D9"/>
            <w:vAlign w:val="center"/>
          </w:tcPr>
          <w:p w14:paraId="423248D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728" w:type="dxa"/>
            <w:shd w:val="clear" w:color="auto" w:fill="D9D9D9"/>
            <w:vAlign w:val="center"/>
          </w:tcPr>
          <w:p w14:paraId="1E2250FB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258968F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D9D9D9"/>
            <w:vAlign w:val="center"/>
          </w:tcPr>
          <w:p w14:paraId="238D16B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D9D9D9"/>
            <w:vAlign w:val="center"/>
          </w:tcPr>
          <w:p w14:paraId="76AD206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shd w:val="clear" w:color="auto" w:fill="D9D9D9"/>
            <w:vAlign w:val="center"/>
          </w:tcPr>
          <w:p w14:paraId="6AC1ED6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1480C1FD" w14:textId="77777777" w:rsidTr="00751480">
        <w:trPr>
          <w:jc w:val="center"/>
        </w:trPr>
        <w:tc>
          <w:tcPr>
            <w:tcW w:w="1161" w:type="dxa"/>
            <w:vAlign w:val="center"/>
          </w:tcPr>
          <w:p w14:paraId="00BE6FF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728" w:type="dxa"/>
            <w:vAlign w:val="center"/>
          </w:tcPr>
          <w:p w14:paraId="24D983C9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851" w:type="dxa"/>
            <w:vAlign w:val="center"/>
          </w:tcPr>
          <w:p w14:paraId="47A18CF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14:paraId="1BA8AD2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5" w:type="dxa"/>
            <w:vAlign w:val="center"/>
          </w:tcPr>
          <w:p w14:paraId="3107070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vAlign w:val="center"/>
          </w:tcPr>
          <w:p w14:paraId="75A6A12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1AF2D375" w14:textId="77777777" w:rsidTr="00751480">
        <w:trPr>
          <w:jc w:val="center"/>
        </w:trPr>
        <w:tc>
          <w:tcPr>
            <w:tcW w:w="1161" w:type="dxa"/>
            <w:vAlign w:val="center"/>
          </w:tcPr>
          <w:p w14:paraId="2A9ECD9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728" w:type="dxa"/>
            <w:vAlign w:val="center"/>
          </w:tcPr>
          <w:p w14:paraId="29411888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Leírás készítése</w:t>
            </w:r>
          </w:p>
        </w:tc>
        <w:tc>
          <w:tcPr>
            <w:tcW w:w="851" w:type="dxa"/>
            <w:vAlign w:val="center"/>
          </w:tcPr>
          <w:p w14:paraId="4156DF9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14:paraId="3CCD6B7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vAlign w:val="center"/>
          </w:tcPr>
          <w:p w14:paraId="2F9FACF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  <w:gridSpan w:val="2"/>
            <w:vAlign w:val="center"/>
          </w:tcPr>
          <w:p w14:paraId="1BBC1EB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A1EAA7C" w14:textId="77777777" w:rsidTr="00751480">
        <w:trPr>
          <w:jc w:val="center"/>
        </w:trPr>
        <w:tc>
          <w:tcPr>
            <w:tcW w:w="1161" w:type="dxa"/>
            <w:vAlign w:val="center"/>
          </w:tcPr>
          <w:p w14:paraId="70A6F0D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728" w:type="dxa"/>
            <w:vAlign w:val="center"/>
          </w:tcPr>
          <w:p w14:paraId="4F7250EE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851" w:type="dxa"/>
            <w:vAlign w:val="center"/>
          </w:tcPr>
          <w:p w14:paraId="6F9798C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14:paraId="25CD97E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5" w:type="dxa"/>
            <w:vAlign w:val="center"/>
          </w:tcPr>
          <w:p w14:paraId="5B48A7E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vAlign w:val="center"/>
          </w:tcPr>
          <w:p w14:paraId="0D5ED50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2C963B5C" w14:textId="77777777" w:rsidTr="00751480">
        <w:trPr>
          <w:jc w:val="center"/>
        </w:trPr>
        <w:tc>
          <w:tcPr>
            <w:tcW w:w="1161" w:type="dxa"/>
            <w:vAlign w:val="center"/>
          </w:tcPr>
          <w:p w14:paraId="557F1B1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728" w:type="dxa"/>
            <w:vAlign w:val="center"/>
          </w:tcPr>
          <w:p w14:paraId="083ECBC6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Tesztfeladat megoldása</w:t>
            </w:r>
          </w:p>
        </w:tc>
        <w:tc>
          <w:tcPr>
            <w:tcW w:w="851" w:type="dxa"/>
            <w:vAlign w:val="center"/>
          </w:tcPr>
          <w:p w14:paraId="6C1C27E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14:paraId="0F345D0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5" w:type="dxa"/>
            <w:vAlign w:val="center"/>
          </w:tcPr>
          <w:p w14:paraId="66E1BCB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vAlign w:val="center"/>
          </w:tcPr>
          <w:p w14:paraId="7D11BD4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912144E" w14:textId="77777777" w:rsidTr="00751480">
        <w:trPr>
          <w:jc w:val="center"/>
        </w:trPr>
        <w:tc>
          <w:tcPr>
            <w:tcW w:w="1161" w:type="dxa"/>
            <w:vAlign w:val="center"/>
          </w:tcPr>
          <w:p w14:paraId="1A6FFCA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3728" w:type="dxa"/>
            <w:vAlign w:val="center"/>
          </w:tcPr>
          <w:p w14:paraId="553D8B42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851" w:type="dxa"/>
            <w:vAlign w:val="center"/>
          </w:tcPr>
          <w:p w14:paraId="351439F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14:paraId="6400B48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5" w:type="dxa"/>
            <w:vAlign w:val="center"/>
          </w:tcPr>
          <w:p w14:paraId="0A19E22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31" w:type="dxa"/>
            <w:gridSpan w:val="2"/>
            <w:vAlign w:val="center"/>
          </w:tcPr>
          <w:p w14:paraId="1E04CBF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2E8C7E81" w14:textId="77777777" w:rsidTr="00751480">
        <w:trPr>
          <w:jc w:val="center"/>
        </w:trPr>
        <w:tc>
          <w:tcPr>
            <w:tcW w:w="1161" w:type="dxa"/>
            <w:shd w:val="clear" w:color="auto" w:fill="D9D9D9"/>
            <w:vAlign w:val="center"/>
          </w:tcPr>
          <w:p w14:paraId="05A1D00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728" w:type="dxa"/>
            <w:shd w:val="clear" w:color="auto" w:fill="D9D9D9"/>
            <w:vAlign w:val="center"/>
          </w:tcPr>
          <w:p w14:paraId="2BB742CA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Képi információk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3089FE7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D9D9D9"/>
            <w:vAlign w:val="center"/>
          </w:tcPr>
          <w:p w14:paraId="38F43F8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D9D9D9"/>
            <w:vAlign w:val="center"/>
          </w:tcPr>
          <w:p w14:paraId="0D36C4A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shd w:val="clear" w:color="auto" w:fill="D9D9D9"/>
            <w:vAlign w:val="center"/>
          </w:tcPr>
          <w:p w14:paraId="0923695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78B60AF2" w14:textId="77777777" w:rsidTr="00751480">
        <w:trPr>
          <w:jc w:val="center"/>
        </w:trPr>
        <w:tc>
          <w:tcPr>
            <w:tcW w:w="1161" w:type="dxa"/>
            <w:vAlign w:val="center"/>
          </w:tcPr>
          <w:p w14:paraId="5EDDDD2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728" w:type="dxa"/>
            <w:vAlign w:val="center"/>
          </w:tcPr>
          <w:p w14:paraId="007AD7AD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Mérőműszer sematikus rajzának értelmezése</w:t>
            </w:r>
          </w:p>
        </w:tc>
        <w:tc>
          <w:tcPr>
            <w:tcW w:w="851" w:type="dxa"/>
            <w:vAlign w:val="center"/>
          </w:tcPr>
          <w:p w14:paraId="03B0B08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3" w:type="dxa"/>
            <w:vAlign w:val="center"/>
          </w:tcPr>
          <w:p w14:paraId="2C71437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5" w:type="dxa"/>
            <w:vAlign w:val="center"/>
          </w:tcPr>
          <w:p w14:paraId="1035634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vAlign w:val="center"/>
          </w:tcPr>
          <w:p w14:paraId="6B2EAD2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BBA9F7B" w14:textId="77777777" w:rsidTr="00751480">
        <w:trPr>
          <w:jc w:val="center"/>
        </w:trPr>
        <w:tc>
          <w:tcPr>
            <w:tcW w:w="1161" w:type="dxa"/>
            <w:vAlign w:val="center"/>
          </w:tcPr>
          <w:p w14:paraId="7ACED0A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3728" w:type="dxa"/>
            <w:vAlign w:val="center"/>
          </w:tcPr>
          <w:p w14:paraId="6B28C3A1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Sematikus rajzkészítés a vizsgálatról, a vizsgált tárgyról</w:t>
            </w:r>
          </w:p>
        </w:tc>
        <w:tc>
          <w:tcPr>
            <w:tcW w:w="851" w:type="dxa"/>
            <w:vAlign w:val="center"/>
          </w:tcPr>
          <w:p w14:paraId="15E5F3A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3" w:type="dxa"/>
            <w:vAlign w:val="center"/>
          </w:tcPr>
          <w:p w14:paraId="31C0DA0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5" w:type="dxa"/>
            <w:vAlign w:val="center"/>
          </w:tcPr>
          <w:p w14:paraId="4E793D9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vAlign w:val="center"/>
          </w:tcPr>
          <w:p w14:paraId="1C3DD90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7B71876" w14:textId="77777777" w:rsidTr="00751480">
        <w:trPr>
          <w:gridAfter w:val="1"/>
          <w:wAfter w:w="7" w:type="dxa"/>
          <w:trHeight w:val="499"/>
          <w:jc w:val="center"/>
        </w:trPr>
        <w:tc>
          <w:tcPr>
            <w:tcW w:w="1161" w:type="dxa"/>
            <w:shd w:val="clear" w:color="auto" w:fill="D9D9D9"/>
            <w:vAlign w:val="center"/>
          </w:tcPr>
          <w:p w14:paraId="1184FA4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728" w:type="dxa"/>
            <w:shd w:val="clear" w:color="auto" w:fill="D9D9D9"/>
            <w:vAlign w:val="center"/>
          </w:tcPr>
          <w:p w14:paraId="3582C319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Komplex információk 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7483643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shd w:val="clear" w:color="auto" w:fill="D9D9D9"/>
            <w:vAlign w:val="center"/>
          </w:tcPr>
          <w:p w14:paraId="6FA9169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shd w:val="clear" w:color="auto" w:fill="D9D9D9"/>
            <w:vAlign w:val="center"/>
          </w:tcPr>
          <w:p w14:paraId="44D4226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4" w:type="dxa"/>
            <w:shd w:val="clear" w:color="auto" w:fill="D9D9D9"/>
            <w:vAlign w:val="center"/>
          </w:tcPr>
          <w:p w14:paraId="1937AB6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3F49597" w14:textId="77777777" w:rsidTr="00751480">
        <w:trPr>
          <w:jc w:val="center"/>
        </w:trPr>
        <w:tc>
          <w:tcPr>
            <w:tcW w:w="1161" w:type="dxa"/>
            <w:vAlign w:val="center"/>
          </w:tcPr>
          <w:p w14:paraId="1632276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3728" w:type="dxa"/>
            <w:vAlign w:val="center"/>
          </w:tcPr>
          <w:p w14:paraId="1D1D9D24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Jegyzetkészítés a mérésről kérdéssor alapján</w:t>
            </w:r>
          </w:p>
        </w:tc>
        <w:tc>
          <w:tcPr>
            <w:tcW w:w="851" w:type="dxa"/>
            <w:vAlign w:val="center"/>
          </w:tcPr>
          <w:p w14:paraId="14222CF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3" w:type="dxa"/>
            <w:vAlign w:val="center"/>
          </w:tcPr>
          <w:p w14:paraId="7E23029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5" w:type="dxa"/>
            <w:vAlign w:val="center"/>
          </w:tcPr>
          <w:p w14:paraId="20279AC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vAlign w:val="center"/>
          </w:tcPr>
          <w:p w14:paraId="2A68724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737864C4" w14:textId="77777777" w:rsidTr="00751480">
        <w:trPr>
          <w:jc w:val="center"/>
        </w:trPr>
        <w:tc>
          <w:tcPr>
            <w:tcW w:w="1161" w:type="dxa"/>
            <w:vAlign w:val="center"/>
          </w:tcPr>
          <w:p w14:paraId="591B712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3728" w:type="dxa"/>
            <w:vAlign w:val="center"/>
          </w:tcPr>
          <w:p w14:paraId="0CD016CC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Mérési eredmények helyszíni értékelése szóban felkészülés után</w:t>
            </w:r>
          </w:p>
        </w:tc>
        <w:tc>
          <w:tcPr>
            <w:tcW w:w="851" w:type="dxa"/>
            <w:vAlign w:val="center"/>
          </w:tcPr>
          <w:p w14:paraId="260743B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783" w:type="dxa"/>
            <w:vAlign w:val="center"/>
          </w:tcPr>
          <w:p w14:paraId="7FBE62E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5" w:type="dxa"/>
            <w:vAlign w:val="center"/>
          </w:tcPr>
          <w:p w14:paraId="45E52F6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1" w:type="dxa"/>
            <w:gridSpan w:val="2"/>
            <w:vAlign w:val="center"/>
          </w:tcPr>
          <w:p w14:paraId="04595E0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CBE9E93" w14:textId="77777777" w:rsidR="00FD33F2" w:rsidRPr="00D34217" w:rsidRDefault="00FD33F2" w:rsidP="00FD33F2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14:paraId="67D6527A" w14:textId="77777777" w:rsidR="002959D6" w:rsidRPr="00D34217" w:rsidRDefault="002959D6" w:rsidP="007719B0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14:paraId="242713E0" w14:textId="77777777" w:rsidR="002959D6" w:rsidRPr="00D34217" w:rsidRDefault="002959D6" w:rsidP="00DB4F3B">
      <w:pPr>
        <w:widowControl w:val="0"/>
        <w:numPr>
          <w:ilvl w:val="1"/>
          <w:numId w:val="8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tantárgy értékelésének módja</w:t>
      </w:r>
    </w:p>
    <w:p w14:paraId="0A322E07" w14:textId="77777777" w:rsidR="007C241A" w:rsidRPr="00D34217" w:rsidRDefault="002959D6" w:rsidP="00DB4F3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421C781E" w14:textId="77777777" w:rsidR="00B579F4" w:rsidRPr="00D34217" w:rsidRDefault="00B579F4" w:rsidP="00CB4E4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38EBDE" w14:textId="77777777" w:rsidR="00065143" w:rsidRPr="00D34217" w:rsidRDefault="00065143" w:rsidP="00CB4E4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BD7CBC" w14:textId="77777777" w:rsidR="002959D6" w:rsidRPr="00D34217" w:rsidRDefault="002959D6" w:rsidP="00CB4E4A">
      <w:pPr>
        <w:widowControl w:val="0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Természetvédelmi mérések gyakorlat </w:t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>56 óra</w:t>
      </w:r>
    </w:p>
    <w:p w14:paraId="3B673760" w14:textId="77777777" w:rsidR="002959D6" w:rsidRPr="00D34217" w:rsidRDefault="002959D6" w:rsidP="00CB4E4A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C43A1E" w14:textId="77777777" w:rsidR="002959D6" w:rsidRPr="00D34217" w:rsidRDefault="002959D6" w:rsidP="00DB4F3B">
      <w:pPr>
        <w:numPr>
          <w:ilvl w:val="1"/>
          <w:numId w:val="8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tantárgy tanításának célja</w:t>
      </w:r>
    </w:p>
    <w:p w14:paraId="5FF63503" w14:textId="77777777" w:rsidR="002959D6" w:rsidRPr="00D34217" w:rsidRDefault="002959D6" w:rsidP="00DB4F3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Ismerje meg a természeti, illetve környezeti elemek természetvédelemhez kapcsolódó, speciális mérési lehetőségeit, térinformatikai adatkezelés technológiáját, protokollját. Alkalmazza a különböző mintavételi eljárásokat. Értékelje a rendelkezésére álló eredményeket, végezze el azok alapján az egyes környezeti elemek minősítését.</w:t>
      </w:r>
    </w:p>
    <w:p w14:paraId="035CA311" w14:textId="77777777" w:rsidR="002959D6" w:rsidRPr="00D34217" w:rsidRDefault="002959D6" w:rsidP="00CB4E4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E867AB" w14:textId="77777777" w:rsidR="002959D6" w:rsidRPr="00D34217" w:rsidRDefault="002959D6" w:rsidP="00DB4F3B">
      <w:pPr>
        <w:widowControl w:val="0"/>
        <w:numPr>
          <w:ilvl w:val="1"/>
          <w:numId w:val="8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kern w:val="2"/>
          <w:lang w:eastAsia="hi-IN" w:bidi="hi-IN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Kapcsolódó szakmai tartalmak </w:t>
      </w:r>
    </w:p>
    <w:p w14:paraId="55DDD034" w14:textId="77777777" w:rsidR="002959D6" w:rsidRPr="00D34217" w:rsidRDefault="002959D6" w:rsidP="00DB4F3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környezetvédelmi technikus alap szakképesítés megszerzése során elsajátított alábbi ismeretekre építünk a tantárgy oktatása során:</w:t>
      </w:r>
    </w:p>
    <w:p w14:paraId="398946DD" w14:textId="77777777" w:rsidR="002959D6" w:rsidRPr="00D34217" w:rsidRDefault="002959D6" w:rsidP="00DB4F3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Vizsgálati mintavételek és laboratóriumi mérések alapjai</w:t>
      </w:r>
    </w:p>
    <w:p w14:paraId="62705C4F" w14:textId="77777777" w:rsidR="002959D6" w:rsidRPr="00D34217" w:rsidRDefault="002959D6" w:rsidP="00DB4F3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vízminősítés alapelvei, módszerei</w:t>
      </w:r>
    </w:p>
    <w:p w14:paraId="0B921C3E" w14:textId="77777777" w:rsidR="002959D6" w:rsidRPr="00D34217" w:rsidRDefault="002959D6" w:rsidP="00DB4F3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levegőminősítés alapelvei, módszerei</w:t>
      </w:r>
    </w:p>
    <w:p w14:paraId="7F522C52" w14:textId="77777777" w:rsidR="002959D6" w:rsidRPr="00D34217" w:rsidRDefault="002959D6" w:rsidP="00DB4F3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talajminősítés alapelvei, módszerei</w:t>
      </w:r>
    </w:p>
    <w:p w14:paraId="0E7B2FAB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Klasszikus és műszeres analitikai elemző módszerek</w:t>
      </w:r>
    </w:p>
    <w:p w14:paraId="26E05990" w14:textId="77777777" w:rsidR="002959D6" w:rsidRPr="00D34217" w:rsidRDefault="002959D6" w:rsidP="00CB4E4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D8A3C3" w14:textId="77777777" w:rsidR="007F5D60" w:rsidRPr="00D34217" w:rsidRDefault="007F5D60" w:rsidP="00CB4E4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0F1708" w14:textId="77777777" w:rsidR="002959D6" w:rsidRPr="00D34217" w:rsidRDefault="002959D6" w:rsidP="00DB4F3B">
      <w:pPr>
        <w:widowControl w:val="0"/>
        <w:numPr>
          <w:ilvl w:val="1"/>
          <w:numId w:val="8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Témakörök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66F3414E" w14:textId="77777777" w:rsidR="002959D6" w:rsidRPr="00D34217" w:rsidRDefault="002959D6" w:rsidP="00DB4F3B">
      <w:pPr>
        <w:widowControl w:val="0"/>
        <w:numPr>
          <w:ilvl w:val="2"/>
          <w:numId w:val="8"/>
        </w:numPr>
        <w:suppressAutoHyphens/>
        <w:spacing w:after="0" w:line="240" w:lineRule="auto"/>
        <w:ind w:left="1134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Laboratóriumi mérések, értékelések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16 óra</w:t>
      </w:r>
    </w:p>
    <w:p w14:paraId="1D1D3E68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Természetvédelmi mintavételi eljárások.</w:t>
      </w:r>
    </w:p>
    <w:p w14:paraId="05EFD2EF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Mintavétel eljárásai, minták fajtái, minták előkészítése (természetvédelmi protokoll).</w:t>
      </w:r>
    </w:p>
    <w:p w14:paraId="5C7BC24F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Szabványos mintavételi módszerek a növénytársulások, növénypopulációk monitorozására. </w:t>
      </w:r>
    </w:p>
    <w:p w14:paraId="12DA4657" w14:textId="77777777" w:rsidR="002959D6" w:rsidRPr="00D34217" w:rsidRDefault="00B579F4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Alkalmazott m</w:t>
      </w:r>
      <w:r w:rsidR="002959D6" w:rsidRPr="00D34217">
        <w:rPr>
          <w:rFonts w:ascii="Times New Roman" w:hAnsi="Times New Roman" w:cs="Times New Roman"/>
          <w:sz w:val="24"/>
          <w:szCs w:val="24"/>
          <w:lang w:eastAsia="hu-HU"/>
        </w:rPr>
        <w:t>érőműszerek, berendezések, segédeszközök.</w:t>
      </w:r>
    </w:p>
    <w:p w14:paraId="5AC931D3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Helyszíni és laboratóriumi mérések, vizsgálatok. </w:t>
      </w:r>
    </w:p>
    <w:p w14:paraId="73894AA9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Védett természeti értékek állapotának műszeres és analitikai vizsgálata, a károsodás mértékének és a károkozó elemeknek a meghatározása. </w:t>
      </w:r>
    </w:p>
    <w:p w14:paraId="75021B85" w14:textId="77777777" w:rsidR="002959D6" w:rsidRPr="00D34217" w:rsidRDefault="002959D6" w:rsidP="00DB4F3B">
      <w:pPr>
        <w:widowControl w:val="0"/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Terepi minták laboratóriumi vizsgálata, értékelése, jegyzőkönyv készítése.</w:t>
      </w:r>
    </w:p>
    <w:p w14:paraId="6CE6AD55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Laboratóriumi mérések speciális tűz- és munkavédelmi előírásai.</w:t>
      </w:r>
    </w:p>
    <w:p w14:paraId="689484FF" w14:textId="77777777" w:rsidR="002959D6" w:rsidRPr="00D34217" w:rsidRDefault="002959D6" w:rsidP="00CB4E4A">
      <w:pPr>
        <w:spacing w:after="0" w:line="240" w:lineRule="auto"/>
        <w:ind w:left="1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BF12DD" w14:textId="77777777" w:rsidR="002959D6" w:rsidRPr="00D34217" w:rsidRDefault="002959D6" w:rsidP="00CB4E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37529" w14:textId="77777777" w:rsidR="002959D6" w:rsidRPr="00D34217" w:rsidRDefault="002959D6" w:rsidP="00DB4F3B">
      <w:pPr>
        <w:widowControl w:val="0"/>
        <w:numPr>
          <w:ilvl w:val="2"/>
          <w:numId w:val="8"/>
        </w:numPr>
        <w:suppressAutoHyphens/>
        <w:spacing w:after="0" w:line="240" w:lineRule="auto"/>
        <w:ind w:left="1134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Terepi mérések, értékelések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40 óra</w:t>
      </w:r>
    </w:p>
    <w:p w14:paraId="23F28DAC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D34217">
        <w:rPr>
          <w:rFonts w:ascii="Times New Roman" w:hAnsi="Times New Roman" w:cs="Times New Roman"/>
          <w:sz w:val="24"/>
          <w:szCs w:val="24"/>
        </w:rPr>
        <w:t>Terepi mintavételek, helyszíni mérések, műszeres vizsgálatok elvégzése.</w:t>
      </w:r>
    </w:p>
    <w:p w14:paraId="2B31C8EA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</w:rPr>
        <w:t>Terepi térképészeti, térinformatikai mérések, értékelések, populációvizsgálatok elvégzése.</w:t>
      </w: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2FF59326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Alacsonyabb rendű állatfajok monitorozása (egyelés, fűhálózás, talajcsapdázás, fénycsapdázás, kopogtatás). </w:t>
      </w:r>
    </w:p>
    <w:p w14:paraId="7B1ADFFC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Magasabb rendű állatfajok monitorozása (hal monitoring, széles sávvizsgálat, folt vizsgálat, ország szintű monitorozás, madár-, denevérgyűrűzés, élve fogó csapdák használata, akusztikus adatok gyűjtése, köpet-, hulladék analízis).</w:t>
      </w:r>
    </w:p>
    <w:p w14:paraId="510FB5D1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A természetvédelem szempontjából fontos állat- és növényfajok megismerése, az élettelen természeti értékek – különösen a védett ásványok, régészeti értékek – ismerete. </w:t>
      </w:r>
    </w:p>
    <w:p w14:paraId="62BEE2B9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Felszíni vizek természetvédelmi szempontú vizsgálata és minősítése, különös tekintettel az eutrofizációra, szikesedésre (ex lege szikes-tavak azonosítása), savanyodásra (ex lege lápok ismerete), valamint a vízhozamra (ex lege források).</w:t>
      </w:r>
    </w:p>
    <w:p w14:paraId="500CBE34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Degradációs tényezők, degradációs jelenségek felismerése. Tájszintű monitorozás. Abundancia, dominancia vizsgálatok.</w:t>
      </w:r>
    </w:p>
    <w:p w14:paraId="13E9B96B" w14:textId="77777777" w:rsidR="002959D6" w:rsidRPr="00D34217" w:rsidRDefault="002959D6" w:rsidP="00CB4E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87B0043" w14:textId="77777777" w:rsidR="002959D6" w:rsidRPr="00D34217" w:rsidRDefault="002959D6" w:rsidP="00DB4F3B">
      <w:pPr>
        <w:widowControl w:val="0"/>
        <w:numPr>
          <w:ilvl w:val="1"/>
          <w:numId w:val="8"/>
        </w:numPr>
        <w:suppressAutoHyphens/>
        <w:spacing w:after="0" w:line="240" w:lineRule="auto"/>
        <w:ind w:left="550" w:firstLine="1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képzés javasolt helyszíne (ajánlás)</w:t>
      </w:r>
    </w:p>
    <w:p w14:paraId="71C5BB44" w14:textId="77777777" w:rsidR="002959D6" w:rsidRPr="00D34217" w:rsidRDefault="002959D6" w:rsidP="00DB4F3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Környezetvédelmi és természetvédelmi laboratórium</w:t>
      </w:r>
    </w:p>
    <w:p w14:paraId="49AE10FF" w14:textId="77777777" w:rsidR="002959D6" w:rsidRPr="00D34217" w:rsidRDefault="002959D6" w:rsidP="00DB4F3B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Természeti környezet, védett területek</w:t>
      </w:r>
    </w:p>
    <w:p w14:paraId="35CED2B1" w14:textId="77777777" w:rsidR="002959D6" w:rsidRPr="00D34217" w:rsidRDefault="002959D6" w:rsidP="00CB4E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A7591C9" w14:textId="77777777" w:rsidR="002959D6" w:rsidRPr="00D34217" w:rsidRDefault="002959D6" w:rsidP="00DB4F3B">
      <w:pPr>
        <w:widowControl w:val="0"/>
        <w:numPr>
          <w:ilvl w:val="1"/>
          <w:numId w:val="8"/>
        </w:numPr>
        <w:suppressAutoHyphens/>
        <w:spacing w:after="0" w:line="240" w:lineRule="auto"/>
        <w:ind w:left="1418" w:hanging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módszerek, tanulói tevékenységformák (ajánlás)</w:t>
      </w:r>
    </w:p>
    <w:p w14:paraId="6B66C2C7" w14:textId="77777777" w:rsidR="002959D6" w:rsidRPr="00D34217" w:rsidRDefault="002959D6" w:rsidP="00CB4E4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04B48AC" w14:textId="77777777" w:rsidR="00065143" w:rsidRPr="00D34217" w:rsidRDefault="00065143" w:rsidP="00CB4E4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432FDC68" w14:textId="77777777" w:rsidR="002959D6" w:rsidRPr="00D34217" w:rsidRDefault="002959D6" w:rsidP="007C241A">
      <w:pPr>
        <w:widowControl w:val="0"/>
        <w:suppressAutoHyphens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2959D6" w:rsidRPr="00D34217" w14:paraId="1F1C119E" w14:textId="77777777">
        <w:trPr>
          <w:jc w:val="center"/>
        </w:trPr>
        <w:tc>
          <w:tcPr>
            <w:tcW w:w="994" w:type="dxa"/>
            <w:vMerge w:val="restart"/>
            <w:vAlign w:val="center"/>
          </w:tcPr>
          <w:p w14:paraId="1E27472B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63E1F7B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14:paraId="6EE9F38F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2031B65A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2E2D68D9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</w:t>
            </w:r>
          </w:p>
        </w:tc>
      </w:tr>
      <w:tr w:rsidR="002959D6" w:rsidRPr="00D34217" w14:paraId="14F99E20" w14:textId="77777777">
        <w:trPr>
          <w:jc w:val="center"/>
        </w:trPr>
        <w:tc>
          <w:tcPr>
            <w:tcW w:w="994" w:type="dxa"/>
            <w:vMerge/>
            <w:vAlign w:val="center"/>
          </w:tcPr>
          <w:p w14:paraId="12DCAA80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3685AAA5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0F053FB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5ED2AE6E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537AA187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2293A3A4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959D6" w:rsidRPr="00D34217" w14:paraId="5382F1A4" w14:textId="77777777">
        <w:trPr>
          <w:jc w:val="center"/>
        </w:trPr>
        <w:tc>
          <w:tcPr>
            <w:tcW w:w="994" w:type="dxa"/>
            <w:vAlign w:val="center"/>
          </w:tcPr>
          <w:p w14:paraId="4733F968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CB0680" w:rsidRPr="00D342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2FF3E512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3AA7B8A9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F63EC0F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763CBEC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5A92F9B8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69DF7240" w14:textId="77777777">
        <w:trPr>
          <w:jc w:val="center"/>
        </w:trPr>
        <w:tc>
          <w:tcPr>
            <w:tcW w:w="994" w:type="dxa"/>
            <w:vAlign w:val="center"/>
          </w:tcPr>
          <w:p w14:paraId="617D0CB3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155D0CFE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14:paraId="2DC8173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02F292A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5C4B1316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728234F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4A4529EF" w14:textId="77777777">
        <w:trPr>
          <w:jc w:val="center"/>
        </w:trPr>
        <w:tc>
          <w:tcPr>
            <w:tcW w:w="994" w:type="dxa"/>
            <w:vAlign w:val="center"/>
          </w:tcPr>
          <w:p w14:paraId="3C2EF850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70F8E096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16CCDE4B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C78AA34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C266741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85404B2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3E291D50" w14:textId="77777777">
        <w:trPr>
          <w:jc w:val="center"/>
        </w:trPr>
        <w:tc>
          <w:tcPr>
            <w:tcW w:w="994" w:type="dxa"/>
            <w:vAlign w:val="center"/>
          </w:tcPr>
          <w:p w14:paraId="5A6686AC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2A494DF3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59403878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FC34197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50B80A3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3F6C709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565D94" w14:textId="77777777" w:rsidR="002959D6" w:rsidRPr="00D34217" w:rsidRDefault="002959D6" w:rsidP="00C65A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50D699" w14:textId="77777777" w:rsidR="00FD33F2" w:rsidRPr="00D34217" w:rsidRDefault="00FD33F2" w:rsidP="00C65A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4591A3" w14:textId="77777777" w:rsidR="00FD33F2" w:rsidRPr="00D34217" w:rsidRDefault="00FD33F2" w:rsidP="00FD33F2">
      <w:pPr>
        <w:spacing w:after="0" w:line="240" w:lineRule="auto"/>
        <w:ind w:left="2268" w:hanging="85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tanulói tevékenységformák (ajánlás)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979"/>
        <w:gridCol w:w="956"/>
        <w:gridCol w:w="933"/>
        <w:gridCol w:w="2095"/>
      </w:tblGrid>
      <w:tr w:rsidR="00FD33F2" w:rsidRPr="00D34217" w14:paraId="7D23AEC7" w14:textId="77777777" w:rsidTr="00751480">
        <w:trPr>
          <w:cantSplit/>
          <w:trHeight w:val="915"/>
          <w:jc w:val="center"/>
        </w:trPr>
        <w:tc>
          <w:tcPr>
            <w:tcW w:w="828" w:type="dxa"/>
            <w:vMerge w:val="restart"/>
            <w:vAlign w:val="center"/>
          </w:tcPr>
          <w:p w14:paraId="3DF0DCF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5C5A369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2868" w:type="dxa"/>
            <w:gridSpan w:val="3"/>
            <w:vAlign w:val="center"/>
          </w:tcPr>
          <w:p w14:paraId="0BED1B8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14:paraId="2246716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2095" w:type="dxa"/>
            <w:vMerge w:val="restart"/>
            <w:vAlign w:val="center"/>
          </w:tcPr>
          <w:p w14:paraId="037A127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FD33F2" w:rsidRPr="00D34217" w14:paraId="584E85D4" w14:textId="77777777" w:rsidTr="0075148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5CF50E0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40287850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79" w:type="dxa"/>
            <w:textDirection w:val="btLr"/>
            <w:vAlign w:val="center"/>
          </w:tcPr>
          <w:p w14:paraId="6B9C775E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56" w:type="dxa"/>
            <w:textDirection w:val="btLr"/>
            <w:vAlign w:val="center"/>
          </w:tcPr>
          <w:p w14:paraId="6C9C36F9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Csoport-</w:t>
            </w:r>
          </w:p>
          <w:p w14:paraId="3FF5E8F7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933" w:type="dxa"/>
            <w:textDirection w:val="btLr"/>
            <w:vAlign w:val="center"/>
          </w:tcPr>
          <w:p w14:paraId="57F724F8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Osztály-</w:t>
            </w:r>
          </w:p>
          <w:p w14:paraId="3F5224BF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2095" w:type="dxa"/>
            <w:vMerge/>
            <w:vAlign w:val="center"/>
          </w:tcPr>
          <w:p w14:paraId="4D58876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33F2" w:rsidRPr="00D34217" w14:paraId="7CC081AB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5770FDF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24CADDEB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979" w:type="dxa"/>
            <w:shd w:val="clear" w:color="auto" w:fill="D9D9D9"/>
            <w:vAlign w:val="center"/>
          </w:tcPr>
          <w:p w14:paraId="15B0524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D9D9D9"/>
            <w:vAlign w:val="center"/>
          </w:tcPr>
          <w:p w14:paraId="2850E90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D9D9D9"/>
            <w:vAlign w:val="center"/>
          </w:tcPr>
          <w:p w14:paraId="430766D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shd w:val="clear" w:color="auto" w:fill="D9D9D9"/>
            <w:vAlign w:val="center"/>
          </w:tcPr>
          <w:p w14:paraId="0E01F92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DDB8C4A" w14:textId="77777777" w:rsidTr="00751480">
        <w:trPr>
          <w:jc w:val="center"/>
        </w:trPr>
        <w:tc>
          <w:tcPr>
            <w:tcW w:w="828" w:type="dxa"/>
            <w:vAlign w:val="center"/>
          </w:tcPr>
          <w:p w14:paraId="003B6CEB" w14:textId="77777777" w:rsidR="00FD33F2" w:rsidRPr="00D34217" w:rsidRDefault="00FD33F2" w:rsidP="00CB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B0680" w:rsidRPr="00D342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02CE2727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979" w:type="dxa"/>
            <w:vAlign w:val="center"/>
          </w:tcPr>
          <w:p w14:paraId="39C0A3F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56" w:type="dxa"/>
            <w:vAlign w:val="center"/>
          </w:tcPr>
          <w:p w14:paraId="2E5FF83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32C13AC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39F9C3D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558DCD62" w14:textId="77777777" w:rsidTr="00751480">
        <w:trPr>
          <w:jc w:val="center"/>
        </w:trPr>
        <w:tc>
          <w:tcPr>
            <w:tcW w:w="828" w:type="dxa"/>
            <w:vAlign w:val="center"/>
          </w:tcPr>
          <w:p w14:paraId="2AA1C3A8" w14:textId="77777777" w:rsidR="00FD33F2" w:rsidRPr="00D34217" w:rsidRDefault="00FD33F2" w:rsidP="00CB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B0680" w:rsidRPr="00D342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1ADBD688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979" w:type="dxa"/>
            <w:vAlign w:val="center"/>
          </w:tcPr>
          <w:p w14:paraId="7EC1D25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14:paraId="6CAFDAA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3165152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95" w:type="dxa"/>
            <w:vAlign w:val="center"/>
          </w:tcPr>
          <w:p w14:paraId="0DE9988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52D460CB" w14:textId="77777777" w:rsidTr="00751480">
        <w:trPr>
          <w:jc w:val="center"/>
        </w:trPr>
        <w:tc>
          <w:tcPr>
            <w:tcW w:w="828" w:type="dxa"/>
            <w:vAlign w:val="center"/>
          </w:tcPr>
          <w:p w14:paraId="3C0D0DFB" w14:textId="77777777" w:rsidR="00FD33F2" w:rsidRPr="00D34217" w:rsidRDefault="00FD33F2" w:rsidP="00CB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B0680" w:rsidRPr="00D342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5BDE26CE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979" w:type="dxa"/>
            <w:vAlign w:val="center"/>
          </w:tcPr>
          <w:p w14:paraId="748397C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14:paraId="7761CF0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7E5052E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6A8A330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421E3320" w14:textId="77777777" w:rsidTr="00751480">
        <w:trPr>
          <w:jc w:val="center"/>
        </w:trPr>
        <w:tc>
          <w:tcPr>
            <w:tcW w:w="828" w:type="dxa"/>
            <w:vAlign w:val="center"/>
          </w:tcPr>
          <w:p w14:paraId="38923000" w14:textId="77777777" w:rsidR="00FD33F2" w:rsidRPr="00D34217" w:rsidRDefault="00FD33F2" w:rsidP="00CB06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B0680" w:rsidRPr="00D342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5B484B30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979" w:type="dxa"/>
            <w:vAlign w:val="center"/>
          </w:tcPr>
          <w:p w14:paraId="7F794C7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56" w:type="dxa"/>
            <w:vAlign w:val="center"/>
          </w:tcPr>
          <w:p w14:paraId="6B76B3B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43D9488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01C01CD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5B33C970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1B9C2B1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12EFC3C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979" w:type="dxa"/>
            <w:shd w:val="clear" w:color="auto" w:fill="D9D9D9"/>
            <w:vAlign w:val="center"/>
          </w:tcPr>
          <w:p w14:paraId="128F579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D9D9D9"/>
            <w:vAlign w:val="center"/>
          </w:tcPr>
          <w:p w14:paraId="201F6AB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D9D9D9"/>
            <w:vAlign w:val="center"/>
          </w:tcPr>
          <w:p w14:paraId="704D867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shd w:val="clear" w:color="auto" w:fill="D9D9D9"/>
            <w:vAlign w:val="center"/>
          </w:tcPr>
          <w:p w14:paraId="692C152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00D4320" w14:textId="77777777" w:rsidTr="00751480">
        <w:trPr>
          <w:jc w:val="center"/>
        </w:trPr>
        <w:tc>
          <w:tcPr>
            <w:tcW w:w="828" w:type="dxa"/>
            <w:vAlign w:val="center"/>
          </w:tcPr>
          <w:p w14:paraId="6CC3B2D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2AB0C430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979" w:type="dxa"/>
            <w:vAlign w:val="center"/>
          </w:tcPr>
          <w:p w14:paraId="5A63366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56" w:type="dxa"/>
            <w:vAlign w:val="center"/>
          </w:tcPr>
          <w:p w14:paraId="2B2C27B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57FCD78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19E4F81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BFC1121" w14:textId="77777777" w:rsidTr="00751480">
        <w:trPr>
          <w:jc w:val="center"/>
        </w:trPr>
        <w:tc>
          <w:tcPr>
            <w:tcW w:w="828" w:type="dxa"/>
            <w:vAlign w:val="center"/>
          </w:tcPr>
          <w:p w14:paraId="17D4D6C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5B4053F4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979" w:type="dxa"/>
            <w:vAlign w:val="center"/>
          </w:tcPr>
          <w:p w14:paraId="4DE19FF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14:paraId="63C26C5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34C34CD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95" w:type="dxa"/>
            <w:vAlign w:val="center"/>
          </w:tcPr>
          <w:p w14:paraId="43681BB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7FC4676F" w14:textId="77777777" w:rsidTr="00751480">
        <w:trPr>
          <w:jc w:val="center"/>
        </w:trPr>
        <w:tc>
          <w:tcPr>
            <w:tcW w:w="828" w:type="dxa"/>
            <w:vAlign w:val="center"/>
          </w:tcPr>
          <w:p w14:paraId="6029C3B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3D45AA61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Tesztfeladat megoldása</w:t>
            </w:r>
          </w:p>
        </w:tc>
        <w:tc>
          <w:tcPr>
            <w:tcW w:w="979" w:type="dxa"/>
            <w:vAlign w:val="center"/>
          </w:tcPr>
          <w:p w14:paraId="34A62AD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14:paraId="65C697F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0EC1472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095" w:type="dxa"/>
            <w:vAlign w:val="center"/>
          </w:tcPr>
          <w:p w14:paraId="27D3B49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4E06395" w14:textId="77777777" w:rsidTr="00751480">
        <w:trPr>
          <w:jc w:val="center"/>
        </w:trPr>
        <w:tc>
          <w:tcPr>
            <w:tcW w:w="828" w:type="dxa"/>
            <w:vAlign w:val="center"/>
          </w:tcPr>
          <w:p w14:paraId="2CC1185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14:paraId="06CEB32C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979" w:type="dxa"/>
            <w:vAlign w:val="center"/>
          </w:tcPr>
          <w:p w14:paraId="42BC46F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56" w:type="dxa"/>
            <w:vAlign w:val="center"/>
          </w:tcPr>
          <w:p w14:paraId="4BFC7E5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3087204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4AED18E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71BB434B" w14:textId="77777777" w:rsidTr="00751480">
        <w:trPr>
          <w:trHeight w:val="377"/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2F58F79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031E1E24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Komplex információk </w:t>
            </w:r>
          </w:p>
        </w:tc>
        <w:tc>
          <w:tcPr>
            <w:tcW w:w="979" w:type="dxa"/>
            <w:shd w:val="clear" w:color="auto" w:fill="D9D9D9"/>
            <w:vAlign w:val="center"/>
          </w:tcPr>
          <w:p w14:paraId="357701D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D9D9D9"/>
            <w:vAlign w:val="center"/>
          </w:tcPr>
          <w:p w14:paraId="318ED99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D9D9D9"/>
            <w:vAlign w:val="center"/>
          </w:tcPr>
          <w:p w14:paraId="503D8A8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shd w:val="clear" w:color="auto" w:fill="D9D9D9"/>
            <w:vAlign w:val="center"/>
          </w:tcPr>
          <w:p w14:paraId="63F9659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7076BAB0" w14:textId="77777777" w:rsidTr="00751480">
        <w:trPr>
          <w:trHeight w:val="360"/>
          <w:jc w:val="center"/>
        </w:trPr>
        <w:tc>
          <w:tcPr>
            <w:tcW w:w="828" w:type="dxa"/>
            <w:vAlign w:val="center"/>
          </w:tcPr>
          <w:p w14:paraId="3811949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14:paraId="157E9145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Elemzés készítése tapasztalatokról</w:t>
            </w:r>
          </w:p>
        </w:tc>
        <w:tc>
          <w:tcPr>
            <w:tcW w:w="979" w:type="dxa"/>
            <w:vAlign w:val="center"/>
          </w:tcPr>
          <w:p w14:paraId="3397B5D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56" w:type="dxa"/>
            <w:vAlign w:val="center"/>
          </w:tcPr>
          <w:p w14:paraId="5E27042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19D6C48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5F3E34A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2CB3300D" w14:textId="77777777" w:rsidTr="00751480">
        <w:trPr>
          <w:jc w:val="center"/>
        </w:trPr>
        <w:tc>
          <w:tcPr>
            <w:tcW w:w="828" w:type="dxa"/>
            <w:vAlign w:val="center"/>
          </w:tcPr>
          <w:p w14:paraId="15E4F1D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14:paraId="0B1EA159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 xml:space="preserve">Jegyzetkészítés eseményről kérdéssor </w:t>
            </w:r>
            <w:r w:rsidRPr="00D34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alapján</w:t>
            </w:r>
          </w:p>
        </w:tc>
        <w:tc>
          <w:tcPr>
            <w:tcW w:w="979" w:type="dxa"/>
            <w:vAlign w:val="center"/>
          </w:tcPr>
          <w:p w14:paraId="3120777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956" w:type="dxa"/>
            <w:vAlign w:val="center"/>
          </w:tcPr>
          <w:p w14:paraId="45933F6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3CF36CD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61A25C1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53435E3A" w14:textId="77777777" w:rsidTr="00751480">
        <w:trPr>
          <w:jc w:val="center"/>
        </w:trPr>
        <w:tc>
          <w:tcPr>
            <w:tcW w:w="828" w:type="dxa"/>
            <w:vAlign w:val="center"/>
          </w:tcPr>
          <w:p w14:paraId="714732D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4.3.</w:t>
            </w:r>
          </w:p>
        </w:tc>
        <w:tc>
          <w:tcPr>
            <w:tcW w:w="3621" w:type="dxa"/>
            <w:vAlign w:val="center"/>
          </w:tcPr>
          <w:p w14:paraId="537582CC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Esemény helyszíni értékelése szóban felkészülés után</w:t>
            </w:r>
          </w:p>
        </w:tc>
        <w:tc>
          <w:tcPr>
            <w:tcW w:w="979" w:type="dxa"/>
            <w:vAlign w:val="center"/>
          </w:tcPr>
          <w:p w14:paraId="5E27A42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14:paraId="31D1300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412D524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02BACC7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64FA4522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5A82C53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5D4C045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Csoportos munkaformák</w:t>
            </w:r>
          </w:p>
        </w:tc>
        <w:tc>
          <w:tcPr>
            <w:tcW w:w="979" w:type="dxa"/>
            <w:shd w:val="clear" w:color="auto" w:fill="D9D9D9"/>
            <w:vAlign w:val="center"/>
          </w:tcPr>
          <w:p w14:paraId="2DE1097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D9D9D9"/>
            <w:vAlign w:val="center"/>
          </w:tcPr>
          <w:p w14:paraId="2D359B8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D9D9D9"/>
            <w:vAlign w:val="center"/>
          </w:tcPr>
          <w:p w14:paraId="7C9CA72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shd w:val="clear" w:color="auto" w:fill="D9D9D9"/>
            <w:vAlign w:val="center"/>
          </w:tcPr>
          <w:p w14:paraId="20C5F2A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7A36451" w14:textId="77777777" w:rsidTr="00751480">
        <w:trPr>
          <w:jc w:val="center"/>
        </w:trPr>
        <w:tc>
          <w:tcPr>
            <w:tcW w:w="828" w:type="dxa"/>
            <w:vAlign w:val="center"/>
          </w:tcPr>
          <w:p w14:paraId="703B151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14:paraId="25A54191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Információk rendszerezése mozaikfeladattal</w:t>
            </w:r>
          </w:p>
        </w:tc>
        <w:tc>
          <w:tcPr>
            <w:tcW w:w="979" w:type="dxa"/>
            <w:vAlign w:val="center"/>
          </w:tcPr>
          <w:p w14:paraId="4FD1174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56" w:type="dxa"/>
            <w:vAlign w:val="center"/>
          </w:tcPr>
          <w:p w14:paraId="237753E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33DA1BC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5168AC3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B26DA77" w14:textId="77777777" w:rsidTr="00751480">
        <w:trPr>
          <w:jc w:val="center"/>
        </w:trPr>
        <w:tc>
          <w:tcPr>
            <w:tcW w:w="828" w:type="dxa"/>
            <w:vAlign w:val="center"/>
          </w:tcPr>
          <w:p w14:paraId="124C42F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14:paraId="12B16814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979" w:type="dxa"/>
            <w:vAlign w:val="center"/>
          </w:tcPr>
          <w:p w14:paraId="3AF28E2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14:paraId="06441B3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7DD453B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559D35D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Laboratóriumi, terepi mérőeszközök</w:t>
            </w:r>
          </w:p>
        </w:tc>
      </w:tr>
      <w:tr w:rsidR="00FD33F2" w:rsidRPr="00D34217" w14:paraId="2DF03426" w14:textId="77777777" w:rsidTr="00751480">
        <w:trPr>
          <w:jc w:val="center"/>
        </w:trPr>
        <w:tc>
          <w:tcPr>
            <w:tcW w:w="828" w:type="dxa"/>
            <w:vAlign w:val="center"/>
          </w:tcPr>
          <w:p w14:paraId="6C97AF8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3621" w:type="dxa"/>
            <w:vAlign w:val="center"/>
          </w:tcPr>
          <w:p w14:paraId="123636B3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Csoportos helyzetgyakorlat</w:t>
            </w:r>
          </w:p>
        </w:tc>
        <w:tc>
          <w:tcPr>
            <w:tcW w:w="979" w:type="dxa"/>
            <w:vAlign w:val="center"/>
          </w:tcPr>
          <w:p w14:paraId="44DD245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14:paraId="72C87AC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101B9F6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0EBE19C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1326029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730D608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33C38BC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Gyakorlati munkavégzés</w:t>
            </w:r>
          </w:p>
        </w:tc>
        <w:tc>
          <w:tcPr>
            <w:tcW w:w="979" w:type="dxa"/>
            <w:shd w:val="clear" w:color="auto" w:fill="D9D9D9"/>
            <w:vAlign w:val="center"/>
          </w:tcPr>
          <w:p w14:paraId="1859788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D9D9D9"/>
            <w:vAlign w:val="center"/>
          </w:tcPr>
          <w:p w14:paraId="3B7108D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D9D9D9"/>
            <w:vAlign w:val="center"/>
          </w:tcPr>
          <w:p w14:paraId="7A6DE6D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shd w:val="clear" w:color="auto" w:fill="D9D9D9"/>
            <w:vAlign w:val="center"/>
          </w:tcPr>
          <w:p w14:paraId="653EB1A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2E1E7E75" w14:textId="77777777" w:rsidTr="00751480">
        <w:trPr>
          <w:trHeight w:val="330"/>
          <w:jc w:val="center"/>
        </w:trPr>
        <w:tc>
          <w:tcPr>
            <w:tcW w:w="828" w:type="dxa"/>
          </w:tcPr>
          <w:p w14:paraId="749FCE7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</w:tcPr>
          <w:p w14:paraId="31C0E009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Műveletek gyakorlása</w:t>
            </w:r>
          </w:p>
        </w:tc>
        <w:tc>
          <w:tcPr>
            <w:tcW w:w="979" w:type="dxa"/>
            <w:vAlign w:val="center"/>
          </w:tcPr>
          <w:p w14:paraId="4F5F784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14:paraId="1C96592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4EE6A50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</w:tcPr>
          <w:p w14:paraId="0154D29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Laboratóriumi, terepi mérőeszközök</w:t>
            </w:r>
          </w:p>
        </w:tc>
      </w:tr>
      <w:tr w:rsidR="00FD33F2" w:rsidRPr="00D34217" w14:paraId="058B2688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62E6256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32367A30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Vizsgálati tevékenységek körében</w:t>
            </w:r>
          </w:p>
        </w:tc>
        <w:tc>
          <w:tcPr>
            <w:tcW w:w="979" w:type="dxa"/>
            <w:shd w:val="clear" w:color="auto" w:fill="D9D9D9"/>
            <w:vAlign w:val="center"/>
          </w:tcPr>
          <w:p w14:paraId="6EFA4C6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shd w:val="clear" w:color="auto" w:fill="D9D9D9"/>
            <w:vAlign w:val="center"/>
          </w:tcPr>
          <w:p w14:paraId="13527B9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shd w:val="clear" w:color="auto" w:fill="D9D9D9"/>
            <w:vAlign w:val="center"/>
          </w:tcPr>
          <w:p w14:paraId="5E5B234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shd w:val="clear" w:color="auto" w:fill="D9D9D9"/>
            <w:vAlign w:val="center"/>
          </w:tcPr>
          <w:p w14:paraId="6965E83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233F37B4" w14:textId="77777777" w:rsidTr="00751480">
        <w:trPr>
          <w:jc w:val="center"/>
        </w:trPr>
        <w:tc>
          <w:tcPr>
            <w:tcW w:w="828" w:type="dxa"/>
            <w:vAlign w:val="center"/>
          </w:tcPr>
          <w:p w14:paraId="4651F5F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3621" w:type="dxa"/>
            <w:vAlign w:val="center"/>
          </w:tcPr>
          <w:p w14:paraId="5156C8CB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Terepi mérési gyakorlat</w:t>
            </w:r>
          </w:p>
        </w:tc>
        <w:tc>
          <w:tcPr>
            <w:tcW w:w="979" w:type="dxa"/>
            <w:vAlign w:val="center"/>
          </w:tcPr>
          <w:p w14:paraId="0962047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14:paraId="10511DB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12EDFE4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4F419D5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terepi mérőeszközök</w:t>
            </w:r>
          </w:p>
        </w:tc>
      </w:tr>
      <w:tr w:rsidR="00FD33F2" w:rsidRPr="00D34217" w14:paraId="1AB10DF3" w14:textId="77777777" w:rsidTr="00751480">
        <w:trPr>
          <w:jc w:val="center"/>
        </w:trPr>
        <w:tc>
          <w:tcPr>
            <w:tcW w:w="828" w:type="dxa"/>
            <w:vAlign w:val="center"/>
          </w:tcPr>
          <w:p w14:paraId="4B48C75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7.2.</w:t>
            </w:r>
          </w:p>
        </w:tc>
        <w:tc>
          <w:tcPr>
            <w:tcW w:w="3621" w:type="dxa"/>
            <w:vAlign w:val="center"/>
          </w:tcPr>
          <w:p w14:paraId="42140B01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Vegyészeti laboratóriumi mérések</w:t>
            </w:r>
          </w:p>
        </w:tc>
        <w:tc>
          <w:tcPr>
            <w:tcW w:w="979" w:type="dxa"/>
            <w:vAlign w:val="center"/>
          </w:tcPr>
          <w:p w14:paraId="15F6FA4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14:paraId="3EEB881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6CD103E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29902A3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Laboratóriumi mérőeszközök</w:t>
            </w:r>
          </w:p>
        </w:tc>
      </w:tr>
      <w:tr w:rsidR="00FD33F2" w:rsidRPr="00D34217" w14:paraId="4E9C7E89" w14:textId="77777777" w:rsidTr="00751480">
        <w:trPr>
          <w:jc w:val="center"/>
        </w:trPr>
        <w:tc>
          <w:tcPr>
            <w:tcW w:w="828" w:type="dxa"/>
            <w:vAlign w:val="center"/>
          </w:tcPr>
          <w:p w14:paraId="1570E81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7.3.</w:t>
            </w:r>
          </w:p>
        </w:tc>
        <w:tc>
          <w:tcPr>
            <w:tcW w:w="3621" w:type="dxa"/>
            <w:vAlign w:val="center"/>
          </w:tcPr>
          <w:p w14:paraId="27837DEA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Anyagminták azonosítása</w:t>
            </w:r>
          </w:p>
        </w:tc>
        <w:tc>
          <w:tcPr>
            <w:tcW w:w="979" w:type="dxa"/>
            <w:vAlign w:val="center"/>
          </w:tcPr>
          <w:p w14:paraId="7A82342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14:paraId="7017943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33" w:type="dxa"/>
            <w:vAlign w:val="center"/>
          </w:tcPr>
          <w:p w14:paraId="539D9F9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5" w:type="dxa"/>
            <w:vAlign w:val="center"/>
          </w:tcPr>
          <w:p w14:paraId="60FFC10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4AF1D91" w14:textId="77777777" w:rsidR="00FD33F2" w:rsidRPr="00D34217" w:rsidRDefault="00FD33F2" w:rsidP="00FD33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0E2EAD" w14:textId="77777777" w:rsidR="00FD33F2" w:rsidRPr="00D34217" w:rsidRDefault="00FD33F2" w:rsidP="00C65A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216503" w14:textId="77777777" w:rsidR="002959D6" w:rsidRPr="00D34217" w:rsidRDefault="002959D6" w:rsidP="00DB4F3B">
      <w:pPr>
        <w:widowControl w:val="0"/>
        <w:numPr>
          <w:ilvl w:val="1"/>
          <w:numId w:val="8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tantárgy értékelésének módja</w:t>
      </w:r>
    </w:p>
    <w:p w14:paraId="602CE67A" w14:textId="77777777" w:rsidR="002959D6" w:rsidRPr="00D34217" w:rsidRDefault="002959D6" w:rsidP="00DB4F3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3592AD9D" w14:textId="77777777" w:rsidR="002959D6" w:rsidRPr="00D34217" w:rsidRDefault="002959D6" w:rsidP="00C65A1E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71B2AF6" w14:textId="77777777" w:rsidR="002959D6" w:rsidRPr="00D34217" w:rsidRDefault="002959D6" w:rsidP="00C65A1E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84C11C8" w14:textId="77777777" w:rsidR="002959D6" w:rsidRPr="00D34217" w:rsidRDefault="002959D6" w:rsidP="006F7366">
      <w:pPr>
        <w:spacing w:after="0" w:line="240" w:lineRule="auto"/>
        <w:ind w:left="3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</w:rPr>
        <w:br w:type="page"/>
      </w:r>
    </w:p>
    <w:p w14:paraId="29530D82" w14:textId="77777777" w:rsidR="002959D6" w:rsidRPr="00D34217" w:rsidRDefault="002959D6" w:rsidP="006F7366">
      <w:pPr>
        <w:spacing w:after="0" w:line="240" w:lineRule="auto"/>
        <w:ind w:left="3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723A049F" w14:textId="77777777" w:rsidR="002959D6" w:rsidRPr="00D34217" w:rsidRDefault="002959D6" w:rsidP="006F7366">
      <w:pPr>
        <w:spacing w:after="0" w:line="240" w:lineRule="auto"/>
        <w:ind w:left="3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36D04425" w14:textId="77777777" w:rsidR="002959D6" w:rsidRPr="00D34217" w:rsidRDefault="002959D6" w:rsidP="006F7366">
      <w:pPr>
        <w:spacing w:after="0" w:line="240" w:lineRule="auto"/>
        <w:ind w:left="3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6ED306FF" w14:textId="77777777" w:rsidR="002959D6" w:rsidRPr="00D34217" w:rsidRDefault="002959D6" w:rsidP="006F7366">
      <w:pPr>
        <w:spacing w:after="0" w:line="240" w:lineRule="auto"/>
        <w:ind w:left="30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30C05063" w14:textId="77777777" w:rsidR="002959D6" w:rsidRPr="00D34217" w:rsidRDefault="002959D6" w:rsidP="006F7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  <w:lang w:eastAsia="hu-HU"/>
        </w:rPr>
        <w:t>A</w:t>
      </w:r>
    </w:p>
    <w:p w14:paraId="5CD8A13B" w14:textId="77777777" w:rsidR="002959D6" w:rsidRPr="00D34217" w:rsidRDefault="002959D6" w:rsidP="006F7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  <w:lang w:eastAsia="hu-HU"/>
        </w:rPr>
        <w:t>10877-12 azonosító számú</w:t>
      </w:r>
    </w:p>
    <w:p w14:paraId="7DAE4845" w14:textId="77777777" w:rsidR="002959D6" w:rsidRPr="00D34217" w:rsidRDefault="002959D6" w:rsidP="006F7366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  <w:lang w:eastAsia="hu-HU"/>
        </w:rPr>
      </w:pPr>
    </w:p>
    <w:p w14:paraId="2217783A" w14:textId="77777777" w:rsidR="002959D6" w:rsidRPr="00D34217" w:rsidRDefault="002959D6" w:rsidP="006F7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</w:rPr>
        <w:t>Gazdálkodás és turizmus a védett területeken</w:t>
      </w:r>
    </w:p>
    <w:p w14:paraId="796C17F7" w14:textId="77777777" w:rsidR="002959D6" w:rsidRPr="00D34217" w:rsidRDefault="002959D6" w:rsidP="006F7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  <w:lang w:eastAsia="hu-HU"/>
        </w:rPr>
        <w:t>megnevezésű</w:t>
      </w:r>
    </w:p>
    <w:p w14:paraId="42E06933" w14:textId="77777777" w:rsidR="002959D6" w:rsidRPr="00D34217" w:rsidRDefault="002959D6" w:rsidP="006F7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</w:p>
    <w:p w14:paraId="363096C8" w14:textId="77777777" w:rsidR="002959D6" w:rsidRPr="00D34217" w:rsidRDefault="002959D6" w:rsidP="006F7366">
      <w:pPr>
        <w:spacing w:after="0" w:line="240" w:lineRule="auto"/>
        <w:ind w:left="-15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</w:rPr>
        <w:t>szakmai követelménymodul</w:t>
      </w:r>
    </w:p>
    <w:p w14:paraId="0115348D" w14:textId="77777777" w:rsidR="002959D6" w:rsidRPr="00D34217" w:rsidRDefault="002959D6" w:rsidP="006F7366">
      <w:pPr>
        <w:spacing w:after="0" w:line="240" w:lineRule="auto"/>
        <w:ind w:left="-15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</w:p>
    <w:p w14:paraId="258DBA0D" w14:textId="77777777" w:rsidR="002959D6" w:rsidRPr="00D34217" w:rsidRDefault="002959D6" w:rsidP="006F7366">
      <w:pPr>
        <w:spacing w:after="0" w:line="240" w:lineRule="auto"/>
        <w:ind w:left="-15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D34217">
        <w:rPr>
          <w:rFonts w:ascii="Times New Roman" w:hAnsi="Times New Roman" w:cs="Times New Roman"/>
          <w:b/>
          <w:bCs/>
          <w:sz w:val="44"/>
          <w:szCs w:val="44"/>
        </w:rPr>
        <w:t>tantárgyai, témakörei</w:t>
      </w:r>
    </w:p>
    <w:p w14:paraId="49273A5F" w14:textId="77777777" w:rsidR="002959D6" w:rsidRPr="00D34217" w:rsidRDefault="002959D6" w:rsidP="006F7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  <w:lang w:eastAsia="hu-HU"/>
        </w:rPr>
      </w:pPr>
    </w:p>
    <w:p w14:paraId="00F735F4" w14:textId="77777777" w:rsidR="002959D6" w:rsidRPr="00D34217" w:rsidRDefault="002959D6" w:rsidP="007C241A">
      <w:pPr>
        <w:spacing w:after="0" w:line="240" w:lineRule="auto"/>
        <w:ind w:left="-1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0"/>
          <w:szCs w:val="20"/>
          <w:lang w:eastAsia="hu-HU"/>
        </w:rPr>
        <w:br w:type="page"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lastRenderedPageBreak/>
        <w:t>A 10877-12 azonosító számú Gazdálkodás és turizmus a védett területeken megnevezésű szakmai követelménymodulhoz tartozó tantárgyak és témakörök oktatása során fejlesztendő kompetenciák</w:t>
      </w:r>
    </w:p>
    <w:tbl>
      <w:tblPr>
        <w:tblW w:w="99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8"/>
        <w:gridCol w:w="832"/>
        <w:gridCol w:w="782"/>
        <w:gridCol w:w="883"/>
        <w:gridCol w:w="767"/>
        <w:gridCol w:w="880"/>
        <w:gridCol w:w="17"/>
        <w:gridCol w:w="833"/>
        <w:gridCol w:w="800"/>
        <w:gridCol w:w="32"/>
        <w:gridCol w:w="1067"/>
      </w:tblGrid>
      <w:tr w:rsidR="002959D6" w:rsidRPr="00D34217" w14:paraId="30661480" w14:textId="77777777" w:rsidTr="00E55990">
        <w:trPr>
          <w:cantSplit/>
          <w:trHeight w:val="1134"/>
          <w:jc w:val="center"/>
        </w:trPr>
        <w:tc>
          <w:tcPr>
            <w:tcW w:w="3018" w:type="dxa"/>
            <w:vMerge w:val="restart"/>
            <w:noWrap/>
            <w:vAlign w:val="center"/>
          </w:tcPr>
          <w:p w14:paraId="26DD8EEF" w14:textId="77777777" w:rsidR="002959D6" w:rsidRPr="00D34217" w:rsidRDefault="002959D6" w:rsidP="00581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10877-12 Gazdálkodás és turizmus a védett területeken</w:t>
            </w:r>
          </w:p>
        </w:tc>
        <w:tc>
          <w:tcPr>
            <w:tcW w:w="1614" w:type="dxa"/>
            <w:gridSpan w:val="2"/>
            <w:vAlign w:val="center"/>
          </w:tcPr>
          <w:p w14:paraId="1CC130A2" w14:textId="77777777" w:rsidR="002959D6" w:rsidRPr="00D34217" w:rsidRDefault="002959D6" w:rsidP="00581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Természet-védelmi kezelés, rekultiváció, revitalizáció</w:t>
            </w:r>
          </w:p>
        </w:tc>
        <w:tc>
          <w:tcPr>
            <w:tcW w:w="1650" w:type="dxa"/>
            <w:gridSpan w:val="2"/>
            <w:vAlign w:val="center"/>
          </w:tcPr>
          <w:p w14:paraId="3A73729C" w14:textId="77777777" w:rsidR="002959D6" w:rsidRPr="00D34217" w:rsidRDefault="002959D6" w:rsidP="00581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Agrár-környezet-gazdálkodás</w:t>
            </w:r>
          </w:p>
        </w:tc>
        <w:tc>
          <w:tcPr>
            <w:tcW w:w="880" w:type="dxa"/>
            <w:vAlign w:val="center"/>
          </w:tcPr>
          <w:p w14:paraId="7A008BE5" w14:textId="77777777" w:rsidR="002959D6" w:rsidRPr="00D34217" w:rsidRDefault="002959D6" w:rsidP="007D1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Öko-turisztika</w:t>
            </w:r>
          </w:p>
        </w:tc>
        <w:tc>
          <w:tcPr>
            <w:tcW w:w="1650" w:type="dxa"/>
            <w:gridSpan w:val="3"/>
            <w:vAlign w:val="center"/>
          </w:tcPr>
          <w:p w14:paraId="0203C1C9" w14:textId="77777777" w:rsidR="002959D6" w:rsidRPr="00D34217" w:rsidRDefault="002959D6" w:rsidP="00581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Természet-védelmi kezelés, agrár-környezetgazd. gyakorlat</w:t>
            </w:r>
          </w:p>
        </w:tc>
        <w:tc>
          <w:tcPr>
            <w:tcW w:w="1099" w:type="dxa"/>
            <w:gridSpan w:val="2"/>
            <w:vAlign w:val="center"/>
          </w:tcPr>
          <w:p w14:paraId="652DFD94" w14:textId="77777777" w:rsidR="002959D6" w:rsidRPr="00D34217" w:rsidRDefault="002959D6" w:rsidP="007D1F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Öko-turisztika gyakorlat</w:t>
            </w:r>
          </w:p>
        </w:tc>
      </w:tr>
      <w:tr w:rsidR="002959D6" w:rsidRPr="00D34217" w14:paraId="7FF5EA38" w14:textId="77777777" w:rsidTr="00E55990">
        <w:trPr>
          <w:trHeight w:val="2578"/>
          <w:jc w:val="center"/>
        </w:trPr>
        <w:tc>
          <w:tcPr>
            <w:tcW w:w="3018" w:type="dxa"/>
            <w:vMerge/>
            <w:vAlign w:val="center"/>
          </w:tcPr>
          <w:p w14:paraId="572D3509" w14:textId="77777777" w:rsidR="002959D6" w:rsidRPr="00D34217" w:rsidRDefault="002959D6" w:rsidP="0058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textDirection w:val="btLr"/>
            <w:vAlign w:val="center"/>
          </w:tcPr>
          <w:p w14:paraId="7C587F7F" w14:textId="77777777" w:rsidR="002959D6" w:rsidRPr="00D34217" w:rsidRDefault="002959D6" w:rsidP="000D5C9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Természetvédelmi kezelés</w:t>
            </w:r>
          </w:p>
        </w:tc>
        <w:tc>
          <w:tcPr>
            <w:tcW w:w="782" w:type="dxa"/>
            <w:textDirection w:val="btLr"/>
            <w:vAlign w:val="center"/>
          </w:tcPr>
          <w:p w14:paraId="6A20142F" w14:textId="77777777" w:rsidR="002959D6" w:rsidRPr="00D34217" w:rsidRDefault="002959D6" w:rsidP="000D5C9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Rekultiváció, revitalizáció</w:t>
            </w:r>
          </w:p>
        </w:tc>
        <w:tc>
          <w:tcPr>
            <w:tcW w:w="883" w:type="dxa"/>
            <w:textDirection w:val="btLr"/>
            <w:vAlign w:val="center"/>
          </w:tcPr>
          <w:p w14:paraId="6BB34263" w14:textId="77777777" w:rsidR="002959D6" w:rsidRPr="00D34217" w:rsidRDefault="002959D6" w:rsidP="004D1F18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Agrár-környezetgazdálkodási programok</w:t>
            </w:r>
          </w:p>
        </w:tc>
        <w:tc>
          <w:tcPr>
            <w:tcW w:w="767" w:type="dxa"/>
            <w:textDirection w:val="btLr"/>
            <w:vAlign w:val="center"/>
          </w:tcPr>
          <w:p w14:paraId="5706BEB5" w14:textId="77777777" w:rsidR="002959D6" w:rsidRPr="00D34217" w:rsidRDefault="002959D6" w:rsidP="000D5C9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Gazdálkodás a védett területeken</w:t>
            </w:r>
          </w:p>
        </w:tc>
        <w:tc>
          <w:tcPr>
            <w:tcW w:w="880" w:type="dxa"/>
            <w:textDirection w:val="btLr"/>
            <w:vAlign w:val="center"/>
          </w:tcPr>
          <w:p w14:paraId="38CF1194" w14:textId="77777777" w:rsidR="002959D6" w:rsidRPr="00D34217" w:rsidRDefault="002959D6" w:rsidP="000D5C9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Ökoturisztika</w:t>
            </w:r>
          </w:p>
        </w:tc>
        <w:tc>
          <w:tcPr>
            <w:tcW w:w="850" w:type="dxa"/>
            <w:gridSpan w:val="2"/>
            <w:textDirection w:val="btLr"/>
            <w:vAlign w:val="center"/>
          </w:tcPr>
          <w:p w14:paraId="7AE21CD9" w14:textId="77777777" w:rsidR="002959D6" w:rsidRPr="00D34217" w:rsidRDefault="002959D6" w:rsidP="000D5C9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Természetvédelmi kezelés gyakorlat</w:t>
            </w:r>
          </w:p>
        </w:tc>
        <w:tc>
          <w:tcPr>
            <w:tcW w:w="800" w:type="dxa"/>
            <w:textDirection w:val="btLr"/>
            <w:vAlign w:val="center"/>
          </w:tcPr>
          <w:p w14:paraId="4F79B8FA" w14:textId="77777777" w:rsidR="002959D6" w:rsidRPr="00D34217" w:rsidRDefault="002959D6" w:rsidP="000D5C9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Agrár-környezetgazdálkodás gyakorlat</w:t>
            </w:r>
          </w:p>
        </w:tc>
        <w:tc>
          <w:tcPr>
            <w:tcW w:w="1099" w:type="dxa"/>
            <w:gridSpan w:val="2"/>
            <w:textDirection w:val="btLr"/>
            <w:vAlign w:val="center"/>
          </w:tcPr>
          <w:p w14:paraId="0BBA2A50" w14:textId="77777777" w:rsidR="002959D6" w:rsidRPr="00D34217" w:rsidRDefault="002959D6" w:rsidP="000D5C99">
            <w:pPr>
              <w:spacing w:after="0" w:line="240" w:lineRule="auto"/>
              <w:ind w:left="57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Ökoturisztika gyakorlat</w:t>
            </w:r>
          </w:p>
        </w:tc>
      </w:tr>
      <w:tr w:rsidR="002959D6" w:rsidRPr="00D34217" w14:paraId="386DF370" w14:textId="77777777" w:rsidTr="00E55990">
        <w:trPr>
          <w:trHeight w:val="345"/>
          <w:jc w:val="center"/>
        </w:trPr>
        <w:tc>
          <w:tcPr>
            <w:tcW w:w="9911" w:type="dxa"/>
            <w:gridSpan w:val="11"/>
            <w:noWrap/>
            <w:vAlign w:val="center"/>
          </w:tcPr>
          <w:p w14:paraId="1827582A" w14:textId="77777777" w:rsidR="002959D6" w:rsidRPr="00D34217" w:rsidRDefault="002959D6" w:rsidP="00581C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2959D6" w:rsidRPr="00D34217" w14:paraId="54CE5299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6D20E1A8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Erdők egészségügyi vizsgálatát végzi</w:t>
            </w:r>
          </w:p>
        </w:tc>
        <w:tc>
          <w:tcPr>
            <w:tcW w:w="832" w:type="dxa"/>
            <w:vAlign w:val="center"/>
          </w:tcPr>
          <w:p w14:paraId="217DDF4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vAlign w:val="center"/>
          </w:tcPr>
          <w:p w14:paraId="74EC246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223E3DD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48D65B0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62702A0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04088D9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572C547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5AB109B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1F7313D3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0A439C5D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Természetkímélő erdőgazdálkodási módszerek alkalmazásában részt vesz</w:t>
            </w:r>
          </w:p>
        </w:tc>
        <w:tc>
          <w:tcPr>
            <w:tcW w:w="832" w:type="dxa"/>
            <w:vAlign w:val="center"/>
          </w:tcPr>
          <w:p w14:paraId="5ED25B0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46FADAB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20A5305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7C3B4FB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0A6F0E5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6185925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5C4C0E0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6CC367D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39E2747A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1CCC3708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Gazdasági tervek készítésében részt vesz</w:t>
            </w:r>
          </w:p>
        </w:tc>
        <w:tc>
          <w:tcPr>
            <w:tcW w:w="832" w:type="dxa"/>
            <w:vAlign w:val="center"/>
          </w:tcPr>
          <w:p w14:paraId="6167FC4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vAlign w:val="center"/>
          </w:tcPr>
          <w:p w14:paraId="6D462FD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83" w:type="dxa"/>
            <w:vAlign w:val="center"/>
          </w:tcPr>
          <w:p w14:paraId="38A65B9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6113AB4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4A9FC32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6E0F682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601B224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0BFE67D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7727F679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3F9B5033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Havária tervek készítésében részt vesz</w:t>
            </w:r>
          </w:p>
        </w:tc>
        <w:tc>
          <w:tcPr>
            <w:tcW w:w="832" w:type="dxa"/>
            <w:vAlign w:val="center"/>
          </w:tcPr>
          <w:p w14:paraId="4460933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vAlign w:val="center"/>
          </w:tcPr>
          <w:p w14:paraId="47FD556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83" w:type="dxa"/>
            <w:vAlign w:val="center"/>
          </w:tcPr>
          <w:p w14:paraId="5CC29D9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3123D09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46070A6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1727C6F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6C08197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vAlign w:val="center"/>
          </w:tcPr>
          <w:p w14:paraId="0DC5C51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0D83BB59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53277359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Helyszíni szemlén részt vesz</w:t>
            </w:r>
          </w:p>
        </w:tc>
        <w:tc>
          <w:tcPr>
            <w:tcW w:w="832" w:type="dxa"/>
            <w:vAlign w:val="center"/>
          </w:tcPr>
          <w:p w14:paraId="2B80ECA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0C04B6C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83" w:type="dxa"/>
            <w:vAlign w:val="center"/>
          </w:tcPr>
          <w:p w14:paraId="2BE431B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6C54931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039B05F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6D4081E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5EC4B5C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3B7EE0D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191360D5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11B6FDC2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Meghallgatáson részt vesz</w:t>
            </w:r>
          </w:p>
        </w:tc>
        <w:tc>
          <w:tcPr>
            <w:tcW w:w="832" w:type="dxa"/>
            <w:vAlign w:val="center"/>
          </w:tcPr>
          <w:p w14:paraId="3431A65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6FC7072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416B7D0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53A83F3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788D503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604AE26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33DDACC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vAlign w:val="center"/>
          </w:tcPr>
          <w:p w14:paraId="5A3AB3D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43685DB5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177697A9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Jegyzőkönyvet készít</w:t>
            </w:r>
          </w:p>
        </w:tc>
        <w:tc>
          <w:tcPr>
            <w:tcW w:w="832" w:type="dxa"/>
            <w:vAlign w:val="center"/>
          </w:tcPr>
          <w:p w14:paraId="3BA4DE6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vAlign w:val="center"/>
          </w:tcPr>
          <w:p w14:paraId="3EF5BFA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83" w:type="dxa"/>
            <w:vAlign w:val="center"/>
          </w:tcPr>
          <w:p w14:paraId="74C580F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57F273A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0B4ABBF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4D188E8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421F93B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507213A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58C603A4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15DFCE82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Pályázatok elkészítésében vesz részt</w:t>
            </w:r>
          </w:p>
        </w:tc>
        <w:tc>
          <w:tcPr>
            <w:tcW w:w="832" w:type="dxa"/>
            <w:vAlign w:val="center"/>
          </w:tcPr>
          <w:p w14:paraId="46021E5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vAlign w:val="center"/>
          </w:tcPr>
          <w:p w14:paraId="5A5252D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234098D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0033187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433E49D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47A3E1A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7514810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vAlign w:val="center"/>
          </w:tcPr>
          <w:p w14:paraId="2EA7070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77F57E04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3F8691D4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Engedélyezési eljárásokhoz adatot szolgáltat</w:t>
            </w:r>
          </w:p>
        </w:tc>
        <w:tc>
          <w:tcPr>
            <w:tcW w:w="832" w:type="dxa"/>
            <w:vAlign w:val="center"/>
          </w:tcPr>
          <w:p w14:paraId="2895576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04468E5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21CE7DF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09C40E1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415DE85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4AA6425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674BF86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vAlign w:val="center"/>
          </w:tcPr>
          <w:p w14:paraId="6886018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3CC394B6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1FF067D3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Kezelési tervek készítésében vesz részt</w:t>
            </w:r>
          </w:p>
        </w:tc>
        <w:tc>
          <w:tcPr>
            <w:tcW w:w="832" w:type="dxa"/>
            <w:vAlign w:val="center"/>
          </w:tcPr>
          <w:p w14:paraId="64CBD39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vAlign w:val="center"/>
          </w:tcPr>
          <w:p w14:paraId="7A81C5D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5F907FF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458AB22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74E1403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00691A6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5B25CF1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vAlign w:val="center"/>
          </w:tcPr>
          <w:p w14:paraId="54863C4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2036D37C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362CDBF1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Helyreállítási és fejlesztési tervek készítésében vesz részt</w:t>
            </w:r>
          </w:p>
        </w:tc>
        <w:tc>
          <w:tcPr>
            <w:tcW w:w="832" w:type="dxa"/>
            <w:noWrap/>
            <w:vAlign w:val="center"/>
          </w:tcPr>
          <w:p w14:paraId="71FE6D8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noWrap/>
            <w:vAlign w:val="center"/>
          </w:tcPr>
          <w:p w14:paraId="48BC26F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83" w:type="dxa"/>
            <w:noWrap/>
            <w:vAlign w:val="center"/>
          </w:tcPr>
          <w:p w14:paraId="752E91D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169DB7F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noWrap/>
            <w:vAlign w:val="center"/>
          </w:tcPr>
          <w:p w14:paraId="3BA7C7C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noWrap/>
            <w:vAlign w:val="center"/>
          </w:tcPr>
          <w:p w14:paraId="2EA76AC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67B8B74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noWrap/>
            <w:vAlign w:val="center"/>
          </w:tcPr>
          <w:p w14:paraId="345AF35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6E64F472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725C0553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Park- és gyepfenntartásban vesz részt</w:t>
            </w:r>
          </w:p>
        </w:tc>
        <w:tc>
          <w:tcPr>
            <w:tcW w:w="832" w:type="dxa"/>
            <w:vAlign w:val="center"/>
          </w:tcPr>
          <w:p w14:paraId="4F4533B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vAlign w:val="center"/>
          </w:tcPr>
          <w:p w14:paraId="2CDDE95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584DA41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359CFF5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62FD7A0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313F90A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6E9D00E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18396F0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2A01C7FB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3202AD41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Rekultivációs munkákban vesz részt</w:t>
            </w:r>
          </w:p>
        </w:tc>
        <w:tc>
          <w:tcPr>
            <w:tcW w:w="832" w:type="dxa"/>
            <w:vAlign w:val="center"/>
          </w:tcPr>
          <w:p w14:paraId="2BBD698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1C876FB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83" w:type="dxa"/>
            <w:vAlign w:val="center"/>
          </w:tcPr>
          <w:p w14:paraId="12D56E0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20EA3B3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54EE637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586A350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7D80355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3A8C0DF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1F0442B5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2161A195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Lakossági környezettudat fejlesztésében vesz részt</w:t>
            </w:r>
          </w:p>
        </w:tc>
        <w:tc>
          <w:tcPr>
            <w:tcW w:w="832" w:type="dxa"/>
            <w:vAlign w:val="center"/>
          </w:tcPr>
          <w:p w14:paraId="398089D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133536E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7B890DE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53E7D8D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0075D23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430E97B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21DE49F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67C8D79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0920ACD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017FD4BA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Kapcsolatot tart az ügyfelekkel</w:t>
            </w:r>
          </w:p>
        </w:tc>
        <w:tc>
          <w:tcPr>
            <w:tcW w:w="832" w:type="dxa"/>
            <w:vAlign w:val="center"/>
          </w:tcPr>
          <w:p w14:paraId="2010952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37379C4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6B72B58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2AAAF5E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7BA779B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62F4B45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60B8938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240074E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663659B9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3DB5337D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Kapcsolatot tart a lakossággal</w:t>
            </w:r>
          </w:p>
        </w:tc>
        <w:tc>
          <w:tcPr>
            <w:tcW w:w="832" w:type="dxa"/>
            <w:vAlign w:val="center"/>
          </w:tcPr>
          <w:p w14:paraId="6B85142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6B6322E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553E4F1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526CB2C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2F12F6C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0590ECA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23D3B8C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0C63A82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66E43C93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4E1CF695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Természetvédelmi érdekek megsértése esetén eljár</w:t>
            </w:r>
          </w:p>
        </w:tc>
        <w:tc>
          <w:tcPr>
            <w:tcW w:w="832" w:type="dxa"/>
            <w:noWrap/>
            <w:vAlign w:val="center"/>
          </w:tcPr>
          <w:p w14:paraId="482C8CF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noWrap/>
            <w:vAlign w:val="center"/>
          </w:tcPr>
          <w:p w14:paraId="7027D91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noWrap/>
            <w:vAlign w:val="center"/>
          </w:tcPr>
          <w:p w14:paraId="43BFEB2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34ADCA3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noWrap/>
            <w:vAlign w:val="center"/>
          </w:tcPr>
          <w:p w14:paraId="0A340BB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noWrap/>
            <w:vAlign w:val="center"/>
          </w:tcPr>
          <w:p w14:paraId="09B1E32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086495E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noWrap/>
            <w:vAlign w:val="center"/>
          </w:tcPr>
          <w:p w14:paraId="15D6A77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1D7D4B7E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5CF4CF42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Hálótérkép szerinti nyilván</w:t>
            </w:r>
            <w:r w:rsidR="00E55990" w:rsidRPr="00D342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tartást vezet, fotogrammetriai kiértékelést végez</w:t>
            </w:r>
          </w:p>
        </w:tc>
        <w:tc>
          <w:tcPr>
            <w:tcW w:w="832" w:type="dxa"/>
            <w:vAlign w:val="center"/>
          </w:tcPr>
          <w:p w14:paraId="36BFFA7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7DF922E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59BD49D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4DC7A1F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7E9E46A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1909ED3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2CDDD11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54AA1F3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2CDA4D9F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6AC5DC90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Gazdálkodási egység szerinti nyilvántartást vezet</w:t>
            </w:r>
          </w:p>
        </w:tc>
        <w:tc>
          <w:tcPr>
            <w:tcW w:w="832" w:type="dxa"/>
            <w:vAlign w:val="center"/>
          </w:tcPr>
          <w:p w14:paraId="43AB7E9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25235D1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58B6073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5A4022C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6983C71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7F78EB0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5CDC940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1527A46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14E8B5F3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4DE09691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Természetkárosítás mérését, értékelését végzi</w:t>
            </w:r>
          </w:p>
        </w:tc>
        <w:tc>
          <w:tcPr>
            <w:tcW w:w="832" w:type="dxa"/>
            <w:vAlign w:val="center"/>
          </w:tcPr>
          <w:p w14:paraId="3BFD0F4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7640892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24DBC13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1D903F9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41E51B5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0D56A00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4F4570E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3609114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7828D37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3E98E6FF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Ökológiai gazdálkodásban részt vesz</w:t>
            </w:r>
          </w:p>
        </w:tc>
        <w:tc>
          <w:tcPr>
            <w:tcW w:w="832" w:type="dxa"/>
            <w:vAlign w:val="center"/>
          </w:tcPr>
          <w:p w14:paraId="0AE2959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31906F6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0D0DD3A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667E5BD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1896A96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66ED2A1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33744FC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1025719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338C9D50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367019AC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Alkalmazza a fenntartható fejlődés elvét a mezőgazdaság és a vidékfejlesztés területén</w:t>
            </w:r>
          </w:p>
        </w:tc>
        <w:tc>
          <w:tcPr>
            <w:tcW w:w="832" w:type="dxa"/>
            <w:vAlign w:val="center"/>
          </w:tcPr>
          <w:p w14:paraId="0595B92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5BEC9C3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1F324A7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675F988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596CA44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37E71B1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3806753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6ACC1D4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4CF3CBC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347BE29A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Természetkímélő mezőgazdálkodási módszerek alkalmazásában részt vesz</w:t>
            </w:r>
          </w:p>
        </w:tc>
        <w:tc>
          <w:tcPr>
            <w:tcW w:w="832" w:type="dxa"/>
            <w:noWrap/>
            <w:vAlign w:val="center"/>
          </w:tcPr>
          <w:p w14:paraId="0FB0EDF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noWrap/>
            <w:vAlign w:val="center"/>
          </w:tcPr>
          <w:p w14:paraId="11A4C85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noWrap/>
            <w:vAlign w:val="center"/>
          </w:tcPr>
          <w:p w14:paraId="79A55A6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578A549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noWrap/>
            <w:vAlign w:val="center"/>
          </w:tcPr>
          <w:p w14:paraId="70DB4A9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noWrap/>
            <w:vAlign w:val="center"/>
          </w:tcPr>
          <w:p w14:paraId="27C87B3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512C8FA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noWrap/>
            <w:vAlign w:val="center"/>
          </w:tcPr>
          <w:p w14:paraId="358EDD5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21F933EA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5D59CD1D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Ismeri a turizmus környezetkímélő fejlesztési irányait</w:t>
            </w:r>
          </w:p>
        </w:tc>
        <w:tc>
          <w:tcPr>
            <w:tcW w:w="832" w:type="dxa"/>
            <w:vAlign w:val="center"/>
          </w:tcPr>
          <w:p w14:paraId="591EC30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0C2DAAA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4EF9B0B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5BFC948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03DBB0A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1E15B35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418CF56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vAlign w:val="center"/>
          </w:tcPr>
          <w:p w14:paraId="57B04FF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DD2CB09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704968C7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Értékeli a tömegturizmus védett természeti értékekre gyakorolt hatását</w:t>
            </w:r>
          </w:p>
        </w:tc>
        <w:tc>
          <w:tcPr>
            <w:tcW w:w="832" w:type="dxa"/>
            <w:noWrap/>
            <w:vAlign w:val="center"/>
          </w:tcPr>
          <w:p w14:paraId="4B45932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noWrap/>
            <w:vAlign w:val="center"/>
          </w:tcPr>
          <w:p w14:paraId="472B188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noWrap/>
            <w:vAlign w:val="center"/>
          </w:tcPr>
          <w:p w14:paraId="5B59F42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24F92E1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noWrap/>
            <w:vAlign w:val="center"/>
          </w:tcPr>
          <w:p w14:paraId="066A676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noWrap/>
            <w:vAlign w:val="center"/>
          </w:tcPr>
          <w:p w14:paraId="3B0E7B1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3596026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noWrap/>
            <w:vAlign w:val="center"/>
          </w:tcPr>
          <w:p w14:paraId="56E7988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6AF3920A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6AC3CBE5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Védett területeken bemutató túrákat vezet</w:t>
            </w:r>
          </w:p>
        </w:tc>
        <w:tc>
          <w:tcPr>
            <w:tcW w:w="832" w:type="dxa"/>
            <w:noWrap/>
            <w:vAlign w:val="center"/>
          </w:tcPr>
          <w:p w14:paraId="7471EFC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noWrap/>
            <w:vAlign w:val="center"/>
          </w:tcPr>
          <w:p w14:paraId="52095C9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noWrap/>
            <w:vAlign w:val="center"/>
          </w:tcPr>
          <w:p w14:paraId="4C330ED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5DCC0D3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noWrap/>
            <w:vAlign w:val="center"/>
          </w:tcPr>
          <w:p w14:paraId="7824C88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noWrap/>
            <w:vAlign w:val="center"/>
          </w:tcPr>
          <w:p w14:paraId="362DEE6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1B20064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noWrap/>
            <w:vAlign w:val="center"/>
          </w:tcPr>
          <w:p w14:paraId="369E1E0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6A1906E2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1D36881D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Természetvédelemmel kapcsolatos előadásokat tart</w:t>
            </w:r>
          </w:p>
        </w:tc>
        <w:tc>
          <w:tcPr>
            <w:tcW w:w="832" w:type="dxa"/>
            <w:noWrap/>
            <w:vAlign w:val="center"/>
          </w:tcPr>
          <w:p w14:paraId="50108B6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noWrap/>
            <w:vAlign w:val="center"/>
          </w:tcPr>
          <w:p w14:paraId="25C0406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noWrap/>
            <w:vAlign w:val="center"/>
          </w:tcPr>
          <w:p w14:paraId="5B73E81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089C96E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noWrap/>
            <w:vAlign w:val="center"/>
          </w:tcPr>
          <w:p w14:paraId="7A56B54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noWrap/>
            <w:vAlign w:val="center"/>
          </w:tcPr>
          <w:p w14:paraId="6B751A9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0689FCE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noWrap/>
            <w:vAlign w:val="center"/>
          </w:tcPr>
          <w:p w14:paraId="76B71E7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2F71F1AB" w14:textId="77777777" w:rsidTr="00E55990">
        <w:trPr>
          <w:trHeight w:val="360"/>
          <w:jc w:val="center"/>
        </w:trPr>
        <w:tc>
          <w:tcPr>
            <w:tcW w:w="9911" w:type="dxa"/>
            <w:gridSpan w:val="11"/>
            <w:noWrap/>
            <w:vAlign w:val="center"/>
          </w:tcPr>
          <w:p w14:paraId="5D2A00E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2959D6" w:rsidRPr="00D34217" w14:paraId="73613C79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4150ECBC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Fenntartható termelési és fogyasztási szokások</w:t>
            </w:r>
          </w:p>
        </w:tc>
        <w:tc>
          <w:tcPr>
            <w:tcW w:w="832" w:type="dxa"/>
            <w:vAlign w:val="center"/>
          </w:tcPr>
          <w:p w14:paraId="5896CA4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2BDBDC4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2C9EE77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6721846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0BE0957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41D3E03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784D3E7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466387E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38DB9F92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7459D774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Ökológiai alapok</w:t>
            </w:r>
          </w:p>
        </w:tc>
        <w:tc>
          <w:tcPr>
            <w:tcW w:w="832" w:type="dxa"/>
            <w:vAlign w:val="center"/>
          </w:tcPr>
          <w:p w14:paraId="35AB73C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vAlign w:val="center"/>
          </w:tcPr>
          <w:p w14:paraId="0D847B4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2E79DCD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1419BE4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3AA4AC8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5A7B02D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3C27F4F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63EDE79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FA66593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5C857197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Fenntartható mezőgazdasági termelés és környezeti, technológiai feltételei</w:t>
            </w:r>
          </w:p>
        </w:tc>
        <w:tc>
          <w:tcPr>
            <w:tcW w:w="832" w:type="dxa"/>
            <w:noWrap/>
            <w:vAlign w:val="center"/>
          </w:tcPr>
          <w:p w14:paraId="066387A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noWrap/>
            <w:vAlign w:val="center"/>
          </w:tcPr>
          <w:p w14:paraId="3356A97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noWrap/>
            <w:vAlign w:val="center"/>
          </w:tcPr>
          <w:p w14:paraId="1EB017B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648BA1D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noWrap/>
            <w:vAlign w:val="center"/>
          </w:tcPr>
          <w:p w14:paraId="5BCDDDA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noWrap/>
            <w:vAlign w:val="center"/>
          </w:tcPr>
          <w:p w14:paraId="03BD09E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0631287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noWrap/>
            <w:vAlign w:val="center"/>
          </w:tcPr>
          <w:p w14:paraId="26EA901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5980E1AE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7D937A1C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 növénytermesztés környezeti hatásai</w:t>
            </w:r>
          </w:p>
        </w:tc>
        <w:tc>
          <w:tcPr>
            <w:tcW w:w="832" w:type="dxa"/>
            <w:vAlign w:val="center"/>
          </w:tcPr>
          <w:p w14:paraId="1DC08FD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7F5AF4C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5F6CA58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6616C0A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11E9784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44B7D25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5B0D6DA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2D34B14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40188706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405EAC99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Növénytermesztési, növényápolási technológiák</w:t>
            </w:r>
          </w:p>
        </w:tc>
        <w:tc>
          <w:tcPr>
            <w:tcW w:w="832" w:type="dxa"/>
            <w:vAlign w:val="center"/>
          </w:tcPr>
          <w:p w14:paraId="0B10420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09C0BA5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41BA5CC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2584F8D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794BD1D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6CBEB8C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6BC31AE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36ED13A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00A410BB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0800CD58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Kertészeti, gyümölcs- és szőlőkultúrák fenntartási és kezelési technológiái</w:t>
            </w:r>
          </w:p>
        </w:tc>
        <w:tc>
          <w:tcPr>
            <w:tcW w:w="832" w:type="dxa"/>
            <w:vAlign w:val="center"/>
          </w:tcPr>
          <w:p w14:paraId="21D26C7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2098776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1429D0F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2343253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61F7AEB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75F7308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270D506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44D37E6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23E27C2B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31227FF8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Nádgazdálkodás, nádhasználat</w:t>
            </w:r>
          </w:p>
        </w:tc>
        <w:tc>
          <w:tcPr>
            <w:tcW w:w="832" w:type="dxa"/>
            <w:vAlign w:val="center"/>
          </w:tcPr>
          <w:p w14:paraId="1394231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3513E29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56E8B54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387E3A2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5D89702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7CA0C31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3E6A10C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06130CE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52079277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42C24255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Földművelés és talajhasználat</w:t>
            </w:r>
          </w:p>
        </w:tc>
        <w:tc>
          <w:tcPr>
            <w:tcW w:w="832" w:type="dxa"/>
            <w:vAlign w:val="center"/>
          </w:tcPr>
          <w:p w14:paraId="3177800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5076B15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83" w:type="dxa"/>
            <w:vAlign w:val="center"/>
          </w:tcPr>
          <w:p w14:paraId="747EC7B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3EC0F1F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0B0FE1B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7B52A71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2CE0B1A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430C82E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4E361B2F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078ACD4E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Talajművelési technológiák</w:t>
            </w:r>
          </w:p>
        </w:tc>
        <w:tc>
          <w:tcPr>
            <w:tcW w:w="832" w:type="dxa"/>
            <w:vAlign w:val="center"/>
          </w:tcPr>
          <w:p w14:paraId="72F2D64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6913D47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38CB7FC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71F1A9E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5F0F7D4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7046B4F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639A025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265962F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43A6C0F6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0CBDAD2C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Környezetkímélő tápanyag-gazdálkodás</w:t>
            </w:r>
          </w:p>
        </w:tc>
        <w:tc>
          <w:tcPr>
            <w:tcW w:w="832" w:type="dxa"/>
            <w:vAlign w:val="center"/>
          </w:tcPr>
          <w:p w14:paraId="63A9355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6D6F577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637A5CE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684B9FA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383996C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145AFFF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021AFAE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60193F8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633A85FA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6F458092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 növényvédelem környezeti hatásai</w:t>
            </w:r>
          </w:p>
        </w:tc>
        <w:tc>
          <w:tcPr>
            <w:tcW w:w="832" w:type="dxa"/>
            <w:vAlign w:val="center"/>
          </w:tcPr>
          <w:p w14:paraId="58624DC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4E4DFAE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209F00D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0EF086F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3C77389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44C2671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70FA020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422D69A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1B73ECCD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5732BA03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 növényvédelemmel kapcsolatos szabályozás</w:t>
            </w:r>
          </w:p>
        </w:tc>
        <w:tc>
          <w:tcPr>
            <w:tcW w:w="832" w:type="dxa"/>
            <w:vAlign w:val="center"/>
          </w:tcPr>
          <w:p w14:paraId="5016D80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vAlign w:val="center"/>
          </w:tcPr>
          <w:p w14:paraId="176AAE0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72A33DC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7B86B39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79A4AB0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3D43140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5163FF3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04430DC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7B026602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49502AB8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Az állattenyésztés környezeti hatásai</w:t>
            </w:r>
          </w:p>
        </w:tc>
        <w:tc>
          <w:tcPr>
            <w:tcW w:w="832" w:type="dxa"/>
            <w:vAlign w:val="center"/>
          </w:tcPr>
          <w:p w14:paraId="2383C22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10BC9FA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2F4472D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6FF6D1B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6AD9108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245B24C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579E4F7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6F5A6C8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0F976A47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26105B61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Állattartási technológiák</w:t>
            </w:r>
          </w:p>
        </w:tc>
        <w:tc>
          <w:tcPr>
            <w:tcW w:w="832" w:type="dxa"/>
            <w:vAlign w:val="center"/>
          </w:tcPr>
          <w:p w14:paraId="5C8E6D6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5F0902F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77C33D5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1815A96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1211544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3DDBCD1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3456B66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7DA0743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065A8642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3ED4E8DB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Halgazdálkodás, halászati hasznosítás</w:t>
            </w:r>
          </w:p>
        </w:tc>
        <w:tc>
          <w:tcPr>
            <w:tcW w:w="832" w:type="dxa"/>
            <w:vAlign w:val="center"/>
          </w:tcPr>
          <w:p w14:paraId="08F5E2D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5C0C1E4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57F38C1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35536FC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5CF4226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1CD9701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5CAECB1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38B156C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79B65FC7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59DD386A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Vadgazdálkodás</w:t>
            </w:r>
          </w:p>
        </w:tc>
        <w:tc>
          <w:tcPr>
            <w:tcW w:w="832" w:type="dxa"/>
            <w:vAlign w:val="center"/>
          </w:tcPr>
          <w:p w14:paraId="16CA1B5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vAlign w:val="center"/>
          </w:tcPr>
          <w:p w14:paraId="6286BFF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667FB39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4C194C3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018CF7A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180675B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4ADE234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46FD2D0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7EB94E56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6485527F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Erdőgazdálkodás környezeti hatásai</w:t>
            </w:r>
          </w:p>
        </w:tc>
        <w:tc>
          <w:tcPr>
            <w:tcW w:w="832" w:type="dxa"/>
            <w:vAlign w:val="center"/>
          </w:tcPr>
          <w:p w14:paraId="69BAC00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vAlign w:val="center"/>
          </w:tcPr>
          <w:p w14:paraId="3C66C4D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4D9A00D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281FDDD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698DC2B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7E72CE5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15641D0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3CBB766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2EAF3BB5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25FF370C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Komposztálás folyamata</w:t>
            </w:r>
          </w:p>
        </w:tc>
        <w:tc>
          <w:tcPr>
            <w:tcW w:w="832" w:type="dxa"/>
            <w:vAlign w:val="center"/>
          </w:tcPr>
          <w:p w14:paraId="4AEFA04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vAlign w:val="center"/>
          </w:tcPr>
          <w:p w14:paraId="65E574C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2EBCCE3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1C40772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702855E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5674825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4EB9348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3220C84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50061A19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13925D48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Termelési hulladékgyűjtés szabályai</w:t>
            </w:r>
          </w:p>
        </w:tc>
        <w:tc>
          <w:tcPr>
            <w:tcW w:w="832" w:type="dxa"/>
            <w:vAlign w:val="center"/>
          </w:tcPr>
          <w:p w14:paraId="7111546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40E06EB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7D04B81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391791D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5841C6C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6E73C7E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6AC92D0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42D066D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0383FC9F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152422AD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Mezőgazdasági munkagépek típusai</w:t>
            </w:r>
          </w:p>
        </w:tc>
        <w:tc>
          <w:tcPr>
            <w:tcW w:w="832" w:type="dxa"/>
            <w:vAlign w:val="center"/>
          </w:tcPr>
          <w:p w14:paraId="2653086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5A767B8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0E6D227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0BD0DD5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66C83AD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2A85CA4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69AD076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2E0150C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3BDC9360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797F0094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 tömegturizmus környezeti hatásai</w:t>
            </w:r>
          </w:p>
        </w:tc>
        <w:tc>
          <w:tcPr>
            <w:tcW w:w="832" w:type="dxa"/>
            <w:vAlign w:val="center"/>
          </w:tcPr>
          <w:p w14:paraId="18461D0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54D4B21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7EC0212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2BC57D8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526CCD0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330349F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203A0F5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vAlign w:val="center"/>
          </w:tcPr>
          <w:p w14:paraId="6E6BE27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5FBF6247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180EAC1C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 környezetkímélő turizmus jellemzői</w:t>
            </w:r>
          </w:p>
        </w:tc>
        <w:tc>
          <w:tcPr>
            <w:tcW w:w="832" w:type="dxa"/>
            <w:vAlign w:val="center"/>
          </w:tcPr>
          <w:p w14:paraId="05ED66A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7F88864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33957CE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08E4D16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4D432EF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256CC66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5904BBC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vAlign w:val="center"/>
          </w:tcPr>
          <w:p w14:paraId="25A5ABD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6F165EF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4C2A1695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 falusi és az ökoturizmus</w:t>
            </w:r>
          </w:p>
        </w:tc>
        <w:tc>
          <w:tcPr>
            <w:tcW w:w="832" w:type="dxa"/>
            <w:vAlign w:val="center"/>
          </w:tcPr>
          <w:p w14:paraId="05B1355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7A57EA9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19CFDEE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56A800F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0638E50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4FB748A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456C472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vAlign w:val="center"/>
          </w:tcPr>
          <w:p w14:paraId="65F36EE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3F4B06F0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35E06481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Ismeretterjesztő ökoturisztikai programok szervezése és vezetése</w:t>
            </w:r>
          </w:p>
        </w:tc>
        <w:tc>
          <w:tcPr>
            <w:tcW w:w="832" w:type="dxa"/>
            <w:noWrap/>
            <w:vAlign w:val="center"/>
          </w:tcPr>
          <w:p w14:paraId="7C7C8B2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noWrap/>
            <w:vAlign w:val="center"/>
          </w:tcPr>
          <w:p w14:paraId="50F3D67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noWrap/>
            <w:vAlign w:val="center"/>
          </w:tcPr>
          <w:p w14:paraId="3576CDE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29C6AFE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noWrap/>
            <w:vAlign w:val="center"/>
          </w:tcPr>
          <w:p w14:paraId="4656EA3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noWrap/>
            <w:vAlign w:val="center"/>
          </w:tcPr>
          <w:p w14:paraId="0F64FE4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307BB4A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noWrap/>
            <w:vAlign w:val="center"/>
          </w:tcPr>
          <w:p w14:paraId="14CE096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48ACF228" w14:textId="77777777" w:rsidTr="00E55990">
        <w:trPr>
          <w:trHeight w:val="360"/>
          <w:jc w:val="center"/>
        </w:trPr>
        <w:tc>
          <w:tcPr>
            <w:tcW w:w="9911" w:type="dxa"/>
            <w:gridSpan w:val="11"/>
            <w:noWrap/>
            <w:vAlign w:val="center"/>
          </w:tcPr>
          <w:p w14:paraId="3C55F53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lastRenderedPageBreak/>
              <w:t>SZAKMAI KÉSZSÉGEK</w:t>
            </w:r>
          </w:p>
        </w:tc>
      </w:tr>
      <w:tr w:rsidR="002959D6" w:rsidRPr="00D34217" w14:paraId="5EA6F669" w14:textId="77777777" w:rsidTr="00E55990">
        <w:trPr>
          <w:trHeight w:val="240"/>
          <w:jc w:val="center"/>
        </w:trPr>
        <w:tc>
          <w:tcPr>
            <w:tcW w:w="3018" w:type="dxa"/>
            <w:noWrap/>
            <w:vAlign w:val="center"/>
          </w:tcPr>
          <w:p w14:paraId="2DD2C4B2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Köznyelvi beszédkészség</w:t>
            </w:r>
          </w:p>
        </w:tc>
        <w:tc>
          <w:tcPr>
            <w:tcW w:w="832" w:type="dxa"/>
            <w:vAlign w:val="center"/>
          </w:tcPr>
          <w:p w14:paraId="09D0A42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24371F1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71AFF5B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06734BB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102BC53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7A39380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0028349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21769E6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3AB5B039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4647F615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Szövegszerkesztés, táblázatkezelés, adatbázis-kezelés, prezentáció</w:t>
            </w:r>
          </w:p>
        </w:tc>
        <w:tc>
          <w:tcPr>
            <w:tcW w:w="832" w:type="dxa"/>
            <w:vAlign w:val="center"/>
          </w:tcPr>
          <w:p w14:paraId="51B8589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vAlign w:val="center"/>
          </w:tcPr>
          <w:p w14:paraId="282BBEA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83" w:type="dxa"/>
            <w:vAlign w:val="center"/>
          </w:tcPr>
          <w:p w14:paraId="313EA53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4B5471C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019D36B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0747A02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61D8DEE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57ED03C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54E47C0F" w14:textId="77777777" w:rsidTr="00E55990">
        <w:trPr>
          <w:trHeight w:val="255"/>
          <w:jc w:val="center"/>
        </w:trPr>
        <w:tc>
          <w:tcPr>
            <w:tcW w:w="3018" w:type="dxa"/>
            <w:noWrap/>
            <w:vAlign w:val="center"/>
          </w:tcPr>
          <w:p w14:paraId="67363B85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Információforrások kezelése</w:t>
            </w:r>
          </w:p>
        </w:tc>
        <w:tc>
          <w:tcPr>
            <w:tcW w:w="832" w:type="dxa"/>
            <w:vAlign w:val="center"/>
          </w:tcPr>
          <w:p w14:paraId="26963BB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vAlign w:val="center"/>
          </w:tcPr>
          <w:p w14:paraId="6C7E235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3E1D9E9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115AABE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5E817F9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29092A1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5FA154F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4B45EEB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0BB67178" w14:textId="77777777" w:rsidTr="00E55990">
        <w:trPr>
          <w:trHeight w:val="360"/>
          <w:jc w:val="center"/>
        </w:trPr>
        <w:tc>
          <w:tcPr>
            <w:tcW w:w="9911" w:type="dxa"/>
            <w:gridSpan w:val="11"/>
            <w:noWrap/>
            <w:vAlign w:val="center"/>
          </w:tcPr>
          <w:p w14:paraId="5C783C8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2959D6" w:rsidRPr="00D34217" w14:paraId="0A3D4926" w14:textId="77777777" w:rsidTr="00E55990">
        <w:trPr>
          <w:trHeight w:val="300"/>
          <w:jc w:val="center"/>
        </w:trPr>
        <w:tc>
          <w:tcPr>
            <w:tcW w:w="3018" w:type="dxa"/>
            <w:noWrap/>
            <w:vAlign w:val="center"/>
          </w:tcPr>
          <w:p w14:paraId="712BB014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Térbeli tájékozódás</w:t>
            </w:r>
          </w:p>
        </w:tc>
        <w:tc>
          <w:tcPr>
            <w:tcW w:w="832" w:type="dxa"/>
            <w:vAlign w:val="center"/>
          </w:tcPr>
          <w:p w14:paraId="340EE4E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vAlign w:val="center"/>
          </w:tcPr>
          <w:p w14:paraId="3A7052A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83" w:type="dxa"/>
            <w:vAlign w:val="center"/>
          </w:tcPr>
          <w:p w14:paraId="021F974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10FA502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6DE1190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6F8AB30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3703137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0C0DD8A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5CF6780D" w14:textId="77777777" w:rsidTr="00E55990">
        <w:trPr>
          <w:trHeight w:val="300"/>
          <w:jc w:val="center"/>
        </w:trPr>
        <w:tc>
          <w:tcPr>
            <w:tcW w:w="3018" w:type="dxa"/>
            <w:noWrap/>
            <w:vAlign w:val="center"/>
          </w:tcPr>
          <w:p w14:paraId="6C2BFF68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Döntésképesség</w:t>
            </w:r>
          </w:p>
        </w:tc>
        <w:tc>
          <w:tcPr>
            <w:tcW w:w="832" w:type="dxa"/>
            <w:noWrap/>
            <w:vAlign w:val="center"/>
          </w:tcPr>
          <w:p w14:paraId="6EF2395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noWrap/>
            <w:vAlign w:val="center"/>
          </w:tcPr>
          <w:p w14:paraId="5D8F4C9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83" w:type="dxa"/>
            <w:noWrap/>
            <w:vAlign w:val="center"/>
          </w:tcPr>
          <w:p w14:paraId="5D79684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15A1A96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noWrap/>
            <w:vAlign w:val="center"/>
          </w:tcPr>
          <w:p w14:paraId="75ECD72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noWrap/>
            <w:vAlign w:val="center"/>
          </w:tcPr>
          <w:p w14:paraId="1A07650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28BBF0F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noWrap/>
            <w:vAlign w:val="center"/>
          </w:tcPr>
          <w:p w14:paraId="4D19419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1CC1C3BE" w14:textId="77777777" w:rsidTr="00E55990">
        <w:trPr>
          <w:trHeight w:val="300"/>
          <w:jc w:val="center"/>
        </w:trPr>
        <w:tc>
          <w:tcPr>
            <w:tcW w:w="3018" w:type="dxa"/>
            <w:noWrap/>
            <w:vAlign w:val="center"/>
          </w:tcPr>
          <w:p w14:paraId="76687305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Mozgáskoordináció (testi ügyesség), állóképesség</w:t>
            </w:r>
          </w:p>
        </w:tc>
        <w:tc>
          <w:tcPr>
            <w:tcW w:w="832" w:type="dxa"/>
            <w:noWrap/>
            <w:vAlign w:val="center"/>
          </w:tcPr>
          <w:p w14:paraId="2011810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noWrap/>
            <w:vAlign w:val="center"/>
          </w:tcPr>
          <w:p w14:paraId="5A8FA6E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noWrap/>
            <w:vAlign w:val="center"/>
          </w:tcPr>
          <w:p w14:paraId="5403096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138D205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noWrap/>
            <w:vAlign w:val="center"/>
          </w:tcPr>
          <w:p w14:paraId="281F8F7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noWrap/>
            <w:vAlign w:val="center"/>
          </w:tcPr>
          <w:p w14:paraId="5DCF8F7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7EC07E4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noWrap/>
            <w:vAlign w:val="center"/>
          </w:tcPr>
          <w:p w14:paraId="39B9821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370BD0C3" w14:textId="77777777" w:rsidTr="00E55990">
        <w:trPr>
          <w:trHeight w:val="360"/>
          <w:jc w:val="center"/>
        </w:trPr>
        <w:tc>
          <w:tcPr>
            <w:tcW w:w="9911" w:type="dxa"/>
            <w:gridSpan w:val="11"/>
            <w:noWrap/>
            <w:vAlign w:val="center"/>
          </w:tcPr>
          <w:p w14:paraId="507F19C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2959D6" w:rsidRPr="00D34217" w14:paraId="4AEE6C14" w14:textId="77777777" w:rsidTr="00E55990">
        <w:trPr>
          <w:trHeight w:val="300"/>
          <w:jc w:val="center"/>
        </w:trPr>
        <w:tc>
          <w:tcPr>
            <w:tcW w:w="3018" w:type="dxa"/>
            <w:noWrap/>
            <w:vAlign w:val="center"/>
          </w:tcPr>
          <w:p w14:paraId="5B54A5E6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Kapcsolatteremtő képesség</w:t>
            </w:r>
          </w:p>
        </w:tc>
        <w:tc>
          <w:tcPr>
            <w:tcW w:w="832" w:type="dxa"/>
            <w:vAlign w:val="center"/>
          </w:tcPr>
          <w:p w14:paraId="596D595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530886C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83" w:type="dxa"/>
            <w:vAlign w:val="center"/>
          </w:tcPr>
          <w:p w14:paraId="0927D1B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57A54D9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7B9F951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342691E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46B7435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7FA07D2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660141C7" w14:textId="77777777" w:rsidTr="00E55990">
        <w:trPr>
          <w:trHeight w:val="300"/>
          <w:jc w:val="center"/>
        </w:trPr>
        <w:tc>
          <w:tcPr>
            <w:tcW w:w="3018" w:type="dxa"/>
            <w:noWrap/>
            <w:vAlign w:val="center"/>
          </w:tcPr>
          <w:p w14:paraId="37B5218B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Meggyőzőkészség</w:t>
            </w:r>
          </w:p>
        </w:tc>
        <w:tc>
          <w:tcPr>
            <w:tcW w:w="832" w:type="dxa"/>
            <w:vAlign w:val="center"/>
          </w:tcPr>
          <w:p w14:paraId="3AD4A903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vAlign w:val="center"/>
          </w:tcPr>
          <w:p w14:paraId="0B64B7E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vAlign w:val="center"/>
          </w:tcPr>
          <w:p w14:paraId="31F0BEC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7BD40DF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1129B57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0823A18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59F85ED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285BD4D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54F065B0" w14:textId="77777777" w:rsidTr="00E55990">
        <w:trPr>
          <w:trHeight w:val="300"/>
          <w:jc w:val="center"/>
        </w:trPr>
        <w:tc>
          <w:tcPr>
            <w:tcW w:w="3018" w:type="dxa"/>
            <w:noWrap/>
            <w:vAlign w:val="center"/>
          </w:tcPr>
          <w:p w14:paraId="59454AEE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Tolerancia</w:t>
            </w:r>
          </w:p>
        </w:tc>
        <w:tc>
          <w:tcPr>
            <w:tcW w:w="832" w:type="dxa"/>
            <w:noWrap/>
            <w:vAlign w:val="center"/>
          </w:tcPr>
          <w:p w14:paraId="52586BE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noWrap/>
            <w:vAlign w:val="center"/>
          </w:tcPr>
          <w:p w14:paraId="2530FFF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83" w:type="dxa"/>
            <w:noWrap/>
            <w:vAlign w:val="center"/>
          </w:tcPr>
          <w:p w14:paraId="63D7BE2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67" w:type="dxa"/>
            <w:vAlign w:val="center"/>
          </w:tcPr>
          <w:p w14:paraId="66A5E24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noWrap/>
            <w:vAlign w:val="center"/>
          </w:tcPr>
          <w:p w14:paraId="04E7E73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noWrap/>
            <w:vAlign w:val="center"/>
          </w:tcPr>
          <w:p w14:paraId="4F9ED046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1AA8E15A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1067" w:type="dxa"/>
            <w:noWrap/>
            <w:vAlign w:val="center"/>
          </w:tcPr>
          <w:p w14:paraId="5BD9FDF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  <w:tr w:rsidR="002959D6" w:rsidRPr="00D34217" w14:paraId="50C36AE1" w14:textId="77777777" w:rsidTr="00E55990">
        <w:trPr>
          <w:trHeight w:val="360"/>
          <w:jc w:val="center"/>
        </w:trPr>
        <w:tc>
          <w:tcPr>
            <w:tcW w:w="9911" w:type="dxa"/>
            <w:gridSpan w:val="11"/>
            <w:noWrap/>
            <w:vAlign w:val="center"/>
          </w:tcPr>
          <w:p w14:paraId="2579E7E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MÓDSZER</w:t>
            </w:r>
            <w:r w:rsidRPr="00D34217" w:rsidDel="006C0E7C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KOMPETENCIÁK</w:t>
            </w:r>
          </w:p>
        </w:tc>
      </w:tr>
      <w:tr w:rsidR="002959D6" w:rsidRPr="00D34217" w14:paraId="3414B646" w14:textId="77777777" w:rsidTr="00E55990">
        <w:trPr>
          <w:trHeight w:val="300"/>
          <w:jc w:val="center"/>
        </w:trPr>
        <w:tc>
          <w:tcPr>
            <w:tcW w:w="3018" w:type="dxa"/>
            <w:noWrap/>
            <w:vAlign w:val="center"/>
          </w:tcPr>
          <w:p w14:paraId="73E81646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Problémafelismerő- és megoldó képesség</w:t>
            </w:r>
          </w:p>
        </w:tc>
        <w:tc>
          <w:tcPr>
            <w:tcW w:w="832" w:type="dxa"/>
            <w:vAlign w:val="center"/>
          </w:tcPr>
          <w:p w14:paraId="29AB61C9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vAlign w:val="center"/>
          </w:tcPr>
          <w:p w14:paraId="2ED3144B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83" w:type="dxa"/>
            <w:vAlign w:val="center"/>
          </w:tcPr>
          <w:p w14:paraId="72BE4487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0857F39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97" w:type="dxa"/>
            <w:gridSpan w:val="2"/>
            <w:vAlign w:val="center"/>
          </w:tcPr>
          <w:p w14:paraId="3128CE2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3" w:type="dxa"/>
            <w:vAlign w:val="center"/>
          </w:tcPr>
          <w:p w14:paraId="0578C5D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054BB57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vAlign w:val="center"/>
          </w:tcPr>
          <w:p w14:paraId="447E15B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531566B5" w14:textId="77777777" w:rsidTr="00E55990">
        <w:trPr>
          <w:trHeight w:val="300"/>
          <w:jc w:val="center"/>
        </w:trPr>
        <w:tc>
          <w:tcPr>
            <w:tcW w:w="3018" w:type="dxa"/>
            <w:noWrap/>
            <w:vAlign w:val="center"/>
          </w:tcPr>
          <w:p w14:paraId="19A16144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Rendszerben való gondolkodás</w:t>
            </w:r>
          </w:p>
        </w:tc>
        <w:tc>
          <w:tcPr>
            <w:tcW w:w="832" w:type="dxa"/>
            <w:noWrap/>
            <w:vAlign w:val="center"/>
          </w:tcPr>
          <w:p w14:paraId="5F1D2C44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782" w:type="dxa"/>
            <w:noWrap/>
            <w:vAlign w:val="center"/>
          </w:tcPr>
          <w:p w14:paraId="7D38203D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83" w:type="dxa"/>
            <w:noWrap/>
            <w:vAlign w:val="center"/>
          </w:tcPr>
          <w:p w14:paraId="6D39C7C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5CB32F95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noWrap/>
            <w:vAlign w:val="center"/>
          </w:tcPr>
          <w:p w14:paraId="613549C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noWrap/>
            <w:vAlign w:val="center"/>
          </w:tcPr>
          <w:p w14:paraId="545D6C8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32" w:type="dxa"/>
            <w:gridSpan w:val="2"/>
            <w:vAlign w:val="center"/>
          </w:tcPr>
          <w:p w14:paraId="1F1876B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noWrap/>
            <w:vAlign w:val="center"/>
          </w:tcPr>
          <w:p w14:paraId="088E3860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2959D6" w:rsidRPr="00D34217" w14:paraId="503CF1CA" w14:textId="77777777" w:rsidTr="00E55990">
        <w:trPr>
          <w:trHeight w:val="300"/>
          <w:jc w:val="center"/>
        </w:trPr>
        <w:tc>
          <w:tcPr>
            <w:tcW w:w="3018" w:type="dxa"/>
            <w:noWrap/>
            <w:vAlign w:val="center"/>
          </w:tcPr>
          <w:p w14:paraId="7712118E" w14:textId="77777777" w:rsidR="002959D6" w:rsidRPr="00D34217" w:rsidRDefault="002959D6" w:rsidP="009369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Ellenőrző képesség</w:t>
            </w:r>
          </w:p>
        </w:tc>
        <w:tc>
          <w:tcPr>
            <w:tcW w:w="832" w:type="dxa"/>
            <w:vAlign w:val="center"/>
          </w:tcPr>
          <w:p w14:paraId="0B3872B2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82" w:type="dxa"/>
            <w:noWrap/>
            <w:vAlign w:val="center"/>
          </w:tcPr>
          <w:p w14:paraId="0F94BEC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83" w:type="dxa"/>
            <w:vAlign w:val="center"/>
          </w:tcPr>
          <w:p w14:paraId="5866AC68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767" w:type="dxa"/>
            <w:vAlign w:val="center"/>
          </w:tcPr>
          <w:p w14:paraId="75F0F7C1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97" w:type="dxa"/>
            <w:gridSpan w:val="2"/>
            <w:vAlign w:val="center"/>
          </w:tcPr>
          <w:p w14:paraId="385DAF7C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3" w:type="dxa"/>
            <w:vAlign w:val="center"/>
          </w:tcPr>
          <w:p w14:paraId="7D21F1F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832" w:type="dxa"/>
            <w:gridSpan w:val="2"/>
            <w:vAlign w:val="center"/>
          </w:tcPr>
          <w:p w14:paraId="1A4DCE8E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1067" w:type="dxa"/>
            <w:noWrap/>
            <w:vAlign w:val="center"/>
          </w:tcPr>
          <w:p w14:paraId="35F9EE6F" w14:textId="77777777" w:rsidR="002959D6" w:rsidRPr="00D34217" w:rsidRDefault="002959D6" w:rsidP="00936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hu-HU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  <w:lang w:eastAsia="hu-HU"/>
              </w:rPr>
              <w:t>x</w:t>
            </w:r>
          </w:p>
        </w:tc>
      </w:tr>
    </w:tbl>
    <w:p w14:paraId="4D14A793" w14:textId="77777777" w:rsidR="002959D6" w:rsidRPr="00D34217" w:rsidRDefault="002959D6" w:rsidP="006F7366">
      <w:pPr>
        <w:widowControl w:val="0"/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6DA066" w14:textId="77777777" w:rsidR="002959D6" w:rsidRPr="00D34217" w:rsidRDefault="002959D6" w:rsidP="00CB4E4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B579F4" w:rsidRPr="00D34217">
        <w:rPr>
          <w:rFonts w:ascii="Times New Roman" w:hAnsi="Times New Roman" w:cs="Times New Roman"/>
          <w:b/>
          <w:bCs/>
          <w:sz w:val="24"/>
          <w:szCs w:val="24"/>
        </w:rPr>
        <w:lastRenderedPageBreak/>
        <w:t>5</w:t>
      </w:r>
      <w:r w:rsidR="007C241A" w:rsidRPr="00D3421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579F4"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Természetvédelmi kezelés, rekultiváció, revitalizáció </w:t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>48 óra</w:t>
      </w:r>
    </w:p>
    <w:p w14:paraId="04AF3569" w14:textId="77777777" w:rsidR="002959D6" w:rsidRPr="00D34217" w:rsidRDefault="002959D6" w:rsidP="00CB4E4A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A0B424" w14:textId="77777777" w:rsidR="002959D6" w:rsidRPr="00D34217" w:rsidRDefault="00B579F4" w:rsidP="00CB4E4A">
      <w:pPr>
        <w:numPr>
          <w:ilvl w:val="1"/>
          <w:numId w:val="11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959D6" w:rsidRPr="00D34217">
        <w:rPr>
          <w:rFonts w:ascii="Times New Roman" w:hAnsi="Times New Roman" w:cs="Times New Roman"/>
          <w:b/>
          <w:bCs/>
          <w:sz w:val="24"/>
          <w:szCs w:val="24"/>
        </w:rPr>
        <w:t>A tantárgy tanításának célja</w:t>
      </w:r>
    </w:p>
    <w:p w14:paraId="402BAF5B" w14:textId="77777777" w:rsidR="00B579F4" w:rsidRPr="00D34217" w:rsidRDefault="00B579F4" w:rsidP="00CB4E4A">
      <w:pPr>
        <w:widowControl w:val="0"/>
        <w:shd w:val="clear" w:color="auto" w:fill="FFFFFF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pacing w:val="-4"/>
          <w:sz w:val="24"/>
          <w:szCs w:val="24"/>
        </w:rPr>
        <w:t>A tanuló ismerje a különböző kezelési terveket, kezelési módokat, a természetvédelmi kezelési terv formai és tartalmi követelményeit. A kiemelt</w:t>
      </w:r>
      <w:r w:rsidRPr="00D34217">
        <w:rPr>
          <w:rFonts w:ascii="Times New Roman" w:hAnsi="Times New Roman" w:cs="Times New Roman"/>
          <w:sz w:val="24"/>
          <w:szCs w:val="24"/>
        </w:rPr>
        <w:t xml:space="preserve"> fontosságú fajok megőrzését szolgáló tervek értelmezése és alkalmazása a helyi viszonyokra. Ismerje fel a természetkárosítás formáit, forrásait. Kapjon képet a különböző rekultivációs lehetőségekről és módszerekről, tervek készítéséről.</w:t>
      </w:r>
    </w:p>
    <w:p w14:paraId="66F30D93" w14:textId="77777777" w:rsidR="00B579F4" w:rsidRPr="00D34217" w:rsidRDefault="00B579F4" w:rsidP="00CB4E4A">
      <w:pPr>
        <w:widowControl w:val="0"/>
        <w:shd w:val="clear" w:color="auto" w:fill="FFFFFF"/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14:paraId="155CA03D" w14:textId="77777777" w:rsidR="002959D6" w:rsidRPr="00D34217" w:rsidRDefault="00B579F4" w:rsidP="00CB4E4A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kern w:val="2"/>
          <w:lang w:eastAsia="hi-IN" w:bidi="hi-IN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959D6"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Kapcsolódó szakmai tartalmak </w:t>
      </w:r>
    </w:p>
    <w:p w14:paraId="1D7C03DA" w14:textId="77777777" w:rsidR="002959D6" w:rsidRPr="00D34217" w:rsidRDefault="002959D6" w:rsidP="00CB4E4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környezetvédelmi technikus alap szakképesítés megszerzése során elsajátított alábbi ismeretekre építünk a tantárgy oktatása során:</w:t>
      </w:r>
    </w:p>
    <w:p w14:paraId="39AC84CF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Élőhely és tájvédelem, populációvédelem alapjai</w:t>
      </w:r>
    </w:p>
    <w:p w14:paraId="2A6FBF09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Külső és belső tervek készítésének szabályai</w:t>
      </w:r>
    </w:p>
    <w:p w14:paraId="1C007AD6" w14:textId="77777777" w:rsidR="002959D6" w:rsidRPr="00D34217" w:rsidRDefault="002959D6" w:rsidP="00CB4E4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Az ember és a természeti környezet</w:t>
      </w:r>
    </w:p>
    <w:p w14:paraId="597530EB" w14:textId="77777777" w:rsidR="002959D6" w:rsidRPr="00D34217" w:rsidRDefault="002959D6" w:rsidP="00CB4E4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környezet gazdasági értelmezése</w:t>
      </w:r>
    </w:p>
    <w:p w14:paraId="7FE284A7" w14:textId="77777777" w:rsidR="002959D6" w:rsidRPr="00D34217" w:rsidRDefault="002959D6" w:rsidP="00CB4E4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főbb termelési technológiák környezetre gyakorolt hatásai</w:t>
      </w:r>
    </w:p>
    <w:p w14:paraId="30080057" w14:textId="77777777" w:rsidR="002959D6" w:rsidRPr="00D34217" w:rsidRDefault="002959D6" w:rsidP="00CB4E4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Műszaki informatikai alapfogalmak</w:t>
      </w:r>
    </w:p>
    <w:p w14:paraId="3E01E53E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Környezetvédelmi pályázatok készítése</w:t>
      </w:r>
    </w:p>
    <w:p w14:paraId="69C45AFB" w14:textId="77777777" w:rsidR="002959D6" w:rsidRPr="00D34217" w:rsidRDefault="002959D6" w:rsidP="00CB4E4A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CE338C2" w14:textId="77777777" w:rsidR="002959D6" w:rsidRPr="00D34217" w:rsidRDefault="007C241A" w:rsidP="00CB4E4A">
      <w:pPr>
        <w:pStyle w:val="Listaszerbekezds"/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59D6" w:rsidRPr="00D34217">
        <w:rPr>
          <w:rFonts w:ascii="Times New Roman" w:hAnsi="Times New Roman" w:cs="Times New Roman"/>
          <w:b/>
          <w:bCs/>
          <w:sz w:val="24"/>
          <w:szCs w:val="24"/>
        </w:rPr>
        <w:t>Témakörök</w:t>
      </w:r>
      <w:r w:rsidR="002959D6" w:rsidRPr="00D3421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240541B2" w14:textId="77777777" w:rsidR="002959D6" w:rsidRPr="00D34217" w:rsidRDefault="002959D6" w:rsidP="00CB4E4A">
      <w:pPr>
        <w:widowControl w:val="0"/>
        <w:numPr>
          <w:ilvl w:val="2"/>
          <w:numId w:val="11"/>
        </w:numPr>
        <w:suppressAutoHyphens/>
        <w:spacing w:after="0" w:line="240" w:lineRule="auto"/>
        <w:ind w:left="993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Természetvédelmi kezelés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24 óra</w:t>
      </w:r>
    </w:p>
    <w:p w14:paraId="78B60D9F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Természetvédelmi kezelési tervek készítése. </w:t>
      </w:r>
    </w:p>
    <w:p w14:paraId="7B35834C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Megalapozó dokumentáció: fizikai- biológiai-, gazdasági, társadalmi és kulturális jellemzők megismerése. </w:t>
      </w:r>
    </w:p>
    <w:p w14:paraId="4EFAE23C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Természetvédelmi kezelési célkitűzések. </w:t>
      </w:r>
    </w:p>
    <w:p w14:paraId="09C5F9BB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Részletes természetvédelmi kezelési terv: természetvédelmi stratégiák, részletes kezelési előírások készítése. </w:t>
      </w:r>
    </w:p>
    <w:p w14:paraId="0B0A3DEC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„C” típusú kezelési terv, a védetté nyilvánítási rendelet tartalmi eleme. </w:t>
      </w:r>
    </w:p>
    <w:p w14:paraId="22F6490C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Natura 2000 területek speciális kezelési terve. </w:t>
      </w:r>
    </w:p>
    <w:p w14:paraId="5D5D21AE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Fajmegőrzési tervek készítése. Populációk fenntartása, élőhelyek fenntartása. </w:t>
      </w:r>
    </w:p>
    <w:p w14:paraId="58E2059F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Védett természeti területek fenntartása, kezelése (vizes területek, gyepek, erdők).</w:t>
      </w:r>
    </w:p>
    <w:p w14:paraId="71FE96CD" w14:textId="77777777" w:rsidR="002959D6" w:rsidRPr="00D34217" w:rsidRDefault="002959D6" w:rsidP="00CB4E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EEC21D8" w14:textId="77777777" w:rsidR="002959D6" w:rsidRPr="00D34217" w:rsidRDefault="002959D6" w:rsidP="00CB4E4A">
      <w:pPr>
        <w:widowControl w:val="0"/>
        <w:numPr>
          <w:ilvl w:val="2"/>
          <w:numId w:val="11"/>
        </w:numPr>
        <w:suppressAutoHyphens/>
        <w:spacing w:after="0" w:line="240" w:lineRule="auto"/>
        <w:ind w:left="993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Rekultiváció, revitalizáció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24 óra</w:t>
      </w:r>
    </w:p>
    <w:p w14:paraId="53DB408C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Természetkárosítás, természeti értékekre gyakorolt hatásuk felismerése. </w:t>
      </w:r>
    </w:p>
    <w:p w14:paraId="1D4815FA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természetvédelmi </w:t>
      </w:r>
      <w:r w:rsidRPr="00D34217">
        <w:rPr>
          <w:rFonts w:ascii="Times New Roman" w:hAnsi="Times New Roman" w:cs="Times New Roman"/>
          <w:sz w:val="24"/>
          <w:szCs w:val="24"/>
        </w:rPr>
        <w:t>kármentesítés szabályai</w:t>
      </w: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, tényfeltárási dokumentáció, beavatkozási terv, záró dokumentáció. </w:t>
      </w:r>
    </w:p>
    <w:p w14:paraId="717FC67F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Tájsebek kialakulásának forrásai, a rekultiválás fontossága, munkafolyamatai. </w:t>
      </w:r>
    </w:p>
    <w:p w14:paraId="4DEEFC8F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 technikai és a biológiai rekultiváció.</w:t>
      </w:r>
    </w:p>
    <w:p w14:paraId="645BCEB1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Természetben bekövetkező változások értékelése, hatásának jellemzése, monitoring rendszer kialakítása.</w:t>
      </w:r>
    </w:p>
    <w:p w14:paraId="311546DA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Talajvédelem, erdőtalaj védelem. Élőhelyek védelme, táj védelme. </w:t>
      </w:r>
    </w:p>
    <w:p w14:paraId="184BD7EA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Helyes területhasználat. Termőföld rendeltetésének megváltoztatása. </w:t>
      </w:r>
    </w:p>
    <w:p w14:paraId="30A6E0C2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Kihelyezett létesítményekkel kapcsolatos előírások, fenntartási kötelezettség. </w:t>
      </w:r>
    </w:p>
    <w:p w14:paraId="0D094786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Természetvédelmi területek tűzvédelme. </w:t>
      </w:r>
    </w:p>
    <w:p w14:paraId="38099960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külterületi tűzgyújtás szabályai, tűzoltással összefüggő természetvédelmi követelmények. </w:t>
      </w:r>
    </w:p>
    <w:p w14:paraId="634DCC78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 spontán szukcessziós folyamatok kihasználása a rekultiváció tervezése során.</w:t>
      </w:r>
    </w:p>
    <w:p w14:paraId="3AA9F435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Rekultivált területek hasznosítása. </w:t>
      </w:r>
    </w:p>
    <w:p w14:paraId="250A5C37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lastRenderedPageBreak/>
        <w:t>Revitalizáció. Természetvédelmi, vízgazdálkodási, gazdasági revitalizáció.</w:t>
      </w:r>
    </w:p>
    <w:p w14:paraId="19805DFC" w14:textId="77777777" w:rsidR="002959D6" w:rsidRPr="00D34217" w:rsidRDefault="002959D6" w:rsidP="00CB4E4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Revitalizált területek fenntartása, kezelése. </w:t>
      </w:r>
    </w:p>
    <w:p w14:paraId="6CA24245" w14:textId="77777777" w:rsidR="002959D6" w:rsidRPr="00D34217" w:rsidRDefault="002959D6" w:rsidP="00CB4E4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D533F9" w14:textId="77777777" w:rsidR="002959D6" w:rsidRPr="00D34217" w:rsidRDefault="002959D6" w:rsidP="00CB4E4A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képzés javasolt helyszíne (ajánlás)</w:t>
      </w:r>
    </w:p>
    <w:p w14:paraId="3937A84E" w14:textId="77777777" w:rsidR="002959D6" w:rsidRPr="00D34217" w:rsidRDefault="002959D6" w:rsidP="00CB4E4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Természetvédelmi szaktanterem</w:t>
      </w:r>
    </w:p>
    <w:p w14:paraId="274091CD" w14:textId="77777777" w:rsidR="002959D6" w:rsidRPr="00D34217" w:rsidRDefault="002959D6" w:rsidP="00CB4E4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Természeti környezet</w:t>
      </w:r>
    </w:p>
    <w:p w14:paraId="73263AAA" w14:textId="77777777" w:rsidR="002959D6" w:rsidRPr="00D34217" w:rsidRDefault="002959D6" w:rsidP="00CB4E4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Agrár-környezetgazdálkodás területe</w:t>
      </w:r>
    </w:p>
    <w:p w14:paraId="1CA579C1" w14:textId="77777777" w:rsidR="002959D6" w:rsidRPr="00D34217" w:rsidRDefault="002959D6" w:rsidP="00CB4E4A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33CAD78" w14:textId="77777777" w:rsidR="002959D6" w:rsidRPr="00D34217" w:rsidRDefault="002959D6" w:rsidP="00CB4E4A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módszerek, tanulói tevékenységformák (ajánlás)</w:t>
      </w:r>
    </w:p>
    <w:p w14:paraId="19D78B98" w14:textId="77777777" w:rsidR="002959D6" w:rsidRPr="00D34217" w:rsidRDefault="002959D6" w:rsidP="00CB4E4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D130621" w14:textId="77777777" w:rsidR="00ED26E6" w:rsidRPr="00D34217" w:rsidRDefault="002959D6" w:rsidP="00CB4E4A">
      <w:pPr>
        <w:widowControl w:val="0"/>
        <w:suppressAutoHyphens/>
        <w:spacing w:after="0" w:line="240" w:lineRule="auto"/>
        <w:ind w:left="826" w:hanging="11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2959D6" w:rsidRPr="00D34217" w14:paraId="2E7CA445" w14:textId="77777777">
        <w:trPr>
          <w:jc w:val="center"/>
        </w:trPr>
        <w:tc>
          <w:tcPr>
            <w:tcW w:w="994" w:type="dxa"/>
            <w:vMerge w:val="restart"/>
            <w:vAlign w:val="center"/>
          </w:tcPr>
          <w:p w14:paraId="5DDF1DDE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5389AD7B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14:paraId="63D12DBC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6AD46E4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72973943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</w:t>
            </w:r>
          </w:p>
        </w:tc>
      </w:tr>
      <w:tr w:rsidR="002959D6" w:rsidRPr="00D34217" w14:paraId="7FD457B0" w14:textId="77777777">
        <w:trPr>
          <w:jc w:val="center"/>
        </w:trPr>
        <w:tc>
          <w:tcPr>
            <w:tcW w:w="994" w:type="dxa"/>
            <w:vMerge/>
            <w:vAlign w:val="center"/>
          </w:tcPr>
          <w:p w14:paraId="7EB6B850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42C9DFAE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5596F18C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1ABD71D0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70C3E5E4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265757E9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959D6" w:rsidRPr="00D34217" w14:paraId="7A87F646" w14:textId="77777777">
        <w:trPr>
          <w:jc w:val="center"/>
        </w:trPr>
        <w:tc>
          <w:tcPr>
            <w:tcW w:w="994" w:type="dxa"/>
            <w:vAlign w:val="center"/>
          </w:tcPr>
          <w:p w14:paraId="1034F72C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3B4BE3" w:rsidRPr="00D342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5AFB0CC1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6C2523AC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7D67C56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2A6CDD04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2D6799E7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7076F833" w14:textId="77777777">
        <w:trPr>
          <w:jc w:val="center"/>
        </w:trPr>
        <w:tc>
          <w:tcPr>
            <w:tcW w:w="994" w:type="dxa"/>
            <w:vAlign w:val="center"/>
          </w:tcPr>
          <w:p w14:paraId="4CFFE6F2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104BB426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14:paraId="434ACE4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27D9382A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534C7514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37346798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54190DFF" w14:textId="77777777">
        <w:trPr>
          <w:jc w:val="center"/>
        </w:trPr>
        <w:tc>
          <w:tcPr>
            <w:tcW w:w="994" w:type="dxa"/>
            <w:vAlign w:val="center"/>
          </w:tcPr>
          <w:p w14:paraId="1F1CAF6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2A817AB4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14:paraId="444D0A08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5A86A90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B1030E2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37305426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47F984B5" w14:textId="77777777">
        <w:trPr>
          <w:jc w:val="center"/>
        </w:trPr>
        <w:tc>
          <w:tcPr>
            <w:tcW w:w="994" w:type="dxa"/>
            <w:vAlign w:val="center"/>
          </w:tcPr>
          <w:p w14:paraId="603AC17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491C8CD4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67538D5C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B62F54A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E68DCD0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47EC1BF6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7C19084A" w14:textId="77777777">
        <w:trPr>
          <w:jc w:val="center"/>
        </w:trPr>
        <w:tc>
          <w:tcPr>
            <w:tcW w:w="994" w:type="dxa"/>
            <w:vAlign w:val="center"/>
          </w:tcPr>
          <w:p w14:paraId="4A64F383" w14:textId="77777777" w:rsidR="002959D6" w:rsidRPr="00D34217" w:rsidRDefault="00FD33F2" w:rsidP="00971C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3B4BE3" w:rsidRPr="00D342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59D6" w:rsidRPr="00D34217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14:paraId="1DDEC7AD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14:paraId="069EFE9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C995F97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2F4E5F1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826305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75FEFCC" w14:textId="77777777" w:rsidR="002959D6" w:rsidRPr="00D34217" w:rsidRDefault="002959D6" w:rsidP="002163EE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14:paraId="667F5B1F" w14:textId="77777777" w:rsidR="00FD33F2" w:rsidRPr="00D34217" w:rsidRDefault="00FD33F2" w:rsidP="00971C6A">
      <w:pPr>
        <w:spacing w:after="0" w:line="240" w:lineRule="auto"/>
        <w:ind w:left="1560" w:hanging="850"/>
        <w:jc w:val="both"/>
        <w:rPr>
          <w:rFonts w:ascii="Times New Roman" w:hAnsi="Times New Roman" w:cs="Times New Roman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FD33F2" w:rsidRPr="00D34217" w14:paraId="301ED80E" w14:textId="77777777" w:rsidTr="00751480">
        <w:trPr>
          <w:cantSplit/>
          <w:trHeight w:val="927"/>
          <w:jc w:val="center"/>
        </w:trPr>
        <w:tc>
          <w:tcPr>
            <w:tcW w:w="828" w:type="dxa"/>
            <w:vMerge w:val="restart"/>
            <w:vAlign w:val="center"/>
          </w:tcPr>
          <w:p w14:paraId="3ED7915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6EEEE78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5E361A9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14:paraId="5CA6CAD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05BFF4C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FD33F2" w:rsidRPr="00D34217" w14:paraId="67916330" w14:textId="77777777" w:rsidTr="0075148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2A534F6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591AE73B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7825AC14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58477FD0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Csoport-</w:t>
            </w:r>
          </w:p>
          <w:p w14:paraId="49FF34D7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5E9AF39F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Osztály-</w:t>
            </w:r>
          </w:p>
          <w:p w14:paraId="7980FA98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641A7F4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33F2" w:rsidRPr="00D34217" w14:paraId="1E3E73C1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4F97229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741617B9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0E99088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FE7C66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9B253B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6941D96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403FA007" w14:textId="77777777" w:rsidTr="00751480">
        <w:trPr>
          <w:jc w:val="center"/>
        </w:trPr>
        <w:tc>
          <w:tcPr>
            <w:tcW w:w="828" w:type="dxa"/>
            <w:vAlign w:val="center"/>
          </w:tcPr>
          <w:p w14:paraId="5CEB681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4E04FDF1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14:paraId="308EDA3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357789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DBAA45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C400CF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2DD334AA" w14:textId="77777777" w:rsidTr="00751480">
        <w:trPr>
          <w:jc w:val="center"/>
        </w:trPr>
        <w:tc>
          <w:tcPr>
            <w:tcW w:w="828" w:type="dxa"/>
            <w:vAlign w:val="center"/>
          </w:tcPr>
          <w:p w14:paraId="63EAFD1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48FC3F4F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14:paraId="10159F6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890125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A1DA0F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DB46D5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7607746C" w14:textId="77777777" w:rsidTr="00751480">
        <w:trPr>
          <w:jc w:val="center"/>
        </w:trPr>
        <w:tc>
          <w:tcPr>
            <w:tcW w:w="828" w:type="dxa"/>
            <w:vAlign w:val="center"/>
          </w:tcPr>
          <w:p w14:paraId="1A982EF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14:paraId="5B4F2920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14:paraId="06E9979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4A68D24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257822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6229BB6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49B73D5A" w14:textId="77777777" w:rsidTr="00751480">
        <w:trPr>
          <w:jc w:val="center"/>
        </w:trPr>
        <w:tc>
          <w:tcPr>
            <w:tcW w:w="828" w:type="dxa"/>
            <w:vAlign w:val="center"/>
          </w:tcPr>
          <w:p w14:paraId="170A45C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14:paraId="002498FA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14:paraId="170D579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5E5C1C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A47BE8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D65E96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E24C7AF" w14:textId="77777777" w:rsidTr="00751480">
        <w:trPr>
          <w:jc w:val="center"/>
        </w:trPr>
        <w:tc>
          <w:tcPr>
            <w:tcW w:w="828" w:type="dxa"/>
            <w:vAlign w:val="center"/>
          </w:tcPr>
          <w:p w14:paraId="15B97D2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14:paraId="08028095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14:paraId="630B97F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ED0BAC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89AA0B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F1545D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19C89D67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340D4D1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7D53D80D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1494635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BB484F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75E72B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7D64A98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6E1CB885" w14:textId="77777777" w:rsidTr="00751480">
        <w:trPr>
          <w:jc w:val="center"/>
        </w:trPr>
        <w:tc>
          <w:tcPr>
            <w:tcW w:w="828" w:type="dxa"/>
            <w:vAlign w:val="center"/>
          </w:tcPr>
          <w:p w14:paraId="404B278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1E39095E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14:paraId="0D29170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C64D34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30B7C4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AAA9B8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4E888CB7" w14:textId="77777777" w:rsidTr="00751480">
        <w:trPr>
          <w:jc w:val="center"/>
        </w:trPr>
        <w:tc>
          <w:tcPr>
            <w:tcW w:w="828" w:type="dxa"/>
            <w:vAlign w:val="center"/>
          </w:tcPr>
          <w:p w14:paraId="5EDFAE8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4637D773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14:paraId="67511F2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E252D3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343FE6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2839F7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1DFB7144" w14:textId="77777777" w:rsidTr="00751480">
        <w:trPr>
          <w:jc w:val="center"/>
        </w:trPr>
        <w:tc>
          <w:tcPr>
            <w:tcW w:w="828" w:type="dxa"/>
            <w:vAlign w:val="center"/>
          </w:tcPr>
          <w:p w14:paraId="678B1A1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5E7443AF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14:paraId="2D55894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458080E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DDDC70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702A333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671118A" w14:textId="77777777" w:rsidTr="00751480">
        <w:trPr>
          <w:jc w:val="center"/>
        </w:trPr>
        <w:tc>
          <w:tcPr>
            <w:tcW w:w="828" w:type="dxa"/>
            <w:vAlign w:val="center"/>
          </w:tcPr>
          <w:p w14:paraId="5234FEA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14:paraId="561AAC1A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14:paraId="5849544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034460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06E25A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5CA80FC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3E121A2" w14:textId="77777777" w:rsidTr="00751480">
        <w:trPr>
          <w:trHeight w:val="499"/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2ABABE5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924D5F6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75312DB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AB375C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51BB662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1D4BE6C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5B991CF3" w14:textId="77777777" w:rsidTr="00751480">
        <w:trPr>
          <w:jc w:val="center"/>
        </w:trPr>
        <w:tc>
          <w:tcPr>
            <w:tcW w:w="828" w:type="dxa"/>
            <w:vAlign w:val="center"/>
          </w:tcPr>
          <w:p w14:paraId="6ED4064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14:paraId="57030952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14:paraId="2A897C1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76B188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2991BD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6CE838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10E751E9" w14:textId="77777777" w:rsidTr="00751480">
        <w:trPr>
          <w:jc w:val="center"/>
        </w:trPr>
        <w:tc>
          <w:tcPr>
            <w:tcW w:w="828" w:type="dxa"/>
            <w:vAlign w:val="center"/>
          </w:tcPr>
          <w:p w14:paraId="1BF86BA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14:paraId="24458855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14:paraId="1A8BE8F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0476100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0516F0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F1E1A6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2A42DF0" w14:textId="77777777" w:rsidTr="00751480">
        <w:trPr>
          <w:jc w:val="center"/>
        </w:trPr>
        <w:tc>
          <w:tcPr>
            <w:tcW w:w="828" w:type="dxa"/>
            <w:vAlign w:val="center"/>
          </w:tcPr>
          <w:p w14:paraId="153E1A7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14:paraId="0A8ABB6D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14:paraId="0744F6C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BBCE4C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8A152A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7FEC988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603C103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5F83215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44A2AF37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3028BC0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5C32E3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4BD0D89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2612B05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507088AC" w14:textId="77777777" w:rsidTr="00751480">
        <w:trPr>
          <w:jc w:val="center"/>
        </w:trPr>
        <w:tc>
          <w:tcPr>
            <w:tcW w:w="828" w:type="dxa"/>
            <w:vAlign w:val="center"/>
          </w:tcPr>
          <w:p w14:paraId="49106DE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14:paraId="1654FA48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14:paraId="55125AF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C37D7F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566228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A48A86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2CD9C330" w14:textId="77777777" w:rsidTr="00751480">
        <w:trPr>
          <w:jc w:val="center"/>
        </w:trPr>
        <w:tc>
          <w:tcPr>
            <w:tcW w:w="828" w:type="dxa"/>
            <w:vAlign w:val="center"/>
          </w:tcPr>
          <w:p w14:paraId="08381D0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14:paraId="6BBD8621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 xml:space="preserve">Információk rendszerezése </w:t>
            </w:r>
            <w:r w:rsidRPr="00D34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mozaikfeladattal</w:t>
            </w:r>
          </w:p>
        </w:tc>
        <w:tc>
          <w:tcPr>
            <w:tcW w:w="1013" w:type="dxa"/>
            <w:vAlign w:val="center"/>
          </w:tcPr>
          <w:p w14:paraId="60CF86D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475B54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2B7912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74929E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6741E282" w14:textId="77777777" w:rsidTr="00751480">
        <w:trPr>
          <w:jc w:val="center"/>
        </w:trPr>
        <w:tc>
          <w:tcPr>
            <w:tcW w:w="828" w:type="dxa"/>
            <w:vAlign w:val="center"/>
          </w:tcPr>
          <w:p w14:paraId="3921D65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4.3.</w:t>
            </w:r>
          </w:p>
        </w:tc>
        <w:tc>
          <w:tcPr>
            <w:tcW w:w="3621" w:type="dxa"/>
            <w:vAlign w:val="center"/>
          </w:tcPr>
          <w:p w14:paraId="62298407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14:paraId="6DBADD0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4BD4EB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D82D81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FA7E67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59B8FBB" w14:textId="77777777" w:rsidR="00FD33F2" w:rsidRPr="00D34217" w:rsidRDefault="00FD33F2" w:rsidP="00FD33F2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BE5F877" w14:textId="77777777" w:rsidR="002959D6" w:rsidRPr="00D34217" w:rsidRDefault="002959D6" w:rsidP="002163EE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14:paraId="6079A68D" w14:textId="77777777" w:rsidR="002959D6" w:rsidRPr="00D34217" w:rsidRDefault="002959D6" w:rsidP="00CB4E4A">
      <w:pPr>
        <w:widowControl w:val="0"/>
        <w:numPr>
          <w:ilvl w:val="1"/>
          <w:numId w:val="1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tantárgy értékelésének módja</w:t>
      </w:r>
    </w:p>
    <w:p w14:paraId="35F74757" w14:textId="77777777" w:rsidR="002959D6" w:rsidRPr="00D34217" w:rsidRDefault="002959D6" w:rsidP="00CB4E4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6A789F75" w14:textId="77777777" w:rsidR="00CB4E4A" w:rsidRPr="00D34217" w:rsidRDefault="00CB4E4A" w:rsidP="00CB4E4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08A36F4" w14:textId="77777777" w:rsidR="00ED26E6" w:rsidRPr="00D34217" w:rsidRDefault="00ED26E6" w:rsidP="00C15D3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16AF440" w14:textId="77777777" w:rsidR="002959D6" w:rsidRPr="00D34217" w:rsidRDefault="002959D6" w:rsidP="00C15D33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Agrár-környezetgazdálkodás </w:t>
      </w: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="00CB4E4A" w:rsidRPr="00D34217">
        <w:rPr>
          <w:rFonts w:ascii="Times New Roman" w:hAnsi="Times New Roman" w:cs="Times New Roman"/>
          <w:sz w:val="24"/>
          <w:szCs w:val="24"/>
        </w:rPr>
        <w:tab/>
      </w:r>
      <w:r w:rsidR="00ED26E6" w:rsidRPr="00D34217">
        <w:rPr>
          <w:rFonts w:ascii="Times New Roman" w:hAnsi="Times New Roman" w:cs="Times New Roman"/>
          <w:b/>
          <w:bCs/>
          <w:sz w:val="24"/>
          <w:szCs w:val="24"/>
        </w:rPr>
        <w:t>56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 óra</w:t>
      </w:r>
    </w:p>
    <w:p w14:paraId="3F290B46" w14:textId="77777777" w:rsidR="002959D6" w:rsidRPr="00D34217" w:rsidRDefault="002959D6" w:rsidP="00C15D33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A255F9" w14:textId="77777777" w:rsidR="002959D6" w:rsidRPr="00D34217" w:rsidRDefault="00CB4E4A" w:rsidP="00C15D33">
      <w:pPr>
        <w:numPr>
          <w:ilvl w:val="1"/>
          <w:numId w:val="11"/>
        </w:numPr>
        <w:spacing w:after="0" w:line="240" w:lineRule="auto"/>
        <w:ind w:left="993" w:hanging="4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2959D6" w:rsidRPr="00D34217">
        <w:rPr>
          <w:rFonts w:ascii="Times New Roman" w:hAnsi="Times New Roman" w:cs="Times New Roman"/>
          <w:b/>
          <w:bCs/>
          <w:sz w:val="24"/>
          <w:szCs w:val="24"/>
        </w:rPr>
        <w:t>A tantárgy tanításának célja</w:t>
      </w:r>
    </w:p>
    <w:p w14:paraId="02C8E742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Az agrár-környezetgazdálkodás elméleti alapjainak és gyakorlati alkalmazási területeinek bemutatása. A környezet-, természetvédelem és a mezőgazdaság kapcsolatának, a nemzetközi és a hazai természet- és környezetvédelmi programoknak és a gyakorlatban alkalmazott eljárásoknak a megismerése.</w:t>
      </w:r>
    </w:p>
    <w:p w14:paraId="705C927C" w14:textId="77777777" w:rsidR="002959D6" w:rsidRPr="00D34217" w:rsidRDefault="002959D6" w:rsidP="00C15D3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6C9224" w14:textId="77777777" w:rsidR="002959D6" w:rsidRPr="00D34217" w:rsidRDefault="002959D6" w:rsidP="00C15D33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hi-IN" w:bidi="hi-IN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Kapcsolódó szakmai tartalmak </w:t>
      </w:r>
    </w:p>
    <w:p w14:paraId="222F39A2" w14:textId="77777777" w:rsidR="002959D6" w:rsidRPr="00D34217" w:rsidRDefault="002959D6" w:rsidP="00C15D33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környezetvédelmi technikus alap szakképesítés megszerzése során elsajátított alábbi ismeretekre építünk a tantárgy oktatása során:</w:t>
      </w:r>
    </w:p>
    <w:p w14:paraId="08C2CB6E" w14:textId="77777777" w:rsidR="002959D6" w:rsidRPr="00D34217" w:rsidRDefault="002959D6" w:rsidP="00C15D3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Műszaki alapfogalmak</w:t>
      </w:r>
    </w:p>
    <w:p w14:paraId="3402EAB1" w14:textId="77777777" w:rsidR="002959D6" w:rsidRPr="00D34217" w:rsidRDefault="002959D6" w:rsidP="00C15D3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Műszaki informatikai alapfogalmak</w:t>
      </w:r>
    </w:p>
    <w:p w14:paraId="6EF256D3" w14:textId="77777777" w:rsidR="002959D6" w:rsidRPr="00D34217" w:rsidRDefault="002959D6" w:rsidP="00C15D3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környezet gazdasági értelmezése</w:t>
      </w:r>
    </w:p>
    <w:p w14:paraId="61F9C447" w14:textId="77777777" w:rsidR="002959D6" w:rsidRPr="00D34217" w:rsidRDefault="002959D6" w:rsidP="00C15D3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Az ember és a természeti környezet</w:t>
      </w:r>
    </w:p>
    <w:p w14:paraId="45EBB9B9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Élőhely és tájvédelem, populációvédelem alapjai</w:t>
      </w:r>
    </w:p>
    <w:p w14:paraId="7F40D78D" w14:textId="77777777" w:rsidR="002959D6" w:rsidRPr="00D34217" w:rsidRDefault="002959D6" w:rsidP="00C15D3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főbb termelési technológiák környezetre gyakorolt hatásai</w:t>
      </w:r>
    </w:p>
    <w:p w14:paraId="759A4B42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Globális környezetvédelmi problémák</w:t>
      </w:r>
    </w:p>
    <w:p w14:paraId="3B4619BD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Külső és belső tervek készítésének szabályai</w:t>
      </w:r>
    </w:p>
    <w:p w14:paraId="0B563DC2" w14:textId="77777777" w:rsidR="002959D6" w:rsidRPr="00D34217" w:rsidRDefault="002959D6" w:rsidP="00C15D33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68BE3A4" w14:textId="77777777" w:rsidR="002959D6" w:rsidRPr="00D34217" w:rsidRDefault="002959D6" w:rsidP="00DB4F3B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Témakörök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3FA8CBD7" w14:textId="77777777" w:rsidR="002959D6" w:rsidRPr="00D34217" w:rsidRDefault="002959D6" w:rsidP="00DB4F3B">
      <w:pPr>
        <w:widowControl w:val="0"/>
        <w:numPr>
          <w:ilvl w:val="2"/>
          <w:numId w:val="11"/>
        </w:numPr>
        <w:suppressAutoHyphens/>
        <w:spacing w:after="0" w:line="240" w:lineRule="auto"/>
        <w:ind w:left="1134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Agrár-környezetgazdálkodási programok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55990"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16 óra</w:t>
      </w:r>
    </w:p>
    <w:p w14:paraId="49A0D8F6" w14:textId="77777777" w:rsidR="00ED26E6" w:rsidRPr="00D34217" w:rsidRDefault="00ED26E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mezőgazdasági termelés környezetre gyakorolt hatásai.</w:t>
      </w:r>
    </w:p>
    <w:p w14:paraId="3AB037C0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Az Agrár-környezetgazdálkodás meghatározása. </w:t>
      </w:r>
    </w:p>
    <w:p w14:paraId="1557872F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Az Agrár-környezetgazdálkodás helyzete az EU-ban és Magyarországon. </w:t>
      </w:r>
    </w:p>
    <w:p w14:paraId="59E9E605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Agrár-környezetgazdálkodási programok az EU-ban és Magyarországon. </w:t>
      </w:r>
    </w:p>
    <w:p w14:paraId="7D2A46BF" w14:textId="77777777" w:rsidR="00ED26E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Magyarország természeti adottságainak ismerete. </w:t>
      </w:r>
    </w:p>
    <w:p w14:paraId="59E91408" w14:textId="77777777" w:rsidR="00ED26E6" w:rsidRPr="00D34217" w:rsidRDefault="00ED26E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természetvédelem modelljei, stratégiái, zónarendszere.</w:t>
      </w:r>
    </w:p>
    <w:p w14:paraId="5DB2607B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 Nemzeti Fejlesztési Terv (NFT), az EU aktuális Agrár és Vidékfejlesztési Operatív Programjának (AVOP) ismerete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Nemzeti Agrár-környezetvédelmi Program (NAKP) céljának ismertetése. </w:t>
      </w:r>
    </w:p>
    <w:p w14:paraId="1F2C25E7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Agrár-környezetgazdálkodási és az integrált gazdálkodási program. </w:t>
      </w:r>
    </w:p>
    <w:p w14:paraId="7BB6D2E0" w14:textId="77777777" w:rsidR="00ED26E6" w:rsidRPr="00D34217" w:rsidRDefault="00ED26E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</w:rPr>
        <w:t>Szántóföldi, gyepgazdálkodási, valamint ültetvényekre vonatkozó agrár-környezetgazdálkodási célprogramok</w:t>
      </w:r>
      <w:r w:rsidRPr="00D34217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2FC4D1EA" w14:textId="77777777" w:rsidR="00ED26E6" w:rsidRPr="00D34217" w:rsidRDefault="00ED26E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Vizes élőhelyekre vonatkozó agrár-környezetgazdálkodási célprogramok</w:t>
      </w:r>
      <w:r w:rsidR="00EE6CC6" w:rsidRPr="00D34217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14:paraId="2CB5BF46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 Magas Természeti Értékű Területek (MTÉT) ismertetése. A mezőgazdaság és a természetvédelem kapcsolata az MTÉT területeken.</w:t>
      </w:r>
    </w:p>
    <w:p w14:paraId="53779BEC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NAKP térségi programjainak ismertetése – MTÉT területek és tájközpontok, mintagazdaságok bemutatása. </w:t>
      </w:r>
    </w:p>
    <w:p w14:paraId="2EA58F1E" w14:textId="77777777" w:rsidR="00EE6CC6" w:rsidRPr="00D34217" w:rsidRDefault="00EE6CC6" w:rsidP="00C15D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0703855" w14:textId="77777777" w:rsidR="002959D6" w:rsidRPr="00D34217" w:rsidRDefault="002959D6" w:rsidP="00DB4F3B">
      <w:pPr>
        <w:widowControl w:val="0"/>
        <w:numPr>
          <w:ilvl w:val="2"/>
          <w:numId w:val="11"/>
        </w:numPr>
        <w:suppressAutoHyphens/>
        <w:spacing w:after="0" w:line="240" w:lineRule="auto"/>
        <w:ind w:left="1134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Gazdálkodás a védett területeken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D26E6"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D26E6"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40</w:t>
      </w: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óra</w:t>
      </w:r>
    </w:p>
    <w:p w14:paraId="0C2DE4D5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A mezőgazdaság környezet- és természetkárosító hatásainak ismertetése. </w:t>
      </w:r>
    </w:p>
    <w:p w14:paraId="57B06B96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Fenntartható mezőgazdálkodás. Mezőgazdasági termelési alternatívák.</w:t>
      </w:r>
    </w:p>
    <w:p w14:paraId="261C39C7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Zonális és horizontális rendszerek. </w:t>
      </w:r>
    </w:p>
    <w:p w14:paraId="23E14A6E" w14:textId="77777777" w:rsidR="00ED26E6" w:rsidRPr="00D34217" w:rsidRDefault="00ED26E6" w:rsidP="00DB4F3B">
      <w:pPr>
        <w:pStyle w:val="Jegyzetszveg"/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D34217">
        <w:rPr>
          <w:rFonts w:ascii="Times New Roman" w:hAnsi="Times New Roman"/>
          <w:sz w:val="24"/>
          <w:szCs w:val="24"/>
        </w:rPr>
        <w:t>A védett természeti területek gazdálkodási alapelvei.</w:t>
      </w:r>
    </w:p>
    <w:p w14:paraId="14F12E36" w14:textId="77777777" w:rsidR="00ED26E6" w:rsidRPr="00D34217" w:rsidRDefault="00ED26E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Természetvédelmi szempontból fontos élőhelytípusok, agrár-ökoszisztémák és gazdálkodási rendszerek.</w:t>
      </w:r>
    </w:p>
    <w:p w14:paraId="038695B4" w14:textId="77777777" w:rsidR="007C27E9" w:rsidRPr="00D34217" w:rsidRDefault="007C27E9" w:rsidP="00DB4F3B">
      <w:pPr>
        <w:pStyle w:val="Jegyzetszveg"/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D34217">
        <w:rPr>
          <w:rFonts w:ascii="Times New Roman" w:hAnsi="Times New Roman"/>
          <w:sz w:val="24"/>
          <w:szCs w:val="24"/>
        </w:rPr>
        <w:t>Növénytermesztés védett természeti területen.</w:t>
      </w:r>
    </w:p>
    <w:p w14:paraId="5D29C3D3" w14:textId="77777777" w:rsidR="007C27E9" w:rsidRPr="00D34217" w:rsidRDefault="007C27E9" w:rsidP="00DB4F3B">
      <w:pPr>
        <w:pStyle w:val="Jegyzetszveg"/>
        <w:spacing w:after="0"/>
        <w:ind w:left="1134"/>
        <w:jc w:val="both"/>
        <w:rPr>
          <w:rFonts w:ascii="Times New Roman" w:hAnsi="Times New Roman"/>
          <w:sz w:val="24"/>
          <w:szCs w:val="24"/>
        </w:rPr>
      </w:pPr>
      <w:r w:rsidRPr="00D34217">
        <w:rPr>
          <w:rFonts w:ascii="Times New Roman" w:hAnsi="Times New Roman"/>
          <w:sz w:val="24"/>
          <w:szCs w:val="24"/>
        </w:rPr>
        <w:t>Állattartás védett természeti területen.</w:t>
      </w:r>
    </w:p>
    <w:p w14:paraId="264A60A7" w14:textId="77777777" w:rsidR="007C27E9" w:rsidRPr="00D34217" w:rsidRDefault="007C27E9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növénytermesztés és az állattartás összehangolása.</w:t>
      </w:r>
    </w:p>
    <w:p w14:paraId="0E6AA8D5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Őshonos állatfajták használata a védett területeken folytatott gazdálkodásban.</w:t>
      </w:r>
    </w:p>
    <w:p w14:paraId="2CDBB5C4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gazdálkodás szabályozása a NATURA 2000 területeken. </w:t>
      </w:r>
    </w:p>
    <w:p w14:paraId="03D8F780" w14:textId="77777777" w:rsidR="00EE6CC6" w:rsidRPr="00D34217" w:rsidRDefault="00EE6CC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</w:rPr>
        <w:t>Vizes élőhelyek és ártéri területek hasznosítási lehetőségei.</w:t>
      </w:r>
    </w:p>
    <w:p w14:paraId="359B8E11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Természetvédelmi területeken erdő-, gyep-, és nádgazdálkodási tevékenység szervezése és felügyelete. </w:t>
      </w:r>
    </w:p>
    <w:p w14:paraId="2BA5EE3B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Hal- és vadgazdálkodás a természetvédelmi területeken. </w:t>
      </w:r>
    </w:p>
    <w:p w14:paraId="17B10EEC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Erdő- és mezőgazdasági üzemi feladatok ismerete, gyakorlati ellátása. </w:t>
      </w:r>
    </w:p>
    <w:p w14:paraId="7E964421" w14:textId="77777777" w:rsidR="002959D6" w:rsidRPr="00D34217" w:rsidRDefault="002959D6" w:rsidP="00DB4F3B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Földhasználat, földvédelem, természetvédelem. </w:t>
      </w:r>
    </w:p>
    <w:p w14:paraId="65C0A25E" w14:textId="77777777" w:rsidR="00EE6CC6" w:rsidRPr="00D34217" w:rsidRDefault="00EE6CC6" w:rsidP="00C15D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21DE12" w14:textId="77777777" w:rsidR="002959D6" w:rsidRPr="00D34217" w:rsidRDefault="002959D6" w:rsidP="00DB4F3B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képzés javasolt helyszíne (ajánlás)</w:t>
      </w:r>
    </w:p>
    <w:p w14:paraId="70511DEC" w14:textId="77777777" w:rsidR="002959D6" w:rsidRPr="00D34217" w:rsidRDefault="002959D6" w:rsidP="00FD33F2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Tanterem</w:t>
      </w:r>
    </w:p>
    <w:p w14:paraId="72F5C837" w14:textId="77777777" w:rsidR="002959D6" w:rsidRPr="00D34217" w:rsidRDefault="002959D6" w:rsidP="00FD33F2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Termelő üzem</w:t>
      </w:r>
    </w:p>
    <w:p w14:paraId="5A0ECBF5" w14:textId="77777777" w:rsidR="002959D6" w:rsidRPr="00D34217" w:rsidRDefault="002959D6" w:rsidP="00FD33F2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Erdészet</w:t>
      </w:r>
    </w:p>
    <w:p w14:paraId="04B35817" w14:textId="77777777" w:rsidR="002959D6" w:rsidRPr="00D34217" w:rsidRDefault="002959D6" w:rsidP="00C15D3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F4714EA" w14:textId="77777777" w:rsidR="00EE6CC6" w:rsidRPr="00D34217" w:rsidRDefault="00EE6CC6" w:rsidP="00C15D3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4FA3572" w14:textId="77777777" w:rsidR="002959D6" w:rsidRPr="00D34217" w:rsidRDefault="002959D6" w:rsidP="00DB4F3B">
      <w:pPr>
        <w:widowControl w:val="0"/>
        <w:numPr>
          <w:ilvl w:val="1"/>
          <w:numId w:val="11"/>
        </w:numPr>
        <w:suppressAutoHyphens/>
        <w:spacing w:after="0" w:line="240" w:lineRule="auto"/>
        <w:ind w:left="1418" w:hanging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módszerek, tanulói tevékenységformák (ajánlás)</w:t>
      </w:r>
    </w:p>
    <w:p w14:paraId="5DE10132" w14:textId="77777777" w:rsidR="002959D6" w:rsidRPr="00D34217" w:rsidRDefault="002959D6" w:rsidP="00C15D3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BF7D081" w14:textId="77777777" w:rsidR="00ED26E6" w:rsidRPr="00D34217" w:rsidRDefault="002959D6" w:rsidP="00971C6A">
      <w:pPr>
        <w:widowControl w:val="0"/>
        <w:suppressAutoHyphens/>
        <w:spacing w:after="0" w:line="240" w:lineRule="auto"/>
        <w:ind w:left="213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2959D6" w:rsidRPr="00D34217" w14:paraId="7258FE07" w14:textId="77777777">
        <w:trPr>
          <w:jc w:val="center"/>
        </w:trPr>
        <w:tc>
          <w:tcPr>
            <w:tcW w:w="994" w:type="dxa"/>
            <w:vMerge w:val="restart"/>
            <w:vAlign w:val="center"/>
          </w:tcPr>
          <w:p w14:paraId="0D06A993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53A43588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14:paraId="5DA68709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58973BEF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3CE32D98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</w:t>
            </w:r>
          </w:p>
        </w:tc>
      </w:tr>
      <w:tr w:rsidR="002959D6" w:rsidRPr="00D34217" w14:paraId="782501DF" w14:textId="77777777">
        <w:trPr>
          <w:jc w:val="center"/>
        </w:trPr>
        <w:tc>
          <w:tcPr>
            <w:tcW w:w="994" w:type="dxa"/>
            <w:vMerge/>
            <w:vAlign w:val="center"/>
          </w:tcPr>
          <w:p w14:paraId="5B163C44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7F12E1ED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2725083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46877E8B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570E62E0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5DF4170C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959D6" w:rsidRPr="00D34217" w14:paraId="50CB5ACE" w14:textId="77777777">
        <w:trPr>
          <w:jc w:val="center"/>
        </w:trPr>
        <w:tc>
          <w:tcPr>
            <w:tcW w:w="994" w:type="dxa"/>
            <w:vAlign w:val="center"/>
          </w:tcPr>
          <w:p w14:paraId="3EC5B209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3B4BE3" w:rsidRPr="00D342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414BDE02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1690CB4B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BD3CA8C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170E2F9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16442EF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4CE970EA" w14:textId="77777777">
        <w:trPr>
          <w:jc w:val="center"/>
        </w:trPr>
        <w:tc>
          <w:tcPr>
            <w:tcW w:w="994" w:type="dxa"/>
            <w:vAlign w:val="center"/>
          </w:tcPr>
          <w:p w14:paraId="246761D6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2D210FC8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6867389B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5AF3810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AAABB6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12E3EC3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41EF2307" w14:textId="77777777">
        <w:trPr>
          <w:jc w:val="center"/>
        </w:trPr>
        <w:tc>
          <w:tcPr>
            <w:tcW w:w="994" w:type="dxa"/>
            <w:vAlign w:val="center"/>
          </w:tcPr>
          <w:p w14:paraId="329D9BAC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6369E714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14:paraId="70D2E30C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55D3C11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4D649FE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6BE16BB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56B988DC" w14:textId="77777777">
        <w:trPr>
          <w:jc w:val="center"/>
        </w:trPr>
        <w:tc>
          <w:tcPr>
            <w:tcW w:w="994" w:type="dxa"/>
            <w:vAlign w:val="center"/>
          </w:tcPr>
          <w:p w14:paraId="0E1F96A4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6CE2D5E9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55353EA9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6B1AC56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192D625F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D238530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6C434AB" w14:textId="77777777" w:rsidR="002959D6" w:rsidRPr="00D34217" w:rsidRDefault="002959D6" w:rsidP="003D775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25484E" w14:textId="77777777" w:rsidR="00FD33F2" w:rsidRPr="00D34217" w:rsidRDefault="00FD33F2" w:rsidP="003D775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53BD6A" w14:textId="77777777" w:rsidR="00FD33F2" w:rsidRPr="00D34217" w:rsidRDefault="00FD33F2" w:rsidP="00FD33F2">
      <w:pPr>
        <w:spacing w:after="0" w:line="240" w:lineRule="auto"/>
        <w:ind w:left="185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FD33F2" w:rsidRPr="00D34217" w14:paraId="194D95D0" w14:textId="77777777" w:rsidTr="00751480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14:paraId="4496669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58EBB6C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65D0DCE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14:paraId="18B711C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423228A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FD33F2" w:rsidRPr="00D34217" w14:paraId="0630834D" w14:textId="77777777" w:rsidTr="0075148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5079009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4D177066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173FDBF6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07E63D38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Csoport-</w:t>
            </w:r>
          </w:p>
          <w:p w14:paraId="26C74072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45002A9C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Osztály-</w:t>
            </w:r>
          </w:p>
          <w:p w14:paraId="326F6A4E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774DFEA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33F2" w:rsidRPr="00D34217" w14:paraId="4578EB77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0E29E10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77AAFBB8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7587BFC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3D5DBF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6E653B8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3CA9499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143CB3C6" w14:textId="77777777" w:rsidTr="00751480">
        <w:trPr>
          <w:jc w:val="center"/>
        </w:trPr>
        <w:tc>
          <w:tcPr>
            <w:tcW w:w="828" w:type="dxa"/>
            <w:vAlign w:val="center"/>
          </w:tcPr>
          <w:p w14:paraId="4AEE044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28260B28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14:paraId="5686B35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89A876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B48D40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3FBF6E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FCADB42" w14:textId="77777777" w:rsidTr="00751480">
        <w:trPr>
          <w:jc w:val="center"/>
        </w:trPr>
        <w:tc>
          <w:tcPr>
            <w:tcW w:w="828" w:type="dxa"/>
            <w:vAlign w:val="center"/>
          </w:tcPr>
          <w:p w14:paraId="77C965F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0459363C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14:paraId="6D82412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90B9A6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D2FB58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7A54519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6CFFBBED" w14:textId="77777777" w:rsidTr="00751480">
        <w:trPr>
          <w:jc w:val="center"/>
        </w:trPr>
        <w:tc>
          <w:tcPr>
            <w:tcW w:w="828" w:type="dxa"/>
            <w:vAlign w:val="center"/>
          </w:tcPr>
          <w:p w14:paraId="744A3EE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14:paraId="5F5B17A7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 xml:space="preserve">Olvasott szöveg feldolgozása </w:t>
            </w:r>
            <w:r w:rsidRPr="00D34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jegyzeteléssel</w:t>
            </w:r>
          </w:p>
        </w:tc>
        <w:tc>
          <w:tcPr>
            <w:tcW w:w="1013" w:type="dxa"/>
            <w:vAlign w:val="center"/>
          </w:tcPr>
          <w:p w14:paraId="44A73A4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1013" w:type="dxa"/>
            <w:vAlign w:val="center"/>
          </w:tcPr>
          <w:p w14:paraId="5E74BDF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FA8A1B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34FF1E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EF9ADA3" w14:textId="77777777" w:rsidTr="00751480">
        <w:trPr>
          <w:jc w:val="center"/>
        </w:trPr>
        <w:tc>
          <w:tcPr>
            <w:tcW w:w="828" w:type="dxa"/>
            <w:vAlign w:val="center"/>
          </w:tcPr>
          <w:p w14:paraId="29D955D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3621" w:type="dxa"/>
            <w:vAlign w:val="center"/>
          </w:tcPr>
          <w:p w14:paraId="11BF759F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14:paraId="79101E0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A5D583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A0D6C0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1FF617B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3639CEB" w14:textId="77777777" w:rsidTr="00751480">
        <w:trPr>
          <w:jc w:val="center"/>
        </w:trPr>
        <w:tc>
          <w:tcPr>
            <w:tcW w:w="828" w:type="dxa"/>
            <w:vAlign w:val="center"/>
          </w:tcPr>
          <w:p w14:paraId="0B87295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14:paraId="5B49FAB8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14:paraId="4024584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D5CA50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6336DE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E0B525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158AB5C3" w14:textId="77777777" w:rsidTr="00751480">
        <w:trPr>
          <w:jc w:val="center"/>
        </w:trPr>
        <w:tc>
          <w:tcPr>
            <w:tcW w:w="828" w:type="dxa"/>
            <w:vAlign w:val="center"/>
          </w:tcPr>
          <w:p w14:paraId="1F87A2C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14:paraId="317BDFF1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14:paraId="784AF6D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EED861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93D889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38AE65F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6453342A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056BA51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0DA89C54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1881EE8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4BA76FE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17BDA3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3770254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834976A" w14:textId="77777777" w:rsidTr="00751480">
        <w:trPr>
          <w:jc w:val="center"/>
        </w:trPr>
        <w:tc>
          <w:tcPr>
            <w:tcW w:w="828" w:type="dxa"/>
            <w:vAlign w:val="center"/>
          </w:tcPr>
          <w:p w14:paraId="6705168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493D5E9B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14:paraId="526330E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4259056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C30622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732856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508787D1" w14:textId="77777777" w:rsidTr="00751480">
        <w:trPr>
          <w:jc w:val="center"/>
        </w:trPr>
        <w:tc>
          <w:tcPr>
            <w:tcW w:w="828" w:type="dxa"/>
            <w:vAlign w:val="center"/>
          </w:tcPr>
          <w:p w14:paraId="64A16C9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1FCEACDA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14:paraId="56C9E72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AB6D49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3054DA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2D8132D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6209C27C" w14:textId="77777777" w:rsidTr="00751480">
        <w:trPr>
          <w:jc w:val="center"/>
        </w:trPr>
        <w:tc>
          <w:tcPr>
            <w:tcW w:w="828" w:type="dxa"/>
            <w:vAlign w:val="center"/>
          </w:tcPr>
          <w:p w14:paraId="7A723B7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0B60E6BB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14:paraId="1F804FF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8880A1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5F74AD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AFF5FC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609CD6D9" w14:textId="77777777" w:rsidTr="00751480">
        <w:trPr>
          <w:jc w:val="center"/>
        </w:trPr>
        <w:tc>
          <w:tcPr>
            <w:tcW w:w="828" w:type="dxa"/>
            <w:vAlign w:val="center"/>
          </w:tcPr>
          <w:p w14:paraId="2B76F89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14:paraId="0E2CC2FB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14:paraId="6640DB2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123EA9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9EC708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3EA5258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1DC3D1F2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7BEB2EE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087244BC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Képi információk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22C38F6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43622C1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842C3A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2459A2B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70946BEF" w14:textId="77777777" w:rsidTr="00751480">
        <w:trPr>
          <w:jc w:val="center"/>
        </w:trPr>
        <w:tc>
          <w:tcPr>
            <w:tcW w:w="828" w:type="dxa"/>
            <w:vAlign w:val="center"/>
          </w:tcPr>
          <w:p w14:paraId="7C5A02B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14:paraId="2427CDA0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Kezelési, rekultivációs térképek értelmezése</w:t>
            </w:r>
          </w:p>
        </w:tc>
        <w:tc>
          <w:tcPr>
            <w:tcW w:w="1013" w:type="dxa"/>
            <w:vAlign w:val="center"/>
          </w:tcPr>
          <w:p w14:paraId="2608392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486938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9D722A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D59FEE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51A1821A" w14:textId="77777777" w:rsidTr="00751480">
        <w:trPr>
          <w:jc w:val="center"/>
        </w:trPr>
        <w:tc>
          <w:tcPr>
            <w:tcW w:w="828" w:type="dxa"/>
            <w:vAlign w:val="center"/>
          </w:tcPr>
          <w:p w14:paraId="08FD9A6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14:paraId="041813BE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Agrár-környezetgazdálkodási térképek értelmezése, elemzése</w:t>
            </w:r>
          </w:p>
        </w:tc>
        <w:tc>
          <w:tcPr>
            <w:tcW w:w="1013" w:type="dxa"/>
            <w:vAlign w:val="center"/>
          </w:tcPr>
          <w:p w14:paraId="2ABA22B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41D26CE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0A9542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B0F364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C091083" w14:textId="77777777" w:rsidR="00FD33F2" w:rsidRPr="00D34217" w:rsidRDefault="00FD33F2" w:rsidP="00FD33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CB4F1A" w14:textId="77777777" w:rsidR="00FD33F2" w:rsidRPr="00D34217" w:rsidRDefault="00FD33F2" w:rsidP="003D775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A6664D" w14:textId="77777777" w:rsidR="002959D6" w:rsidRPr="00D34217" w:rsidRDefault="002959D6" w:rsidP="00DA7563">
      <w:pPr>
        <w:widowControl w:val="0"/>
        <w:numPr>
          <w:ilvl w:val="1"/>
          <w:numId w:val="11"/>
        </w:numPr>
        <w:suppressAutoHyphens/>
        <w:spacing w:after="0" w:line="240" w:lineRule="auto"/>
        <w:ind w:left="550" w:firstLine="1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tantárgy értékelésének módja</w:t>
      </w:r>
    </w:p>
    <w:p w14:paraId="66AF40E2" w14:textId="77777777" w:rsidR="002959D6" w:rsidRPr="00D34217" w:rsidRDefault="002959D6" w:rsidP="00AA213E">
      <w:pPr>
        <w:widowControl w:val="0"/>
        <w:suppressAutoHyphens/>
        <w:spacing w:after="0" w:line="240" w:lineRule="auto"/>
        <w:ind w:left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6C58FEAF" w14:textId="77777777" w:rsidR="00CB4E4A" w:rsidRPr="00D34217" w:rsidRDefault="00CB4E4A" w:rsidP="00C15D33">
      <w:pPr>
        <w:spacing w:after="0" w:line="240" w:lineRule="auto"/>
        <w:ind w:left="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D2F5E96" w14:textId="77777777" w:rsidR="00317E3A" w:rsidRPr="00D34217" w:rsidRDefault="00317E3A" w:rsidP="00C15D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4C6042" w14:textId="77777777" w:rsidR="002959D6" w:rsidRPr="00D34217" w:rsidRDefault="002959D6" w:rsidP="00C15D33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Ökoturisztika</w:t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="00ED26E6"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>32 óra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46158D8E" w14:textId="77777777" w:rsidR="002959D6" w:rsidRPr="00D34217" w:rsidRDefault="002959D6" w:rsidP="00C15D33">
      <w:pPr>
        <w:numPr>
          <w:ilvl w:val="1"/>
          <w:numId w:val="11"/>
        </w:numPr>
        <w:spacing w:after="0" w:line="240" w:lineRule="auto"/>
        <w:ind w:left="550" w:firstLine="1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tantárgy tanításának célja</w:t>
      </w:r>
    </w:p>
    <w:p w14:paraId="43E468A9" w14:textId="77777777" w:rsidR="002959D6" w:rsidRPr="00D34217" w:rsidRDefault="002959D6" w:rsidP="00C15D33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turizmus és a természetvédelem kapcsolata. A természeti értékbemutatás lehetőségeinek megismerése. A zöld turizmushoz kapcsolódó bemutatóhelyek kialakítása, kiadványok készítése. Szakvezetés és iskolai programok a védett területeken.</w:t>
      </w:r>
    </w:p>
    <w:p w14:paraId="2C9000B3" w14:textId="77777777" w:rsidR="002959D6" w:rsidRPr="00D34217" w:rsidRDefault="002959D6" w:rsidP="00C15D3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779CAF" w14:textId="77777777" w:rsidR="002959D6" w:rsidRPr="00D34217" w:rsidRDefault="00C15D33" w:rsidP="00C15D33">
      <w:pPr>
        <w:widowControl w:val="0"/>
        <w:numPr>
          <w:ilvl w:val="1"/>
          <w:numId w:val="11"/>
        </w:numPr>
        <w:suppressAutoHyphens/>
        <w:spacing w:after="0" w:line="240" w:lineRule="auto"/>
        <w:ind w:left="1134" w:hanging="550"/>
        <w:jc w:val="both"/>
        <w:rPr>
          <w:rFonts w:ascii="Times New Roman" w:hAnsi="Times New Roman" w:cs="Times New Roman"/>
          <w:b/>
          <w:bCs/>
          <w:kern w:val="2"/>
          <w:lang w:eastAsia="hi-IN" w:bidi="hi-IN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2959D6"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Kapcsolódó szakmai tartalmak </w:t>
      </w:r>
    </w:p>
    <w:p w14:paraId="26C2AE42" w14:textId="77777777" w:rsidR="002959D6" w:rsidRPr="00D34217" w:rsidRDefault="002959D6" w:rsidP="00C15D33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környezetvédelmi technikus alap szakképesítés megszerzése során elsajátított alábbi ismeretekre építünk a tantárgy oktatása során:</w:t>
      </w:r>
    </w:p>
    <w:p w14:paraId="15A3D4CC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természetvédelem fogalma, célja, aktív, és passzív természetvédelem</w:t>
      </w:r>
    </w:p>
    <w:p w14:paraId="49276023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Élőhely és tájvédelem, populációvédelem alapjai</w:t>
      </w:r>
    </w:p>
    <w:p w14:paraId="06A00A3E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Környezet- és természetvédelmi tárgyú hazai és nemzetközi jogszabályok</w:t>
      </w:r>
    </w:p>
    <w:p w14:paraId="44B592BD" w14:textId="77777777" w:rsidR="002959D6" w:rsidRPr="00D34217" w:rsidRDefault="002959D6" w:rsidP="00C15D3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Védetté nyilvánítás, védettségi kategóriák, országos és helyi jelentőségű védett értékek </w:t>
      </w:r>
    </w:p>
    <w:p w14:paraId="04CB2891" w14:textId="77777777" w:rsidR="002959D6" w:rsidRPr="00D34217" w:rsidRDefault="002959D6" w:rsidP="00C15D3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víz minősége és a víz tulajdonságai</w:t>
      </w:r>
    </w:p>
    <w:p w14:paraId="00DFF63B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Munka- és tűzvédelmi szabályok</w:t>
      </w:r>
    </w:p>
    <w:p w14:paraId="2AF5E7B6" w14:textId="77777777" w:rsidR="002959D6" w:rsidRPr="00D34217" w:rsidRDefault="002959D6" w:rsidP="00C15D3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70663" w14:textId="77777777" w:rsidR="002959D6" w:rsidRPr="00D34217" w:rsidRDefault="002959D6" w:rsidP="00C15D33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Témakörök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0C4CDE12" w14:textId="77777777" w:rsidR="002959D6" w:rsidRPr="00D34217" w:rsidRDefault="002959D6" w:rsidP="00C15D33">
      <w:pPr>
        <w:widowControl w:val="0"/>
        <w:numPr>
          <w:ilvl w:val="2"/>
          <w:numId w:val="11"/>
        </w:numPr>
        <w:suppressAutoHyphens/>
        <w:spacing w:after="0" w:line="240" w:lineRule="auto"/>
        <w:ind w:left="1276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Ökoturisztika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32 óra</w:t>
      </w:r>
    </w:p>
    <w:p w14:paraId="7BF00917" w14:textId="77777777" w:rsidR="002959D6" w:rsidRPr="00D34217" w:rsidRDefault="002959D6" w:rsidP="00C15D33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Ökoturisztikai alapok. </w:t>
      </w:r>
    </w:p>
    <w:p w14:paraId="4299AC2B" w14:textId="77777777" w:rsidR="002959D6" w:rsidRPr="00D34217" w:rsidRDefault="002959D6" w:rsidP="00C15D33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Szakmai idegenvezetés a védett területeken. </w:t>
      </w:r>
    </w:p>
    <w:p w14:paraId="1C6ECE5B" w14:textId="77777777" w:rsidR="002959D6" w:rsidRPr="00D34217" w:rsidRDefault="002959D6" w:rsidP="00C15D33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Tanösvények, bemutató utak kialakítása és működtetése természetvédelmi területeken. </w:t>
      </w:r>
    </w:p>
    <w:p w14:paraId="61EF3FA4" w14:textId="77777777" w:rsidR="002959D6" w:rsidRPr="00D34217" w:rsidRDefault="002959D6" w:rsidP="00C15D33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Idegenforgalom számára megnyitott barlangok üzemeltetése, barlangi túravezetés. </w:t>
      </w:r>
    </w:p>
    <w:p w14:paraId="32695477" w14:textId="77777777" w:rsidR="002959D6" w:rsidRPr="00D34217" w:rsidRDefault="002959D6" w:rsidP="00C15D33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Geoparkok kialakítása. </w:t>
      </w:r>
    </w:p>
    <w:p w14:paraId="0DDA2390" w14:textId="77777777" w:rsidR="002959D6" w:rsidRPr="00D34217" w:rsidRDefault="002959D6" w:rsidP="00C15D33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Tömegsport, technikai sport tevékenységek lehetősége és szabályozása védett természeti, illetve Natura 2000 területeken. </w:t>
      </w:r>
    </w:p>
    <w:p w14:paraId="049305FC" w14:textId="77777777" w:rsidR="002959D6" w:rsidRPr="00D34217" w:rsidRDefault="002959D6" w:rsidP="00C15D33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Természetvédelemmel kapcsolatos információ szolgáltatás, közönségkapcsolatok. </w:t>
      </w:r>
    </w:p>
    <w:p w14:paraId="175950A4" w14:textId="77777777" w:rsidR="002959D6" w:rsidRPr="00D34217" w:rsidRDefault="002959D6" w:rsidP="00C15D33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lastRenderedPageBreak/>
        <w:t xml:space="preserve">Kiadványok, ismeretterjesztő füzetek készítése. </w:t>
      </w:r>
    </w:p>
    <w:p w14:paraId="587770FA" w14:textId="77777777" w:rsidR="002959D6" w:rsidRPr="00D34217" w:rsidRDefault="002959D6" w:rsidP="00C15D33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Települések környezet- és természetvédelmi programjainak kidolgozása. </w:t>
      </w:r>
    </w:p>
    <w:p w14:paraId="79361902" w14:textId="77777777" w:rsidR="002959D6" w:rsidRPr="00D34217" w:rsidRDefault="002959D6" w:rsidP="00C15D33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Települési zöldfelület-gazdálkodási és -fenntartási feladatok ismerete.</w:t>
      </w:r>
    </w:p>
    <w:p w14:paraId="2B6A5B09" w14:textId="77777777" w:rsidR="002959D6" w:rsidRPr="00D34217" w:rsidRDefault="002959D6" w:rsidP="00C15D33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Szakmai programok vezetése erdei iskolában, zöld óvodában; erdei iskolák működtetése. </w:t>
      </w:r>
    </w:p>
    <w:p w14:paraId="2A33451B" w14:textId="77777777" w:rsidR="002959D6" w:rsidRPr="00D34217" w:rsidRDefault="002959D6" w:rsidP="00C15D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EEF8AD" w14:textId="77777777" w:rsidR="002959D6" w:rsidRPr="00D34217" w:rsidRDefault="002959D6" w:rsidP="00DA7563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képzés javasolt helyszíne (ajánlás)</w:t>
      </w:r>
    </w:p>
    <w:p w14:paraId="69C6AC7C" w14:textId="77777777" w:rsidR="002959D6" w:rsidRPr="00D34217" w:rsidRDefault="002959D6" w:rsidP="00FD33F2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Tanterem</w:t>
      </w:r>
    </w:p>
    <w:p w14:paraId="05D3EE43" w14:textId="77777777" w:rsidR="002959D6" w:rsidRPr="00D34217" w:rsidRDefault="002959D6" w:rsidP="00FD33F2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Természetvédelmi terület</w:t>
      </w:r>
    </w:p>
    <w:p w14:paraId="2E683252" w14:textId="77777777" w:rsidR="002959D6" w:rsidRPr="00D34217" w:rsidRDefault="002959D6" w:rsidP="00FD33F2">
      <w:p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Nemzeti parki bemutatóhelyek</w:t>
      </w:r>
    </w:p>
    <w:p w14:paraId="6E5F2D2E" w14:textId="77777777" w:rsidR="002959D6" w:rsidRPr="00D34217" w:rsidRDefault="002959D6" w:rsidP="00C15D3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4554328" w14:textId="77777777" w:rsidR="00C15D33" w:rsidRPr="00D34217" w:rsidRDefault="002959D6" w:rsidP="00DA7563">
      <w:pPr>
        <w:widowControl w:val="0"/>
        <w:numPr>
          <w:ilvl w:val="1"/>
          <w:numId w:val="11"/>
        </w:numPr>
        <w:suppressAutoHyphens/>
        <w:spacing w:after="0" w:line="240" w:lineRule="auto"/>
        <w:ind w:left="1418" w:hanging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módszerek, tanulói tevékenységformák (ajánlás)</w:t>
      </w:r>
    </w:p>
    <w:p w14:paraId="65FE42B3" w14:textId="77777777" w:rsidR="00317E3A" w:rsidRPr="00D34217" w:rsidRDefault="00317E3A" w:rsidP="00C15D33">
      <w:pPr>
        <w:widowControl w:val="0"/>
        <w:suppressAutoHyphens/>
        <w:spacing w:after="0" w:line="240" w:lineRule="auto"/>
        <w:ind w:left="1418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651BFD1" w14:textId="77777777" w:rsidR="00317E3A" w:rsidRPr="00D34217" w:rsidRDefault="002959D6" w:rsidP="00DA7563">
      <w:pPr>
        <w:widowControl w:val="0"/>
        <w:suppressAutoHyphens/>
        <w:spacing w:after="0" w:line="240" w:lineRule="auto"/>
        <w:ind w:left="1843" w:hanging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2959D6" w:rsidRPr="00D34217" w14:paraId="34B4A75C" w14:textId="77777777">
        <w:trPr>
          <w:jc w:val="center"/>
        </w:trPr>
        <w:tc>
          <w:tcPr>
            <w:tcW w:w="994" w:type="dxa"/>
            <w:vMerge w:val="restart"/>
            <w:vAlign w:val="center"/>
          </w:tcPr>
          <w:p w14:paraId="69389941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3B5C34C5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14:paraId="5B614175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3D1901D1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03678060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</w:t>
            </w:r>
          </w:p>
        </w:tc>
      </w:tr>
      <w:tr w:rsidR="002959D6" w:rsidRPr="00D34217" w14:paraId="0D0C9E56" w14:textId="77777777">
        <w:trPr>
          <w:jc w:val="center"/>
        </w:trPr>
        <w:tc>
          <w:tcPr>
            <w:tcW w:w="994" w:type="dxa"/>
            <w:vMerge/>
            <w:vAlign w:val="center"/>
          </w:tcPr>
          <w:p w14:paraId="11854F03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4234F0B8" w14:textId="77777777" w:rsidR="002959D6" w:rsidRPr="00D34217" w:rsidRDefault="002959D6" w:rsidP="00F55B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4039964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19203CF0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04CE9217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03C73A1A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959D6" w:rsidRPr="00D34217" w14:paraId="54754B6D" w14:textId="77777777">
        <w:trPr>
          <w:jc w:val="center"/>
        </w:trPr>
        <w:tc>
          <w:tcPr>
            <w:tcW w:w="994" w:type="dxa"/>
            <w:vAlign w:val="center"/>
          </w:tcPr>
          <w:p w14:paraId="38230722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3B4BE3" w:rsidRPr="00D342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32D57E8A" w14:textId="77777777" w:rsidR="002959D6" w:rsidRPr="00D34217" w:rsidRDefault="002959D6" w:rsidP="00F55B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43645025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A637760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54E79935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53ED5F7E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0CD94524" w14:textId="77777777">
        <w:trPr>
          <w:jc w:val="center"/>
        </w:trPr>
        <w:tc>
          <w:tcPr>
            <w:tcW w:w="994" w:type="dxa"/>
            <w:vAlign w:val="center"/>
          </w:tcPr>
          <w:p w14:paraId="32DB6898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26485A73" w14:textId="77777777" w:rsidR="002959D6" w:rsidRPr="00D34217" w:rsidRDefault="002959D6" w:rsidP="00F55B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14:paraId="40C2AF57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7CD73FA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6FE6E95A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8930FFE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5B689C64" w14:textId="77777777">
        <w:trPr>
          <w:jc w:val="center"/>
        </w:trPr>
        <w:tc>
          <w:tcPr>
            <w:tcW w:w="994" w:type="dxa"/>
            <w:vAlign w:val="center"/>
          </w:tcPr>
          <w:p w14:paraId="063E1C98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17DBB4A2" w14:textId="77777777" w:rsidR="002959D6" w:rsidRPr="00D34217" w:rsidRDefault="002959D6" w:rsidP="00F55B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14:paraId="62AD7448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3352C84C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9DAD2CB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2AD57EA7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14367D8C" w14:textId="77777777">
        <w:trPr>
          <w:jc w:val="center"/>
        </w:trPr>
        <w:tc>
          <w:tcPr>
            <w:tcW w:w="994" w:type="dxa"/>
            <w:vAlign w:val="center"/>
          </w:tcPr>
          <w:p w14:paraId="57448C5B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7BC96BB4" w14:textId="77777777" w:rsidR="002959D6" w:rsidRPr="00D34217" w:rsidRDefault="002959D6" w:rsidP="00F55B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14:paraId="7935C0C3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E30FA18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57F72AEE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036DFDA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3F518BE9" w14:textId="77777777">
        <w:trPr>
          <w:jc w:val="center"/>
        </w:trPr>
        <w:tc>
          <w:tcPr>
            <w:tcW w:w="994" w:type="dxa"/>
            <w:vAlign w:val="center"/>
          </w:tcPr>
          <w:p w14:paraId="097B250D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14:paraId="5449183F" w14:textId="77777777" w:rsidR="002959D6" w:rsidRPr="00D34217" w:rsidRDefault="002959D6" w:rsidP="00F55B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13340F64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F3F3563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6EFEA6F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7D018B7F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6713E64" w14:textId="77777777" w:rsidR="002959D6" w:rsidRPr="00D34217" w:rsidRDefault="002959D6" w:rsidP="00FA7F52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14:paraId="31734684" w14:textId="77777777" w:rsidR="00FD33F2" w:rsidRPr="00D34217" w:rsidRDefault="00FD33F2" w:rsidP="00FD33F2">
      <w:pPr>
        <w:tabs>
          <w:tab w:val="left" w:pos="2410"/>
        </w:tabs>
        <w:spacing w:after="0" w:line="240" w:lineRule="auto"/>
        <w:ind w:left="2127" w:hanging="993"/>
        <w:jc w:val="both"/>
        <w:rPr>
          <w:rFonts w:ascii="Times New Roman" w:hAnsi="Times New Roman" w:cs="Times New Roman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FD33F2" w:rsidRPr="00D34217" w14:paraId="5D2A75B2" w14:textId="77777777" w:rsidTr="00751480">
        <w:trPr>
          <w:cantSplit/>
          <w:trHeight w:val="731"/>
          <w:jc w:val="center"/>
        </w:trPr>
        <w:tc>
          <w:tcPr>
            <w:tcW w:w="828" w:type="dxa"/>
            <w:vMerge w:val="restart"/>
            <w:vAlign w:val="center"/>
          </w:tcPr>
          <w:p w14:paraId="2E64F4A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720B1F3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2FBA15D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14:paraId="10E4B93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31A334B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FD33F2" w:rsidRPr="00D34217" w14:paraId="6F9934FA" w14:textId="77777777" w:rsidTr="0075148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40F21B5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23106F44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48894B2F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56162EDA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Csoport-</w:t>
            </w:r>
          </w:p>
          <w:p w14:paraId="2C1046CD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0778E5A4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Osztály-</w:t>
            </w:r>
          </w:p>
          <w:p w14:paraId="440E7CC6" w14:textId="77777777" w:rsidR="00FD33F2" w:rsidRPr="00D34217" w:rsidRDefault="00FD33F2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7AD59A9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D33F2" w:rsidRPr="00D34217" w14:paraId="61EDE2AA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639240A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7CC6F472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779CB8F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526FD56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759F6B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415B2D8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5843BB30" w14:textId="77777777" w:rsidTr="00751480">
        <w:trPr>
          <w:jc w:val="center"/>
        </w:trPr>
        <w:tc>
          <w:tcPr>
            <w:tcW w:w="828" w:type="dxa"/>
            <w:vAlign w:val="center"/>
          </w:tcPr>
          <w:p w14:paraId="7E1D790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4BBA2477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14:paraId="3F15D85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419B67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97A78F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A7F148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2183BAD2" w14:textId="77777777" w:rsidTr="00751480">
        <w:trPr>
          <w:jc w:val="center"/>
        </w:trPr>
        <w:tc>
          <w:tcPr>
            <w:tcW w:w="828" w:type="dxa"/>
            <w:vAlign w:val="center"/>
          </w:tcPr>
          <w:p w14:paraId="3970FE1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3ED0E0DF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14:paraId="6E4F920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DA2915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0AE1B8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26400EA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A7B6C80" w14:textId="77777777" w:rsidTr="00751480">
        <w:trPr>
          <w:jc w:val="center"/>
        </w:trPr>
        <w:tc>
          <w:tcPr>
            <w:tcW w:w="828" w:type="dxa"/>
            <w:vAlign w:val="center"/>
          </w:tcPr>
          <w:p w14:paraId="55A2CB6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14:paraId="61620256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Olvasott szöveg feldolgozása jegyzeteléssel</w:t>
            </w:r>
          </w:p>
        </w:tc>
        <w:tc>
          <w:tcPr>
            <w:tcW w:w="1013" w:type="dxa"/>
            <w:vAlign w:val="center"/>
          </w:tcPr>
          <w:p w14:paraId="080087D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769155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56434D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04D246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156A6F75" w14:textId="77777777" w:rsidTr="00751480">
        <w:trPr>
          <w:jc w:val="center"/>
        </w:trPr>
        <w:tc>
          <w:tcPr>
            <w:tcW w:w="828" w:type="dxa"/>
            <w:vAlign w:val="center"/>
          </w:tcPr>
          <w:p w14:paraId="3BFE2A7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14:paraId="20B0DBE6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14:paraId="3BF0BBE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D65735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5806DC6C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1A42F2D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16A6FF71" w14:textId="77777777" w:rsidTr="00751480">
        <w:trPr>
          <w:jc w:val="center"/>
        </w:trPr>
        <w:tc>
          <w:tcPr>
            <w:tcW w:w="828" w:type="dxa"/>
            <w:vAlign w:val="center"/>
          </w:tcPr>
          <w:p w14:paraId="2F42971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14:paraId="28AA76E4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14:paraId="2E9FCB24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340F46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DECE27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3B8E14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6C751998" w14:textId="77777777" w:rsidTr="00751480">
        <w:trPr>
          <w:jc w:val="center"/>
        </w:trPr>
        <w:tc>
          <w:tcPr>
            <w:tcW w:w="828" w:type="dxa"/>
            <w:vAlign w:val="center"/>
          </w:tcPr>
          <w:p w14:paraId="1FA250C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3621" w:type="dxa"/>
            <w:vAlign w:val="center"/>
          </w:tcPr>
          <w:p w14:paraId="31014A51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14:paraId="198CDA79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4BA60DA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C66944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652AAF3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062515B1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6363DCF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09200C28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2D7EFEA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BFBEEE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B093AD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7C23D81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322201E9" w14:textId="77777777" w:rsidTr="00751480">
        <w:trPr>
          <w:jc w:val="center"/>
        </w:trPr>
        <w:tc>
          <w:tcPr>
            <w:tcW w:w="828" w:type="dxa"/>
            <w:vAlign w:val="center"/>
          </w:tcPr>
          <w:p w14:paraId="57BDD12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280EE685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14:paraId="5EAE4C1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FAADF8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94E4CEF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BEA2F3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7585AE9D" w14:textId="77777777" w:rsidTr="00751480">
        <w:trPr>
          <w:jc w:val="center"/>
        </w:trPr>
        <w:tc>
          <w:tcPr>
            <w:tcW w:w="828" w:type="dxa"/>
            <w:vAlign w:val="center"/>
          </w:tcPr>
          <w:p w14:paraId="5DB0129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46C55D74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14:paraId="1C9F12FE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DA86AA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1111E80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68CC026B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1650A59C" w14:textId="77777777" w:rsidTr="00751480">
        <w:trPr>
          <w:jc w:val="center"/>
        </w:trPr>
        <w:tc>
          <w:tcPr>
            <w:tcW w:w="828" w:type="dxa"/>
            <w:vAlign w:val="center"/>
          </w:tcPr>
          <w:p w14:paraId="2488C4E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2DF5D1B8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14:paraId="4A7B3B7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4A5F45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D9C785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16C17275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4E49EF53" w14:textId="77777777" w:rsidTr="00751480">
        <w:trPr>
          <w:jc w:val="center"/>
        </w:trPr>
        <w:tc>
          <w:tcPr>
            <w:tcW w:w="828" w:type="dxa"/>
            <w:vAlign w:val="center"/>
          </w:tcPr>
          <w:p w14:paraId="2EEE0081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14:paraId="7B961C7E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14:paraId="48D0007D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EAF98D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18783B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6D4D70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33F2" w:rsidRPr="00D34217" w14:paraId="55ADBDFA" w14:textId="77777777" w:rsidTr="00751480">
        <w:trPr>
          <w:jc w:val="center"/>
        </w:trPr>
        <w:tc>
          <w:tcPr>
            <w:tcW w:w="828" w:type="dxa"/>
            <w:vAlign w:val="center"/>
          </w:tcPr>
          <w:p w14:paraId="056F1D72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14:paraId="12C94D2C" w14:textId="77777777" w:rsidR="00FD33F2" w:rsidRPr="00D34217" w:rsidRDefault="00FD33F2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14:paraId="4FA251A6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1231DC8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5B3A384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638DE597" w14:textId="77777777" w:rsidR="00FD33F2" w:rsidRPr="00D34217" w:rsidRDefault="00FD33F2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55DFDC9" w14:textId="77777777" w:rsidR="00FD33F2" w:rsidRPr="00D34217" w:rsidRDefault="00FD33F2" w:rsidP="00FD33F2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14:paraId="01DDB2F5" w14:textId="77777777" w:rsidR="00FD33F2" w:rsidRPr="00D34217" w:rsidRDefault="00FD33F2" w:rsidP="00FA7F52">
      <w:pPr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14:paraId="3127178E" w14:textId="77777777" w:rsidR="002959D6" w:rsidRPr="00D34217" w:rsidRDefault="002959D6" w:rsidP="00C15D33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tantárgy értékelésének módja</w:t>
      </w:r>
    </w:p>
    <w:p w14:paraId="43BF5F0E" w14:textId="77777777" w:rsidR="00317E3A" w:rsidRPr="00D34217" w:rsidRDefault="002959D6" w:rsidP="00C15D33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A nemzeti köznevelésről szóló 2011. évi CXC. törvény. 54. § (2) a) pontja szerinti </w:t>
      </w:r>
      <w:r w:rsidRPr="00D34217">
        <w:rPr>
          <w:rFonts w:ascii="Times New Roman" w:hAnsi="Times New Roman" w:cs="Times New Roman"/>
          <w:sz w:val="24"/>
          <w:szCs w:val="24"/>
        </w:rPr>
        <w:lastRenderedPageBreak/>
        <w:t>ért</w:t>
      </w:r>
      <w:r w:rsidR="00AA213E" w:rsidRPr="00D34217">
        <w:rPr>
          <w:rFonts w:ascii="Times New Roman" w:hAnsi="Times New Roman" w:cs="Times New Roman"/>
          <w:sz w:val="24"/>
          <w:szCs w:val="24"/>
        </w:rPr>
        <w:t>ékeléssel.</w:t>
      </w:r>
    </w:p>
    <w:p w14:paraId="1FAE7CF8" w14:textId="77777777" w:rsidR="00AA213E" w:rsidRPr="00D34217" w:rsidRDefault="00AA213E" w:rsidP="00C15D33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FD0A9E" w14:textId="77777777" w:rsidR="00C15D33" w:rsidRPr="00D34217" w:rsidRDefault="00C15D33" w:rsidP="00C15D33">
      <w:pPr>
        <w:widowControl w:val="0"/>
        <w:suppressAutoHyphens/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1D8CFEAE" w14:textId="77777777" w:rsidR="002959D6" w:rsidRPr="00D34217" w:rsidRDefault="002959D6" w:rsidP="00C15D33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Természetvédelmi kezelés, agrár-</w:t>
      </w:r>
      <w:r w:rsidR="00E55990"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környezetgazdálkodás gyakorlat </w:t>
      </w:r>
      <w:r w:rsidR="00E55990"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ab/>
      </w:r>
      <w:r w:rsidR="00C15D33"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          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>108 óra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4513244A" w14:textId="77777777" w:rsidR="002959D6" w:rsidRPr="00D34217" w:rsidRDefault="002959D6" w:rsidP="00C15D33">
      <w:pPr>
        <w:numPr>
          <w:ilvl w:val="1"/>
          <w:numId w:val="11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tantárgy tanításának célja</w:t>
      </w:r>
    </w:p>
    <w:p w14:paraId="0A6404E0" w14:textId="77777777" w:rsidR="002959D6" w:rsidRPr="00D34217" w:rsidRDefault="002959D6" w:rsidP="00C15D3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Képesek legyenek alkalmazni a gyakorlatban a természetvédelmi kezelés elméleti ismeretanyagát, felismerni az élő közösségek ökológiai kapcsolatrendszerét.</w:t>
      </w:r>
    </w:p>
    <w:p w14:paraId="3A1BBE9F" w14:textId="77777777" w:rsidR="002959D6" w:rsidRPr="00D34217" w:rsidRDefault="002959D6" w:rsidP="00C15D3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természetvédelemmel kapcsolatos dokumentumok, tervek ismerete, rendszerezése. </w:t>
      </w:r>
    </w:p>
    <w:p w14:paraId="556CAAE8" w14:textId="77777777" w:rsidR="002959D6" w:rsidRPr="00D34217" w:rsidRDefault="002959D6" w:rsidP="00C15D3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Térképek, tervrajzok értelmezése, használata. Térképek, helyszínrajzok nyilvántartása. </w:t>
      </w:r>
    </w:p>
    <w:p w14:paraId="44E57B9E" w14:textId="77777777" w:rsidR="002959D6" w:rsidRPr="00D34217" w:rsidRDefault="002959D6" w:rsidP="00C15D3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Élőhely térképezés, biotikai adatok nyilvántartása. Természetvédelmi információk fotogrammetriai kiértékelése, számítógépes információs és értékelési rendszerek alkalmazása.</w:t>
      </w:r>
    </w:p>
    <w:p w14:paraId="32C44779" w14:textId="77777777" w:rsidR="002959D6" w:rsidRPr="00D34217" w:rsidRDefault="002959D6" w:rsidP="00C15D33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gyakran előforduló írásos és szóbeli kommunikációs formák, kommunikációs helyzetek gyakorlati ismerete. </w:t>
      </w:r>
    </w:p>
    <w:p w14:paraId="2EF6B617" w14:textId="77777777" w:rsidR="002959D6" w:rsidRPr="00D34217" w:rsidRDefault="002959D6" w:rsidP="00C15D3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B44E9F" w14:textId="77777777" w:rsidR="002959D6" w:rsidRPr="00D34217" w:rsidRDefault="002959D6" w:rsidP="00C15D33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hi-IN" w:bidi="hi-IN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Kapcsolódó szakmai tartalmak </w:t>
      </w:r>
    </w:p>
    <w:p w14:paraId="2539016E" w14:textId="77777777" w:rsidR="002959D6" w:rsidRPr="00D34217" w:rsidRDefault="002959D6" w:rsidP="00C15D33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két kapcsolódó tantárgyban elsajátított elméleti ismeretek.</w:t>
      </w:r>
    </w:p>
    <w:p w14:paraId="16F8A05F" w14:textId="77777777" w:rsidR="002959D6" w:rsidRPr="00D34217" w:rsidRDefault="002959D6" w:rsidP="00C15D3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B2D13F5" w14:textId="77777777" w:rsidR="00C15D33" w:rsidRPr="00D34217" w:rsidRDefault="00C15D33" w:rsidP="00C15D33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6387BA" w14:textId="77777777" w:rsidR="002959D6" w:rsidRPr="00D34217" w:rsidRDefault="002959D6" w:rsidP="00C15D33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Témakörök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645ACFB9" w14:textId="77777777" w:rsidR="002959D6" w:rsidRPr="00D34217" w:rsidRDefault="002959D6" w:rsidP="00C15D33">
      <w:pPr>
        <w:widowControl w:val="0"/>
        <w:numPr>
          <w:ilvl w:val="2"/>
          <w:numId w:val="11"/>
        </w:numPr>
        <w:suppressAutoHyphens/>
        <w:spacing w:after="0" w:line="240" w:lineRule="auto"/>
        <w:ind w:left="1134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Természetvédelmi kezelés gyakorlat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17E3A"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48</w:t>
      </w: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óra</w:t>
      </w:r>
    </w:p>
    <w:p w14:paraId="0ADFCE71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Természetvédelmi kezelési tervekhez kapcsolódó adatgyűjtés, adatfeldolgozás, tervkészítés. </w:t>
      </w:r>
    </w:p>
    <w:p w14:paraId="46FF7D8C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Természetvédelmi stratégiák, részletes kezelési előírások készítése.</w:t>
      </w:r>
    </w:p>
    <w:p w14:paraId="52803C0D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Természetvédelmi kezelési célkitűzések.</w:t>
      </w:r>
    </w:p>
    <w:p w14:paraId="1C8C908C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Natura 2000 területek speciális kezelési terve.</w:t>
      </w:r>
    </w:p>
    <w:p w14:paraId="57920BD2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Fajmegőrzési tervek készítése. Populációk fenntartása, élőhelyek fenntartása.</w:t>
      </w:r>
    </w:p>
    <w:p w14:paraId="18DC63A3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természetvédelmi </w:t>
      </w:r>
      <w:r w:rsidRPr="00D34217">
        <w:rPr>
          <w:rFonts w:ascii="Times New Roman" w:hAnsi="Times New Roman" w:cs="Times New Roman"/>
          <w:sz w:val="24"/>
          <w:szCs w:val="24"/>
        </w:rPr>
        <w:t xml:space="preserve">kármentesítéshez kapcsolódó </w:t>
      </w:r>
      <w:r w:rsidRPr="00D34217">
        <w:rPr>
          <w:rFonts w:ascii="Times New Roman" w:hAnsi="Times New Roman" w:cs="Times New Roman"/>
          <w:sz w:val="24"/>
          <w:szCs w:val="24"/>
          <w:lang w:eastAsia="hu-HU"/>
        </w:rPr>
        <w:t>tényfeltárási dokumentáció, beavatkozási terv, záró dokumentáció összeállítása.</w:t>
      </w:r>
    </w:p>
    <w:p w14:paraId="59E730B7" w14:textId="77777777" w:rsidR="002959D6" w:rsidRPr="00D34217" w:rsidRDefault="002959D6" w:rsidP="00C15D33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 rekultiválás munkafolyamatai. A technikai és a biológiai rekultiváció a gyakorlatban.</w:t>
      </w:r>
    </w:p>
    <w:p w14:paraId="1544C7C8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Rekultivált területek hasznosítása. </w:t>
      </w:r>
    </w:p>
    <w:p w14:paraId="0AB0FB55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Biológiai monitoring rendszerek működtetése.</w:t>
      </w:r>
    </w:p>
    <w:p w14:paraId="42A69DC8" w14:textId="77777777" w:rsidR="002959D6" w:rsidRPr="00D34217" w:rsidRDefault="002959D6" w:rsidP="00C15D33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Természetvédelmi, vízgazdálkodási revitalizáció alap-munkafázisai a terepen.</w:t>
      </w:r>
    </w:p>
    <w:p w14:paraId="0CFFDA73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Revitalizált területek fenntartása, kezelése. </w:t>
      </w:r>
    </w:p>
    <w:p w14:paraId="4E6C2A9E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Élőhelyek védelme, tájvédelem. Talajvédelem, erdőtalaj védelem.</w:t>
      </w:r>
    </w:p>
    <w:p w14:paraId="26ABDC1F" w14:textId="77777777" w:rsidR="002959D6" w:rsidRPr="00D34217" w:rsidRDefault="002959D6" w:rsidP="00C15D33">
      <w:pPr>
        <w:spacing w:after="0" w:line="240" w:lineRule="auto"/>
        <w:ind w:left="127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A285A3E" w14:textId="77777777" w:rsidR="002959D6" w:rsidRPr="00D34217" w:rsidRDefault="002959D6" w:rsidP="00C15D33">
      <w:pPr>
        <w:widowControl w:val="0"/>
        <w:numPr>
          <w:ilvl w:val="2"/>
          <w:numId w:val="11"/>
        </w:numPr>
        <w:suppressAutoHyphens/>
        <w:spacing w:after="0" w:line="240" w:lineRule="auto"/>
        <w:ind w:left="1134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Agrár-környezetgazdálkodás gyakorlat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17E3A"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60</w:t>
      </w: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óra</w:t>
      </w:r>
    </w:p>
    <w:p w14:paraId="691AD337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Minta agrár-környezetvédelmi program összeállítása az EU-s és a magyarországi szabályozás alapján. </w:t>
      </w:r>
    </w:p>
    <w:p w14:paraId="4525C4E4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 NAKP térségi programjainak ismertetése – MTÉT területek és tájközpontok, mintagazdaságok működésének megismerése.</w:t>
      </w:r>
    </w:p>
    <w:p w14:paraId="54FF257C" w14:textId="77777777" w:rsidR="002959D6" w:rsidRPr="00D34217" w:rsidRDefault="002959D6" w:rsidP="00C15D33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Fenntartható mezőgazdálkodás gyakorlati példái.</w:t>
      </w:r>
    </w:p>
    <w:p w14:paraId="5B4DEAE6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Őshonos állatfajták használata a védett területeken folytatott gazdálkodásban.</w:t>
      </w:r>
    </w:p>
    <w:p w14:paraId="57396620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A gazdálkodás szabályozása a NATURA 2000 területeken. </w:t>
      </w:r>
    </w:p>
    <w:p w14:paraId="500FBB08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>Agrár-környezetgazdálkodáshoz kapcsolódó adatgyűjtés, adatkezelés, gazdálkodási napló vezetése.</w:t>
      </w:r>
    </w:p>
    <w:p w14:paraId="068700D8" w14:textId="77777777" w:rsidR="002959D6" w:rsidRPr="00D34217" w:rsidRDefault="002959D6" w:rsidP="00C15D33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Erdőleltár, felmérések és földmérő munkák végzése. </w:t>
      </w:r>
    </w:p>
    <w:p w14:paraId="04381745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Vizes élőhelyekre vonatkozó agrár-környezetgazdálkodási célprogramok. </w:t>
      </w:r>
    </w:p>
    <w:p w14:paraId="76E15967" w14:textId="77777777" w:rsidR="002959D6" w:rsidRPr="00D34217" w:rsidRDefault="002959D6" w:rsidP="00C15D33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Természetvédelmi területeken erdő-, gyep-, és nádgazdálkodási tevékenység szervezése és felügyelete.</w:t>
      </w:r>
    </w:p>
    <w:p w14:paraId="3E2FAC1F" w14:textId="77777777" w:rsidR="002959D6" w:rsidRPr="00D34217" w:rsidRDefault="002959D6" w:rsidP="00C15D33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Hal- és vadgazdálkodás a természetvédelmi területeken.</w:t>
      </w:r>
    </w:p>
    <w:p w14:paraId="45EAE3B9" w14:textId="77777777" w:rsidR="002959D6" w:rsidRPr="00D34217" w:rsidRDefault="002959D6" w:rsidP="00C15D33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Erdő- és mezőgazdasági üzemi feladatok ismerete, gyakorlati ellátása.</w:t>
      </w:r>
    </w:p>
    <w:p w14:paraId="5F2F0E77" w14:textId="77777777" w:rsidR="002959D6" w:rsidRPr="00D34217" w:rsidRDefault="002959D6" w:rsidP="00C15D33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34217">
        <w:rPr>
          <w:rFonts w:ascii="Times New Roman" w:hAnsi="Times New Roman" w:cs="Times New Roman"/>
          <w:sz w:val="24"/>
          <w:szCs w:val="24"/>
          <w:lang w:eastAsia="hu-HU"/>
        </w:rPr>
        <w:t xml:space="preserve">Földhasználat, földvédelem, természetvédelem gyakorlati összehangolása. </w:t>
      </w:r>
    </w:p>
    <w:p w14:paraId="2B4AD867" w14:textId="77777777" w:rsidR="002959D6" w:rsidRPr="00D34217" w:rsidRDefault="002959D6" w:rsidP="00C15D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5CB3D8" w14:textId="77777777" w:rsidR="002959D6" w:rsidRPr="00D34217" w:rsidRDefault="002959D6" w:rsidP="00C15D33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képzés javasolt helyszíne (ajánlás)</w:t>
      </w:r>
    </w:p>
    <w:p w14:paraId="0C6C49CD" w14:textId="77777777" w:rsidR="002959D6" w:rsidRPr="00D34217" w:rsidRDefault="002959D6" w:rsidP="007E4917">
      <w:p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Számítógép terem szélessávú internet elérhetőséggel</w:t>
      </w:r>
      <w:r w:rsidRPr="00D3421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3157F957" w14:textId="77777777" w:rsidR="002959D6" w:rsidRPr="00D34217" w:rsidRDefault="002959D6" w:rsidP="007E4917">
      <w:p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Rekultivált, revitalizált terület</w:t>
      </w:r>
    </w:p>
    <w:p w14:paraId="17055D78" w14:textId="77777777" w:rsidR="002959D6" w:rsidRPr="00D34217" w:rsidRDefault="002959D6" w:rsidP="007E4917">
      <w:pPr>
        <w:spacing w:after="0" w:line="240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Természetvédelmi területen működő üzemek</w:t>
      </w:r>
    </w:p>
    <w:p w14:paraId="43DF766C" w14:textId="77777777" w:rsidR="002959D6" w:rsidRPr="00D34217" w:rsidRDefault="002959D6" w:rsidP="00C15D3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6ECEDF0E" w14:textId="77777777" w:rsidR="002959D6" w:rsidRPr="00D34217" w:rsidRDefault="002959D6" w:rsidP="00C15D33">
      <w:pPr>
        <w:widowControl w:val="0"/>
        <w:numPr>
          <w:ilvl w:val="1"/>
          <w:numId w:val="11"/>
        </w:numPr>
        <w:suppressAutoHyphens/>
        <w:spacing w:after="0" w:line="240" w:lineRule="auto"/>
        <w:ind w:left="1418" w:hanging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módszerek, tanulói tevékenységformák (ajánlás)</w:t>
      </w:r>
    </w:p>
    <w:p w14:paraId="1150036A" w14:textId="77777777" w:rsidR="002959D6" w:rsidRPr="00D34217" w:rsidRDefault="002959D6" w:rsidP="00C15D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9FBF91" w14:textId="77777777" w:rsidR="00570590" w:rsidRPr="00D34217" w:rsidRDefault="002959D6" w:rsidP="00C15D33">
      <w:pPr>
        <w:widowControl w:val="0"/>
        <w:suppressAutoHyphens/>
        <w:spacing w:after="0" w:line="240" w:lineRule="auto"/>
        <w:ind w:left="1701" w:hanging="6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2959D6" w:rsidRPr="00D34217" w14:paraId="1FFDD32A" w14:textId="77777777">
        <w:trPr>
          <w:jc w:val="center"/>
        </w:trPr>
        <w:tc>
          <w:tcPr>
            <w:tcW w:w="994" w:type="dxa"/>
            <w:vMerge w:val="restart"/>
            <w:vAlign w:val="center"/>
          </w:tcPr>
          <w:p w14:paraId="1C84F126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3323FF9E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14:paraId="07122ED0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5F9A8FF1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4790FB19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</w:t>
            </w:r>
          </w:p>
        </w:tc>
      </w:tr>
      <w:tr w:rsidR="002959D6" w:rsidRPr="00D34217" w14:paraId="095A8673" w14:textId="77777777">
        <w:trPr>
          <w:jc w:val="center"/>
        </w:trPr>
        <w:tc>
          <w:tcPr>
            <w:tcW w:w="994" w:type="dxa"/>
            <w:vMerge/>
            <w:vAlign w:val="center"/>
          </w:tcPr>
          <w:p w14:paraId="679AA701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3305CCC5" w14:textId="77777777" w:rsidR="002959D6" w:rsidRPr="00D34217" w:rsidRDefault="002959D6" w:rsidP="00F55B8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08D81A1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4FB2ABB8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14728E76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09CFF0EE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959D6" w:rsidRPr="00D34217" w14:paraId="2CAC2D27" w14:textId="77777777">
        <w:trPr>
          <w:jc w:val="center"/>
        </w:trPr>
        <w:tc>
          <w:tcPr>
            <w:tcW w:w="994" w:type="dxa"/>
            <w:vAlign w:val="center"/>
          </w:tcPr>
          <w:p w14:paraId="70E48ECA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800" w:type="dxa"/>
            <w:vAlign w:val="center"/>
          </w:tcPr>
          <w:p w14:paraId="0B46D140" w14:textId="77777777" w:rsidR="002959D6" w:rsidRPr="00D34217" w:rsidRDefault="002959D6" w:rsidP="00F55B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szimuláció</w:t>
            </w:r>
          </w:p>
        </w:tc>
        <w:tc>
          <w:tcPr>
            <w:tcW w:w="945" w:type="dxa"/>
            <w:vAlign w:val="center"/>
          </w:tcPr>
          <w:p w14:paraId="36D62D16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518C7E9B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15E1E371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15DF2571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3C647E7A" w14:textId="77777777">
        <w:trPr>
          <w:jc w:val="center"/>
        </w:trPr>
        <w:tc>
          <w:tcPr>
            <w:tcW w:w="994" w:type="dxa"/>
            <w:vAlign w:val="center"/>
          </w:tcPr>
          <w:p w14:paraId="644D077C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7A250379" w14:textId="77777777" w:rsidR="002959D6" w:rsidRPr="00D34217" w:rsidRDefault="002959D6" w:rsidP="00F55B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79033A94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BEB4943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5C664ECD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5BEA08E7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78779007" w14:textId="77777777">
        <w:trPr>
          <w:jc w:val="center"/>
        </w:trPr>
        <w:tc>
          <w:tcPr>
            <w:tcW w:w="994" w:type="dxa"/>
            <w:vAlign w:val="center"/>
          </w:tcPr>
          <w:p w14:paraId="7654F21F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33D98D5E" w14:textId="77777777" w:rsidR="002959D6" w:rsidRPr="00D34217" w:rsidRDefault="002959D6" w:rsidP="00F55B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3C111D99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7A9573D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3684A523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19C011CC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6C8F9765" w14:textId="77777777">
        <w:trPr>
          <w:jc w:val="center"/>
        </w:trPr>
        <w:tc>
          <w:tcPr>
            <w:tcW w:w="994" w:type="dxa"/>
            <w:vAlign w:val="center"/>
          </w:tcPr>
          <w:p w14:paraId="1DDD6357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5138D1C1" w14:textId="77777777" w:rsidR="002959D6" w:rsidRPr="00D34217" w:rsidRDefault="002959D6" w:rsidP="00F55B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14:paraId="0BD3A817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51E43F10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3C54384E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600ECF8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04BB8086" w14:textId="77777777">
        <w:trPr>
          <w:jc w:val="center"/>
        </w:trPr>
        <w:tc>
          <w:tcPr>
            <w:tcW w:w="994" w:type="dxa"/>
            <w:vAlign w:val="center"/>
          </w:tcPr>
          <w:p w14:paraId="5BAFEB76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14:paraId="06E8EBC2" w14:textId="77777777" w:rsidR="002959D6" w:rsidRPr="00D34217" w:rsidRDefault="002959D6" w:rsidP="00F55B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kooperatív tanulás</w:t>
            </w:r>
          </w:p>
        </w:tc>
        <w:tc>
          <w:tcPr>
            <w:tcW w:w="945" w:type="dxa"/>
            <w:vAlign w:val="center"/>
          </w:tcPr>
          <w:p w14:paraId="30A91572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1A87115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16071516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8C0BA65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5927D625" w14:textId="77777777">
        <w:trPr>
          <w:jc w:val="center"/>
        </w:trPr>
        <w:tc>
          <w:tcPr>
            <w:tcW w:w="994" w:type="dxa"/>
            <w:vAlign w:val="center"/>
          </w:tcPr>
          <w:p w14:paraId="283E4144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14:paraId="775A8419" w14:textId="77777777" w:rsidR="002959D6" w:rsidRPr="00D34217" w:rsidRDefault="002959D6" w:rsidP="00F55B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14:paraId="668AAE56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14F11CD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16AC948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8B88088" w14:textId="77777777" w:rsidR="002959D6" w:rsidRPr="00D34217" w:rsidRDefault="002959D6" w:rsidP="00F55B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4F2EAB" w14:textId="77777777" w:rsidR="002959D6" w:rsidRPr="00D34217" w:rsidRDefault="002959D6" w:rsidP="003D775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BE3F2C" w14:textId="77777777" w:rsidR="007E4917" w:rsidRPr="00D34217" w:rsidRDefault="007E4917" w:rsidP="007E4917">
      <w:pPr>
        <w:spacing w:after="0" w:line="240" w:lineRule="auto"/>
        <w:ind w:left="2268" w:hanging="99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7E4917" w:rsidRPr="00D34217" w14:paraId="119FF6A0" w14:textId="77777777" w:rsidTr="00751480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14:paraId="5D8A47C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1CF0CAD4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5CA1F49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14:paraId="4C30387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70F211C0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E4917" w:rsidRPr="00D34217" w14:paraId="1A06F91D" w14:textId="77777777" w:rsidTr="0075148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40C525F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664EB718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74D2F44C" w14:textId="77777777" w:rsidR="007E4917" w:rsidRPr="00D34217" w:rsidRDefault="007E4917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5BF30CFB" w14:textId="77777777" w:rsidR="007E4917" w:rsidRPr="00D34217" w:rsidRDefault="007E4917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Csoport-</w:t>
            </w:r>
          </w:p>
          <w:p w14:paraId="1645DF50" w14:textId="77777777" w:rsidR="007E4917" w:rsidRPr="00D34217" w:rsidRDefault="007E4917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1194C9A5" w14:textId="77777777" w:rsidR="007E4917" w:rsidRPr="00D34217" w:rsidRDefault="007E4917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Osztály-</w:t>
            </w:r>
          </w:p>
          <w:p w14:paraId="140880A8" w14:textId="77777777" w:rsidR="007E4917" w:rsidRPr="00D34217" w:rsidRDefault="007E4917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253C6BF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4917" w:rsidRPr="00D34217" w14:paraId="25287D40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188F9638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7829D29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48D41E4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C9AC20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812EC93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790A8F4D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7B730204" w14:textId="77777777" w:rsidTr="00751480">
        <w:trPr>
          <w:jc w:val="center"/>
        </w:trPr>
        <w:tc>
          <w:tcPr>
            <w:tcW w:w="828" w:type="dxa"/>
            <w:vAlign w:val="center"/>
          </w:tcPr>
          <w:p w14:paraId="1D59D8E5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1AE27819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14:paraId="7D2625AE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B8072CE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9C1269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11F191C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2AD783DF" w14:textId="77777777" w:rsidTr="00751480">
        <w:trPr>
          <w:jc w:val="center"/>
        </w:trPr>
        <w:tc>
          <w:tcPr>
            <w:tcW w:w="828" w:type="dxa"/>
            <w:vAlign w:val="center"/>
          </w:tcPr>
          <w:p w14:paraId="06215B8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48C0F820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14:paraId="2DFBB24D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BF4032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B2A889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9C738B6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31DE0647" w14:textId="77777777" w:rsidTr="00751480">
        <w:trPr>
          <w:jc w:val="center"/>
        </w:trPr>
        <w:tc>
          <w:tcPr>
            <w:tcW w:w="828" w:type="dxa"/>
            <w:vAlign w:val="center"/>
          </w:tcPr>
          <w:p w14:paraId="28EACF1D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14:paraId="531861DA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14:paraId="696ECB9F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A869463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7F77CF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C8127B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762EB29E" w14:textId="77777777" w:rsidTr="00751480">
        <w:trPr>
          <w:jc w:val="center"/>
        </w:trPr>
        <w:tc>
          <w:tcPr>
            <w:tcW w:w="828" w:type="dxa"/>
            <w:vAlign w:val="center"/>
          </w:tcPr>
          <w:p w14:paraId="2DA3A770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14:paraId="7A5B3EC3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14:paraId="1983BF3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E4A9A7B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F155F2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1F0991D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13F0E0F4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7887435E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7830639B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736A3840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4CFCF4B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F443DD6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1805072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6AB92A36" w14:textId="77777777" w:rsidTr="00751480">
        <w:trPr>
          <w:jc w:val="center"/>
        </w:trPr>
        <w:tc>
          <w:tcPr>
            <w:tcW w:w="828" w:type="dxa"/>
            <w:vAlign w:val="center"/>
          </w:tcPr>
          <w:p w14:paraId="1AF2AC70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6ACDF636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14:paraId="7A6B784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7F2A6B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02F1BF3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F41CF44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41B64811" w14:textId="77777777" w:rsidTr="00751480">
        <w:trPr>
          <w:jc w:val="center"/>
        </w:trPr>
        <w:tc>
          <w:tcPr>
            <w:tcW w:w="828" w:type="dxa"/>
            <w:vAlign w:val="center"/>
          </w:tcPr>
          <w:p w14:paraId="5C95478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65E63E84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14:paraId="4CF92F6F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0E9D9B3B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F58DB1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EDA8F40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1862DB0E" w14:textId="77777777" w:rsidTr="00751480">
        <w:trPr>
          <w:jc w:val="center"/>
        </w:trPr>
        <w:tc>
          <w:tcPr>
            <w:tcW w:w="828" w:type="dxa"/>
            <w:vAlign w:val="center"/>
          </w:tcPr>
          <w:p w14:paraId="08F78866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1B386AD4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14:paraId="5E66FC3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FE6A27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DF3C34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B97C4B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10D08FDD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237A668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29BB221B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Képi információk 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0B1824F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384F4304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53CAD32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2712A1A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2408E366" w14:textId="77777777" w:rsidTr="00751480">
        <w:trPr>
          <w:jc w:val="center"/>
        </w:trPr>
        <w:tc>
          <w:tcPr>
            <w:tcW w:w="828" w:type="dxa"/>
            <w:vAlign w:val="center"/>
          </w:tcPr>
          <w:p w14:paraId="2C2BBEFE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14:paraId="254AE879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Térkép, tervrajz értelmezése</w:t>
            </w:r>
          </w:p>
        </w:tc>
        <w:tc>
          <w:tcPr>
            <w:tcW w:w="1013" w:type="dxa"/>
            <w:vAlign w:val="center"/>
          </w:tcPr>
          <w:p w14:paraId="45C52766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7854BC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FB99F7D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F2831B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549DC089" w14:textId="77777777" w:rsidTr="00751480">
        <w:trPr>
          <w:jc w:val="center"/>
        </w:trPr>
        <w:tc>
          <w:tcPr>
            <w:tcW w:w="828" w:type="dxa"/>
            <w:vAlign w:val="center"/>
          </w:tcPr>
          <w:p w14:paraId="04087B54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14:paraId="546FECA1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Élőhely térkép készítése</w:t>
            </w:r>
          </w:p>
        </w:tc>
        <w:tc>
          <w:tcPr>
            <w:tcW w:w="1013" w:type="dxa"/>
            <w:vAlign w:val="center"/>
          </w:tcPr>
          <w:p w14:paraId="64D5AF48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4B2525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80DD71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601F84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1BFA6064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42F02954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126E4207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Komplex információk 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2AE7B71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668088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301C2A1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43868DC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2724304F" w14:textId="77777777" w:rsidTr="00751480">
        <w:trPr>
          <w:jc w:val="center"/>
        </w:trPr>
        <w:tc>
          <w:tcPr>
            <w:tcW w:w="828" w:type="dxa"/>
            <w:vAlign w:val="center"/>
          </w:tcPr>
          <w:p w14:paraId="6F50A648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14:paraId="0407FCB7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14:paraId="4176A2F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F56B73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CBECE5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EFF6720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1880547D" w14:textId="77777777" w:rsidTr="00751480">
        <w:trPr>
          <w:jc w:val="center"/>
        </w:trPr>
        <w:tc>
          <w:tcPr>
            <w:tcW w:w="828" w:type="dxa"/>
            <w:vAlign w:val="center"/>
          </w:tcPr>
          <w:p w14:paraId="325E1FF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4.2.</w:t>
            </w:r>
          </w:p>
        </w:tc>
        <w:tc>
          <w:tcPr>
            <w:tcW w:w="3621" w:type="dxa"/>
            <w:vAlign w:val="center"/>
          </w:tcPr>
          <w:p w14:paraId="5FFC20D6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vAlign w:val="center"/>
          </w:tcPr>
          <w:p w14:paraId="6684AC1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0ACB2CAD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F7DAA6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2FF5584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0C2256DC" w14:textId="77777777" w:rsidTr="00751480">
        <w:trPr>
          <w:jc w:val="center"/>
        </w:trPr>
        <w:tc>
          <w:tcPr>
            <w:tcW w:w="828" w:type="dxa"/>
            <w:vAlign w:val="center"/>
          </w:tcPr>
          <w:p w14:paraId="0E36075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4.3.</w:t>
            </w:r>
          </w:p>
        </w:tc>
        <w:tc>
          <w:tcPr>
            <w:tcW w:w="3621" w:type="dxa"/>
            <w:vAlign w:val="center"/>
          </w:tcPr>
          <w:p w14:paraId="49C493D5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Utólagos szóbeli beszámoló</w:t>
            </w:r>
          </w:p>
        </w:tc>
        <w:tc>
          <w:tcPr>
            <w:tcW w:w="1013" w:type="dxa"/>
            <w:vAlign w:val="center"/>
          </w:tcPr>
          <w:p w14:paraId="15683C8E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5AE7D5D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B02C903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4E624E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73AB9E9B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1C6AFE74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4FB07B63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Csoportos munkaformák 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407A573D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3071839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DD14BA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31506125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64849EBA" w14:textId="77777777" w:rsidTr="00751480">
        <w:trPr>
          <w:jc w:val="center"/>
        </w:trPr>
        <w:tc>
          <w:tcPr>
            <w:tcW w:w="828" w:type="dxa"/>
            <w:vAlign w:val="center"/>
          </w:tcPr>
          <w:p w14:paraId="19F09C2B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14:paraId="3EA3DAD7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vAlign w:val="center"/>
          </w:tcPr>
          <w:p w14:paraId="2F0F2CF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43BF44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B179373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280713B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77C40285" w14:textId="77777777" w:rsidTr="00751480">
        <w:trPr>
          <w:jc w:val="center"/>
        </w:trPr>
        <w:tc>
          <w:tcPr>
            <w:tcW w:w="828" w:type="dxa"/>
            <w:vAlign w:val="center"/>
          </w:tcPr>
          <w:p w14:paraId="4ECA2B8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14:paraId="3CF57BDE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14:paraId="309DBD9B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E7FA180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1637C3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0A07C0F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37EC2BF8" w14:textId="77777777" w:rsidTr="00751480">
        <w:trPr>
          <w:jc w:val="center"/>
        </w:trPr>
        <w:tc>
          <w:tcPr>
            <w:tcW w:w="828" w:type="dxa"/>
            <w:vAlign w:val="center"/>
          </w:tcPr>
          <w:p w14:paraId="35A19590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3621" w:type="dxa"/>
            <w:vAlign w:val="center"/>
          </w:tcPr>
          <w:p w14:paraId="12F388DC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14:paraId="23D627B5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9BDFEAD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8E02E55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B5E338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1F2187F2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7A5FA614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42733711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Szolgáltatási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59144CEF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AD84AC8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56B9D25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31C64A6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09C0A9B4" w14:textId="77777777" w:rsidTr="00751480">
        <w:trPr>
          <w:jc w:val="center"/>
        </w:trPr>
        <w:tc>
          <w:tcPr>
            <w:tcW w:w="828" w:type="dxa"/>
            <w:vAlign w:val="center"/>
          </w:tcPr>
          <w:p w14:paraId="646914A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14:paraId="2E4AE872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Részvétel az ügyfélfogadáson, esetmegfigyelés</w:t>
            </w:r>
          </w:p>
        </w:tc>
        <w:tc>
          <w:tcPr>
            <w:tcW w:w="1013" w:type="dxa"/>
            <w:vAlign w:val="center"/>
          </w:tcPr>
          <w:p w14:paraId="0AC42EB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340D908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9D2C46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5C460C0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4C18A832" w14:textId="77777777" w:rsidTr="00751480">
        <w:trPr>
          <w:jc w:val="center"/>
        </w:trPr>
        <w:tc>
          <w:tcPr>
            <w:tcW w:w="828" w:type="dxa"/>
            <w:vAlign w:val="center"/>
          </w:tcPr>
          <w:p w14:paraId="3F3B0CE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14:paraId="576B8BDB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Önálló szakmai munkavégzés felügyelet mellett</w:t>
            </w:r>
          </w:p>
        </w:tc>
        <w:tc>
          <w:tcPr>
            <w:tcW w:w="1013" w:type="dxa"/>
            <w:vAlign w:val="center"/>
          </w:tcPr>
          <w:p w14:paraId="53E12D65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097578F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906B096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0B147B5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8F95DE7" w14:textId="77777777" w:rsidR="007E4917" w:rsidRPr="00D34217" w:rsidRDefault="007E4917" w:rsidP="007E491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945BA8" w14:textId="77777777" w:rsidR="007E4917" w:rsidRPr="00D34217" w:rsidRDefault="007E4917" w:rsidP="003D775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8D15B8" w14:textId="77777777" w:rsidR="002959D6" w:rsidRPr="00D34217" w:rsidRDefault="002959D6" w:rsidP="00DB4F3B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tantárgy értékelésének módja</w:t>
      </w:r>
    </w:p>
    <w:p w14:paraId="06871DF2" w14:textId="77777777" w:rsidR="00C15D33" w:rsidRPr="00D34217" w:rsidRDefault="002959D6" w:rsidP="00DB4F3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08948830" w14:textId="77777777" w:rsidR="00C15D33" w:rsidRPr="00D34217" w:rsidRDefault="00C15D33" w:rsidP="00DB4F3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539408D" w14:textId="77777777" w:rsidR="00570590" w:rsidRPr="00D34217" w:rsidRDefault="00570590" w:rsidP="00DB4F3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06E3405" w14:textId="77777777" w:rsidR="002959D6" w:rsidRPr="00D34217" w:rsidRDefault="002959D6" w:rsidP="00DB4F3B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Ökoturisztika gyakorlat</w:t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>32 óra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5ECE72A4" w14:textId="77777777" w:rsidR="002959D6" w:rsidRPr="00D34217" w:rsidRDefault="002959D6" w:rsidP="00DB4F3B">
      <w:pPr>
        <w:numPr>
          <w:ilvl w:val="1"/>
          <w:numId w:val="11"/>
        </w:numPr>
        <w:spacing w:after="0" w:line="240" w:lineRule="auto"/>
        <w:ind w:hanging="7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tantárgy tanításának célja</w:t>
      </w:r>
    </w:p>
    <w:p w14:paraId="3110DAB7" w14:textId="77777777" w:rsidR="002959D6" w:rsidRPr="00D34217" w:rsidRDefault="002959D6" w:rsidP="00DB4F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A36FDA" w14:textId="77777777" w:rsidR="002959D6" w:rsidRPr="00D34217" w:rsidRDefault="002959D6" w:rsidP="00DB4F3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turizmus és a természetvédelem gyakorlati kapcsolata. A természeti értékbemutatás formái, gyakorlata. A zöld turizmushoz kapcsolódó bemutatóhelyek, erdei iskolák kialakítása, üzemeltetése. Ökoturisztikai ismeretterjesztő anyagok összeállítása. Szakvezetés és iskolai programok a védett területeken. Kommunikációs, szakvezetési és oktatási gyakorlatok szakmai irányítás mellett. Speciális munka- és balesetvédelmi előírások ismerete.</w:t>
      </w:r>
    </w:p>
    <w:p w14:paraId="0F06E214" w14:textId="77777777" w:rsidR="002959D6" w:rsidRPr="00D34217" w:rsidRDefault="002959D6" w:rsidP="00DB4F3B">
      <w:pPr>
        <w:widowControl w:val="0"/>
        <w:suppressAutoHyphens/>
        <w:spacing w:after="0" w:line="240" w:lineRule="auto"/>
        <w:ind w:left="1100"/>
        <w:jc w:val="both"/>
        <w:rPr>
          <w:rFonts w:ascii="Times New Roman" w:hAnsi="Times New Roman" w:cs="Times New Roman"/>
          <w:sz w:val="24"/>
          <w:szCs w:val="24"/>
        </w:rPr>
      </w:pPr>
    </w:p>
    <w:p w14:paraId="161BD1B1" w14:textId="77777777" w:rsidR="002959D6" w:rsidRPr="00D34217" w:rsidRDefault="002959D6" w:rsidP="00DB4F3B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kern w:val="2"/>
          <w:lang w:eastAsia="hi-IN" w:bidi="hi-IN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 xml:space="preserve">Kapcsolódó szakmai tartalmak </w:t>
      </w:r>
    </w:p>
    <w:p w14:paraId="44481E29" w14:textId="77777777" w:rsidR="002959D6" w:rsidRPr="00D34217" w:rsidRDefault="002959D6" w:rsidP="00DB4F3B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Az Ökoturisztika elméleti tantárgyban elsajátított ismeretek.</w:t>
      </w:r>
    </w:p>
    <w:p w14:paraId="1DB9E0D7" w14:textId="77777777" w:rsidR="002959D6" w:rsidRPr="00D34217" w:rsidRDefault="002959D6" w:rsidP="00DB4F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F358B1" w14:textId="77777777" w:rsidR="002959D6" w:rsidRPr="00D34217" w:rsidRDefault="002959D6" w:rsidP="00DB4F3B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Témakörök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589E6E2B" w14:textId="77777777" w:rsidR="002959D6" w:rsidRPr="00D34217" w:rsidRDefault="002959D6" w:rsidP="00DB4F3B">
      <w:pPr>
        <w:widowControl w:val="0"/>
        <w:numPr>
          <w:ilvl w:val="2"/>
          <w:numId w:val="11"/>
        </w:numPr>
        <w:suppressAutoHyphens/>
        <w:spacing w:after="0" w:line="240" w:lineRule="auto"/>
        <w:ind w:left="1134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Ökoturisztika gyakorlat</w:t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32 óra</w:t>
      </w:r>
    </w:p>
    <w:p w14:paraId="50F548CD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Gyakorlati szakmai idegenvezetés a védett területeken.</w:t>
      </w:r>
    </w:p>
    <w:p w14:paraId="6CF6D0DD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 xml:space="preserve">Tanösvények, bemutató utak és a kapcsolódó terepi létesítmények kialakítása és működtetése természetvédelmi területeken. </w:t>
      </w:r>
    </w:p>
    <w:p w14:paraId="53B799CE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Speciális baleset- és tűzvédelmi ismeretek alkalmazása a bemutatóhelyek, tanösvények kialakítása során.</w:t>
      </w:r>
    </w:p>
    <w:p w14:paraId="459466DA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D34217">
        <w:rPr>
          <w:rFonts w:ascii="Times New Roman" w:hAnsi="Times New Roman" w:cs="Times New Roman"/>
          <w:sz w:val="24"/>
          <w:szCs w:val="24"/>
        </w:rPr>
        <w:t>Idegenforgalom számára megnyitott barlangok üzemeltetése.</w:t>
      </w:r>
    </w:p>
    <w:p w14:paraId="693A8C10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D34217">
        <w:rPr>
          <w:rFonts w:ascii="Times New Roman" w:hAnsi="Times New Roman" w:cs="Times New Roman"/>
          <w:sz w:val="24"/>
          <w:szCs w:val="24"/>
        </w:rPr>
        <w:t>Kiadványok, ismeretterjesztő füzetek szakmai anyagának összeállítása.</w:t>
      </w:r>
    </w:p>
    <w:p w14:paraId="061C3DF9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Erdei iskolai, zöld óvodai elméleti és terepi foglalkozások programjainak összeállítása, levezetése.</w:t>
      </w:r>
    </w:p>
    <w:p w14:paraId="04822C1D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Kommunikáció, ismeretátadás, viselkedés a szakmai vezetések, az oktatás, a közönségkapcsolat során.</w:t>
      </w:r>
    </w:p>
    <w:p w14:paraId="10E2FFEC" w14:textId="77777777" w:rsidR="002959D6" w:rsidRPr="00D34217" w:rsidRDefault="002959D6" w:rsidP="00DB4F3B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Együttműködés a falusi turizmus területén működő személyekkel, vállalkozásokkal.</w:t>
      </w:r>
    </w:p>
    <w:p w14:paraId="6F80BABA" w14:textId="77777777" w:rsidR="002959D6" w:rsidRPr="00D34217" w:rsidRDefault="002959D6" w:rsidP="00DB4F3B">
      <w:pPr>
        <w:spacing w:after="0" w:line="240" w:lineRule="auto"/>
        <w:ind w:left="11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88620A" w14:textId="77777777" w:rsidR="002959D6" w:rsidRPr="00D34217" w:rsidRDefault="002959D6" w:rsidP="00DB4F3B">
      <w:pPr>
        <w:widowControl w:val="0"/>
        <w:numPr>
          <w:ilvl w:val="1"/>
          <w:numId w:val="11"/>
        </w:numPr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képzés javasolt helyszíne (ajánlás)</w:t>
      </w:r>
    </w:p>
    <w:p w14:paraId="6325E5D5" w14:textId="77777777" w:rsidR="002959D6" w:rsidRPr="00D34217" w:rsidRDefault="002959D6" w:rsidP="007E4917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Tanösvények, barlangok</w:t>
      </w:r>
    </w:p>
    <w:p w14:paraId="3FEF122B" w14:textId="77777777" w:rsidR="002959D6" w:rsidRPr="00D34217" w:rsidRDefault="002959D6" w:rsidP="007E4917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Erdei iskola</w:t>
      </w:r>
    </w:p>
    <w:p w14:paraId="5198C3C7" w14:textId="77777777" w:rsidR="002959D6" w:rsidRPr="00D34217" w:rsidRDefault="002959D6" w:rsidP="007E4917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lastRenderedPageBreak/>
        <w:t>Nemzeti parkok bemutatóhelyei</w:t>
      </w:r>
    </w:p>
    <w:p w14:paraId="6C9B800F" w14:textId="77777777" w:rsidR="002959D6" w:rsidRPr="00D34217" w:rsidRDefault="002959D6" w:rsidP="00DB4F3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48CA654" w14:textId="77777777" w:rsidR="002959D6" w:rsidRPr="00D34217" w:rsidRDefault="002959D6" w:rsidP="00DB4F3B">
      <w:pPr>
        <w:widowControl w:val="0"/>
        <w:numPr>
          <w:ilvl w:val="1"/>
          <w:numId w:val="11"/>
        </w:numPr>
        <w:suppressAutoHyphens/>
        <w:spacing w:after="0" w:line="240" w:lineRule="auto"/>
        <w:ind w:left="1418" w:hanging="8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módszerek, tanulói tevékenységformák (ajánlás)</w:t>
      </w:r>
    </w:p>
    <w:p w14:paraId="42D5A721" w14:textId="77777777" w:rsidR="00570590" w:rsidRPr="00D34217" w:rsidRDefault="00570590" w:rsidP="00DB4F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97962D3" w14:textId="77777777" w:rsidR="002959D6" w:rsidRPr="00D34217" w:rsidRDefault="002959D6" w:rsidP="00DB4F3B">
      <w:pPr>
        <w:widowControl w:val="0"/>
        <w:suppressAutoHyphens/>
        <w:spacing w:after="0" w:line="240" w:lineRule="auto"/>
        <w:ind w:left="1843" w:hanging="75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2959D6" w:rsidRPr="00D34217" w14:paraId="26BB79B6" w14:textId="77777777">
        <w:trPr>
          <w:jc w:val="center"/>
        </w:trPr>
        <w:tc>
          <w:tcPr>
            <w:tcW w:w="994" w:type="dxa"/>
            <w:vMerge w:val="restart"/>
            <w:vAlign w:val="center"/>
          </w:tcPr>
          <w:p w14:paraId="60D0F737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4BA8EC8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Alkalmazott oktatási </w:t>
            </w:r>
          </w:p>
          <w:p w14:paraId="2A86879B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060CFE42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3B82DF40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</w:t>
            </w:r>
          </w:p>
        </w:tc>
      </w:tr>
      <w:tr w:rsidR="002959D6" w:rsidRPr="00D34217" w14:paraId="4B2FC529" w14:textId="77777777">
        <w:trPr>
          <w:jc w:val="center"/>
        </w:trPr>
        <w:tc>
          <w:tcPr>
            <w:tcW w:w="994" w:type="dxa"/>
            <w:vMerge/>
            <w:vAlign w:val="center"/>
          </w:tcPr>
          <w:p w14:paraId="0138FE5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0281B3BC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4D8F742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52927AA6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58781176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1142CFEF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959D6" w:rsidRPr="00D34217" w14:paraId="2A23D1E5" w14:textId="77777777">
        <w:trPr>
          <w:jc w:val="center"/>
        </w:trPr>
        <w:tc>
          <w:tcPr>
            <w:tcW w:w="994" w:type="dxa"/>
            <w:vAlign w:val="center"/>
          </w:tcPr>
          <w:p w14:paraId="02AB9EB9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524CC1" w:rsidRPr="00D342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0CF4D71B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vita</w:t>
            </w:r>
          </w:p>
        </w:tc>
        <w:tc>
          <w:tcPr>
            <w:tcW w:w="945" w:type="dxa"/>
            <w:vAlign w:val="center"/>
          </w:tcPr>
          <w:p w14:paraId="27ECED9F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764A9D2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BD3A94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212E690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33997975" w14:textId="77777777">
        <w:trPr>
          <w:jc w:val="center"/>
        </w:trPr>
        <w:tc>
          <w:tcPr>
            <w:tcW w:w="994" w:type="dxa"/>
            <w:vAlign w:val="center"/>
          </w:tcPr>
          <w:p w14:paraId="3B37FEC8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6E361F29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elbeszélés</w:t>
            </w:r>
          </w:p>
        </w:tc>
        <w:tc>
          <w:tcPr>
            <w:tcW w:w="945" w:type="dxa"/>
            <w:vAlign w:val="center"/>
          </w:tcPr>
          <w:p w14:paraId="2D56664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69F5BEE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A96B000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51EAB11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59FFE381" w14:textId="77777777">
        <w:trPr>
          <w:jc w:val="center"/>
        </w:trPr>
        <w:tc>
          <w:tcPr>
            <w:tcW w:w="994" w:type="dxa"/>
            <w:vAlign w:val="center"/>
          </w:tcPr>
          <w:p w14:paraId="21D541C4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0D48C1E4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14:paraId="3B42F87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34275E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7B2BB4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1EC72C6C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76989727" w14:textId="77777777">
        <w:trPr>
          <w:jc w:val="center"/>
        </w:trPr>
        <w:tc>
          <w:tcPr>
            <w:tcW w:w="994" w:type="dxa"/>
            <w:vAlign w:val="center"/>
          </w:tcPr>
          <w:p w14:paraId="48C7B583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308B40C7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6940D221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6CA32E5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60F8582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5C81B20D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4D116FAD" w14:textId="77777777">
        <w:trPr>
          <w:jc w:val="center"/>
        </w:trPr>
        <w:tc>
          <w:tcPr>
            <w:tcW w:w="994" w:type="dxa"/>
            <w:vAlign w:val="center"/>
          </w:tcPr>
          <w:p w14:paraId="56EBABBA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14:paraId="2A27E274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5727347C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61569AB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E8378D2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24BEF6DE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59D6" w:rsidRPr="00D34217" w14:paraId="31D174CF" w14:textId="77777777">
        <w:trPr>
          <w:jc w:val="center"/>
        </w:trPr>
        <w:tc>
          <w:tcPr>
            <w:tcW w:w="994" w:type="dxa"/>
            <w:vAlign w:val="center"/>
          </w:tcPr>
          <w:p w14:paraId="30F60F33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2800" w:type="dxa"/>
            <w:vAlign w:val="center"/>
          </w:tcPr>
          <w:p w14:paraId="6AB1D8B6" w14:textId="77777777" w:rsidR="002959D6" w:rsidRPr="00D34217" w:rsidRDefault="002959D6" w:rsidP="00220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szerepjáték</w:t>
            </w:r>
          </w:p>
        </w:tc>
        <w:tc>
          <w:tcPr>
            <w:tcW w:w="945" w:type="dxa"/>
            <w:vAlign w:val="center"/>
          </w:tcPr>
          <w:p w14:paraId="43D3BF5E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2D615FA7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B9F4FBB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9C2660A" w14:textId="77777777" w:rsidR="002959D6" w:rsidRPr="00D34217" w:rsidRDefault="002959D6" w:rsidP="00220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B7B07AF" w14:textId="77777777" w:rsidR="002959D6" w:rsidRPr="00D34217" w:rsidRDefault="002959D6" w:rsidP="00DB4F3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9E2A049" w14:textId="77777777" w:rsidR="007E4917" w:rsidRPr="00D34217" w:rsidRDefault="007E4917" w:rsidP="007E4917">
      <w:pPr>
        <w:spacing w:after="0" w:line="240" w:lineRule="auto"/>
        <w:ind w:left="1843" w:hanging="567"/>
        <w:jc w:val="both"/>
        <w:rPr>
          <w:rFonts w:ascii="Times New Roman" w:hAnsi="Times New Roman" w:cs="Times New Roman"/>
        </w:rPr>
      </w:pPr>
      <w:r w:rsidRPr="00D34217">
        <w:rPr>
          <w:rFonts w:ascii="Times New Roman" w:hAnsi="Times New Roman" w:cs="Times New Roman"/>
          <w:b/>
          <w:bCs/>
          <w:i/>
          <w:iCs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7E4917" w:rsidRPr="00D34217" w14:paraId="4DC36475" w14:textId="77777777" w:rsidTr="00751480">
        <w:trPr>
          <w:cantSplit/>
          <w:trHeight w:val="948"/>
          <w:jc w:val="center"/>
        </w:trPr>
        <w:tc>
          <w:tcPr>
            <w:tcW w:w="828" w:type="dxa"/>
            <w:vMerge w:val="restart"/>
            <w:vAlign w:val="center"/>
          </w:tcPr>
          <w:p w14:paraId="162BF6F3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2FAD875E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2F2EF8BE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Tanulói tevékenység szervezési kerete</w:t>
            </w:r>
          </w:p>
          <w:p w14:paraId="38095176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5886FDC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7E4917" w:rsidRPr="00D34217" w14:paraId="1AA6BDF2" w14:textId="77777777" w:rsidTr="00751480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5BF1C52D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65264608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08599653" w14:textId="77777777" w:rsidR="007E4917" w:rsidRPr="00D34217" w:rsidRDefault="007E4917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6FE89377" w14:textId="77777777" w:rsidR="007E4917" w:rsidRPr="00D34217" w:rsidRDefault="007E4917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Csoport-</w:t>
            </w:r>
          </w:p>
          <w:p w14:paraId="486E279A" w14:textId="77777777" w:rsidR="007E4917" w:rsidRPr="00D34217" w:rsidRDefault="007E4917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44F22406" w14:textId="77777777" w:rsidR="007E4917" w:rsidRPr="00D34217" w:rsidRDefault="007E4917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Osztály-</w:t>
            </w:r>
          </w:p>
          <w:p w14:paraId="185CD54C" w14:textId="77777777" w:rsidR="007E4917" w:rsidRPr="00D34217" w:rsidRDefault="007E4917" w:rsidP="0075148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3C6F734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4917" w:rsidRPr="00D34217" w14:paraId="4FE46733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09D19B26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4939B70D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46305B0B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48218F5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4A85988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02389623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7B15ADED" w14:textId="77777777" w:rsidTr="00751480">
        <w:trPr>
          <w:jc w:val="center"/>
        </w:trPr>
        <w:tc>
          <w:tcPr>
            <w:tcW w:w="828" w:type="dxa"/>
            <w:vAlign w:val="center"/>
          </w:tcPr>
          <w:p w14:paraId="0857E8FF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2F924479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Olvasott szöveg önálló feldolgozása</w:t>
            </w:r>
          </w:p>
        </w:tc>
        <w:tc>
          <w:tcPr>
            <w:tcW w:w="1013" w:type="dxa"/>
            <w:vAlign w:val="center"/>
          </w:tcPr>
          <w:p w14:paraId="19599486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CA3A5D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4D1E9FD8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AE700C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2E60F00E" w14:textId="77777777" w:rsidTr="00751480">
        <w:trPr>
          <w:jc w:val="center"/>
        </w:trPr>
        <w:tc>
          <w:tcPr>
            <w:tcW w:w="828" w:type="dxa"/>
            <w:vAlign w:val="center"/>
          </w:tcPr>
          <w:p w14:paraId="09BE62E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67E5BB18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Olvasott szöveg feladattal vezetett feldolgozása</w:t>
            </w:r>
          </w:p>
        </w:tc>
        <w:tc>
          <w:tcPr>
            <w:tcW w:w="1013" w:type="dxa"/>
            <w:vAlign w:val="center"/>
          </w:tcPr>
          <w:p w14:paraId="73476CDE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628891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C202EB8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9AD09E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38EB1D7A" w14:textId="77777777" w:rsidTr="00751480">
        <w:trPr>
          <w:jc w:val="center"/>
        </w:trPr>
        <w:tc>
          <w:tcPr>
            <w:tcW w:w="828" w:type="dxa"/>
            <w:vAlign w:val="center"/>
          </w:tcPr>
          <w:p w14:paraId="57E6117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14:paraId="3038EDE7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14:paraId="130B916F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DD712F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F002835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4413713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6B2F6E92" w14:textId="77777777" w:rsidTr="00751480">
        <w:trPr>
          <w:jc w:val="center"/>
        </w:trPr>
        <w:tc>
          <w:tcPr>
            <w:tcW w:w="828" w:type="dxa"/>
            <w:vAlign w:val="center"/>
          </w:tcPr>
          <w:p w14:paraId="2ED6AAA3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14:paraId="7C5CF678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14:paraId="15684FD5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5DCB6A2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FB36654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069856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2CD7D598" w14:textId="77777777" w:rsidTr="00751480">
        <w:trPr>
          <w:jc w:val="center"/>
        </w:trPr>
        <w:tc>
          <w:tcPr>
            <w:tcW w:w="828" w:type="dxa"/>
            <w:vAlign w:val="center"/>
          </w:tcPr>
          <w:p w14:paraId="15B1D30D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3621" w:type="dxa"/>
            <w:vAlign w:val="center"/>
          </w:tcPr>
          <w:p w14:paraId="61FA4CE6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14:paraId="5A64EFB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D4D295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43854C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0197CD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4BE7EAC9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6F2A019B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398C8BE6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5FDFC24E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62E1CAE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520EF9BB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238F4F74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6BC8694D" w14:textId="77777777" w:rsidTr="00751480">
        <w:trPr>
          <w:jc w:val="center"/>
        </w:trPr>
        <w:tc>
          <w:tcPr>
            <w:tcW w:w="828" w:type="dxa"/>
            <w:vAlign w:val="center"/>
          </w:tcPr>
          <w:p w14:paraId="1B26EC1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3F3C5512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Leírás készítése</w:t>
            </w:r>
          </w:p>
        </w:tc>
        <w:tc>
          <w:tcPr>
            <w:tcW w:w="1013" w:type="dxa"/>
            <w:vAlign w:val="center"/>
          </w:tcPr>
          <w:p w14:paraId="0898732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B8649F3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49CFE49D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782461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5F4E2167" w14:textId="77777777" w:rsidTr="00751480">
        <w:trPr>
          <w:jc w:val="center"/>
        </w:trPr>
        <w:tc>
          <w:tcPr>
            <w:tcW w:w="828" w:type="dxa"/>
            <w:vAlign w:val="center"/>
          </w:tcPr>
          <w:p w14:paraId="027C939B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003752B1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14:paraId="656BF850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A2205BF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643678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2E75253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6C791C7A" w14:textId="77777777" w:rsidTr="00751480">
        <w:trPr>
          <w:jc w:val="center"/>
        </w:trPr>
        <w:tc>
          <w:tcPr>
            <w:tcW w:w="828" w:type="dxa"/>
            <w:vAlign w:val="center"/>
          </w:tcPr>
          <w:p w14:paraId="536451C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4AA2CFBB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14:paraId="630823DB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4A546A1D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377C768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529B7B3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264CA57D" w14:textId="77777777" w:rsidTr="00751480">
        <w:trPr>
          <w:jc w:val="center"/>
        </w:trPr>
        <w:tc>
          <w:tcPr>
            <w:tcW w:w="828" w:type="dxa"/>
            <w:vAlign w:val="center"/>
          </w:tcPr>
          <w:p w14:paraId="7D4654F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14:paraId="0E36E0F3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Tapasztalatok utólagos ismertetése szóban</w:t>
            </w:r>
          </w:p>
        </w:tc>
        <w:tc>
          <w:tcPr>
            <w:tcW w:w="1013" w:type="dxa"/>
            <w:vAlign w:val="center"/>
          </w:tcPr>
          <w:p w14:paraId="6A6093EE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618008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1D8360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E9E3463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258EBE8D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657578F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6AF4DCF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Képi információk 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6E48FE79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15766F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115C0B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0A8EDBB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61BE718F" w14:textId="77777777" w:rsidTr="00751480">
        <w:trPr>
          <w:jc w:val="center"/>
        </w:trPr>
        <w:tc>
          <w:tcPr>
            <w:tcW w:w="828" w:type="dxa"/>
            <w:vAlign w:val="center"/>
          </w:tcPr>
          <w:p w14:paraId="7030ED9D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14:paraId="2018A60C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Térkép, tervrajz értelmezése</w:t>
            </w:r>
          </w:p>
        </w:tc>
        <w:tc>
          <w:tcPr>
            <w:tcW w:w="1013" w:type="dxa"/>
            <w:vAlign w:val="center"/>
          </w:tcPr>
          <w:p w14:paraId="6CA6DBEB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84FC41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722EB7F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1B116A4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053A65E2" w14:textId="77777777" w:rsidTr="00751480">
        <w:trPr>
          <w:jc w:val="center"/>
        </w:trPr>
        <w:tc>
          <w:tcPr>
            <w:tcW w:w="828" w:type="dxa"/>
            <w:vAlign w:val="center"/>
          </w:tcPr>
          <w:p w14:paraId="62176EF0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14:paraId="3807CDEC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Térkép készítése</w:t>
            </w:r>
          </w:p>
        </w:tc>
        <w:tc>
          <w:tcPr>
            <w:tcW w:w="1013" w:type="dxa"/>
            <w:vAlign w:val="center"/>
          </w:tcPr>
          <w:p w14:paraId="1E739D5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54670A4F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0036965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DEF025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5881FF92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2C63364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75268EA5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Komplex információk 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633B410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339C74F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AA01CE3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3B80D54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6116869D" w14:textId="77777777" w:rsidTr="00751480">
        <w:trPr>
          <w:jc w:val="center"/>
        </w:trPr>
        <w:tc>
          <w:tcPr>
            <w:tcW w:w="828" w:type="dxa"/>
            <w:vAlign w:val="center"/>
          </w:tcPr>
          <w:p w14:paraId="0E365F88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vAlign w:val="center"/>
          </w:tcPr>
          <w:p w14:paraId="56FB8F90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Esetleírás készítése</w:t>
            </w:r>
          </w:p>
        </w:tc>
        <w:tc>
          <w:tcPr>
            <w:tcW w:w="1013" w:type="dxa"/>
            <w:vAlign w:val="center"/>
          </w:tcPr>
          <w:p w14:paraId="0BBF792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B96BD75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0EEFC8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B59DA40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1C5AF884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38372C2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37A6667B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Csoportos munkaformák 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05B6560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3F0E054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7EC84D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67B16AC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78F6047F" w14:textId="77777777" w:rsidTr="00751480">
        <w:trPr>
          <w:jc w:val="center"/>
        </w:trPr>
        <w:tc>
          <w:tcPr>
            <w:tcW w:w="828" w:type="dxa"/>
            <w:vAlign w:val="center"/>
          </w:tcPr>
          <w:p w14:paraId="68FCA2B6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vAlign w:val="center"/>
          </w:tcPr>
          <w:p w14:paraId="3EFB1A40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Feladattal vezetett kiscsoportos információfeldolgozás</w:t>
            </w:r>
          </w:p>
        </w:tc>
        <w:tc>
          <w:tcPr>
            <w:tcW w:w="1013" w:type="dxa"/>
            <w:vAlign w:val="center"/>
          </w:tcPr>
          <w:p w14:paraId="422AE5F0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02C3F61E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2C58CC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FB68AC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356B1F08" w14:textId="77777777" w:rsidTr="00751480">
        <w:trPr>
          <w:jc w:val="center"/>
        </w:trPr>
        <w:tc>
          <w:tcPr>
            <w:tcW w:w="828" w:type="dxa"/>
            <w:vAlign w:val="center"/>
          </w:tcPr>
          <w:p w14:paraId="11177C0B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3621" w:type="dxa"/>
            <w:vAlign w:val="center"/>
          </w:tcPr>
          <w:p w14:paraId="4CFE67DE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Kiscsoportos szakmai munkavégzés irányítással</w:t>
            </w:r>
          </w:p>
        </w:tc>
        <w:tc>
          <w:tcPr>
            <w:tcW w:w="1013" w:type="dxa"/>
            <w:vAlign w:val="center"/>
          </w:tcPr>
          <w:p w14:paraId="56E3A07D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590CA60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EB0C574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E93C14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73C2EE20" w14:textId="77777777" w:rsidTr="00751480">
        <w:trPr>
          <w:jc w:val="center"/>
        </w:trPr>
        <w:tc>
          <w:tcPr>
            <w:tcW w:w="828" w:type="dxa"/>
            <w:vAlign w:val="center"/>
          </w:tcPr>
          <w:p w14:paraId="6992462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3621" w:type="dxa"/>
            <w:vAlign w:val="center"/>
          </w:tcPr>
          <w:p w14:paraId="2B9A349D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Csoportos helyzetgyakorlat</w:t>
            </w:r>
          </w:p>
        </w:tc>
        <w:tc>
          <w:tcPr>
            <w:tcW w:w="1013" w:type="dxa"/>
            <w:vAlign w:val="center"/>
          </w:tcPr>
          <w:p w14:paraId="55E13AD5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C9AE861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DD19367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C1098CF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097D6183" w14:textId="77777777" w:rsidTr="00751480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183632EB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724C2D6C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Szolgáltatási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6F777015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5413CC8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69AAE2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4718478A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7B7A47CD" w14:textId="77777777" w:rsidTr="00751480">
        <w:trPr>
          <w:jc w:val="center"/>
        </w:trPr>
        <w:tc>
          <w:tcPr>
            <w:tcW w:w="828" w:type="dxa"/>
            <w:vAlign w:val="center"/>
          </w:tcPr>
          <w:p w14:paraId="2A12930B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3621" w:type="dxa"/>
            <w:vAlign w:val="center"/>
          </w:tcPr>
          <w:p w14:paraId="259FC62B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Részvétel az ügyfélfogadáson, esetmegfigyelés</w:t>
            </w:r>
          </w:p>
        </w:tc>
        <w:tc>
          <w:tcPr>
            <w:tcW w:w="1013" w:type="dxa"/>
            <w:vAlign w:val="center"/>
          </w:tcPr>
          <w:p w14:paraId="7D8229CC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58A709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B0D5573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993F066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917" w:rsidRPr="00D34217" w14:paraId="74137C25" w14:textId="77777777" w:rsidTr="00751480">
        <w:trPr>
          <w:jc w:val="center"/>
        </w:trPr>
        <w:tc>
          <w:tcPr>
            <w:tcW w:w="828" w:type="dxa"/>
            <w:vAlign w:val="center"/>
          </w:tcPr>
          <w:p w14:paraId="1D21800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3621" w:type="dxa"/>
            <w:vAlign w:val="center"/>
          </w:tcPr>
          <w:p w14:paraId="29387C02" w14:textId="77777777" w:rsidR="007E4917" w:rsidRPr="00D34217" w:rsidRDefault="007E4917" w:rsidP="007514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 xml:space="preserve">Önálló szakmai munkavégzés felügyelet </w:t>
            </w:r>
            <w:r w:rsidRPr="00D34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mellett</w:t>
            </w:r>
          </w:p>
        </w:tc>
        <w:tc>
          <w:tcPr>
            <w:tcW w:w="1013" w:type="dxa"/>
            <w:vAlign w:val="center"/>
          </w:tcPr>
          <w:p w14:paraId="76FA23CD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1013" w:type="dxa"/>
            <w:vAlign w:val="center"/>
          </w:tcPr>
          <w:p w14:paraId="753C6FD2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42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A9AD156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05DA870" w14:textId="77777777" w:rsidR="007E4917" w:rsidRPr="00D34217" w:rsidRDefault="007E4917" w:rsidP="007514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8E7EC5" w14:textId="77777777" w:rsidR="007E4917" w:rsidRPr="00D34217" w:rsidRDefault="007E4917" w:rsidP="007E491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A211A0" w14:textId="77777777" w:rsidR="007E4917" w:rsidRPr="00D34217" w:rsidRDefault="007E4917" w:rsidP="00DB4F3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F8AFA98" w14:textId="77777777" w:rsidR="002959D6" w:rsidRPr="00D34217" w:rsidRDefault="002959D6" w:rsidP="00DB4F3B">
      <w:pPr>
        <w:widowControl w:val="0"/>
        <w:numPr>
          <w:ilvl w:val="1"/>
          <w:numId w:val="11"/>
        </w:numPr>
        <w:suppressAutoHyphens/>
        <w:spacing w:after="0" w:line="240" w:lineRule="auto"/>
        <w:ind w:left="550" w:hanging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b/>
          <w:bCs/>
          <w:sz w:val="24"/>
          <w:szCs w:val="24"/>
        </w:rPr>
        <w:t>A tantárgy értékelésének módja</w:t>
      </w:r>
    </w:p>
    <w:p w14:paraId="71BC8064" w14:textId="77777777" w:rsidR="002959D6" w:rsidRPr="00D34217" w:rsidRDefault="002959D6" w:rsidP="00DB4F3B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4217">
        <w:rPr>
          <w:rFonts w:ascii="Times New Roman" w:hAnsi="Times New Roman" w:cs="Times New Roman"/>
          <w:sz w:val="24"/>
          <w:szCs w:val="24"/>
        </w:rPr>
        <w:t>A nemzeti köznevelésről szóló 2011. évi CXC. törvény. 54. § (2) a) pontja szerinti értékeléssel.</w:t>
      </w:r>
    </w:p>
    <w:p w14:paraId="67968119" w14:textId="77777777" w:rsidR="002959D6" w:rsidRPr="00D34217" w:rsidRDefault="002959D6" w:rsidP="0063085F">
      <w:pPr>
        <w:spacing w:after="0" w:line="240" w:lineRule="auto"/>
        <w:ind w:left="1100"/>
        <w:rPr>
          <w:rFonts w:ascii="Times New Roman" w:hAnsi="Times New Roman" w:cs="Times New Roman"/>
          <w:sz w:val="24"/>
          <w:szCs w:val="24"/>
        </w:rPr>
      </w:pPr>
    </w:p>
    <w:sectPr w:rsidR="002959D6" w:rsidRPr="00D34217" w:rsidSect="00283100">
      <w:footerReference w:type="default" r:id="rId10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2BF6FD" w15:done="0"/>
  <w15:commentEx w15:paraId="3AAF06A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47BF4" w14:textId="77777777" w:rsidR="00090BA4" w:rsidRDefault="00090BA4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6585B91" w14:textId="77777777" w:rsidR="00090BA4" w:rsidRDefault="00090BA4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BC945" w14:textId="77777777" w:rsidR="00DE7440" w:rsidRDefault="00DE7440" w:rsidP="00CE203C">
    <w:pPr>
      <w:pStyle w:val="llb"/>
      <w:ind w:left="720"/>
      <w:jc w:val="center"/>
    </w:pPr>
    <w:r>
      <w:fldChar w:fldCharType="begin"/>
    </w:r>
    <w:r>
      <w:instrText>PAGE   \* MERGEFORMAT</w:instrText>
    </w:r>
    <w:r>
      <w:fldChar w:fldCharType="separate"/>
    </w:r>
    <w:r w:rsidR="009313B2">
      <w:rPr>
        <w:noProof/>
      </w:rPr>
      <w:t>3</w:t>
    </w:r>
    <w:r>
      <w:rPr>
        <w:noProof/>
      </w:rPr>
      <w:fldChar w:fldCharType="end"/>
    </w:r>
  </w:p>
  <w:p w14:paraId="29753768" w14:textId="77777777" w:rsidR="00DE7440" w:rsidRDefault="00DE7440" w:rsidP="00CE203C">
    <w:pPr>
      <w:pStyle w:val="llb"/>
      <w:ind w:left="72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406DD8" w14:textId="24519DE3" w:rsidR="00DE7440" w:rsidRPr="000D1B0E" w:rsidRDefault="00DE7440" w:rsidP="006B316A">
    <w:pPr>
      <w:pStyle w:val="llb"/>
      <w:ind w:left="720"/>
      <w:rPr>
        <w:lang w:val="hu-HU"/>
      </w:rPr>
    </w:pPr>
  </w:p>
  <w:p w14:paraId="47C2CD30" w14:textId="77777777" w:rsidR="00DE7440" w:rsidRDefault="00DE744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F1034" w14:textId="77777777" w:rsidR="00090BA4" w:rsidRDefault="00090BA4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387290DF" w14:textId="77777777" w:rsidR="00090BA4" w:rsidRDefault="00090BA4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706B"/>
    <w:multiLevelType w:val="multilevel"/>
    <w:tmpl w:val="B51449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11644FF5"/>
    <w:multiLevelType w:val="multilevel"/>
    <w:tmpl w:val="030AD618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4"/>
        </w:tabs>
        <w:ind w:left="1092" w:hanging="525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17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EFE0E1C"/>
    <w:multiLevelType w:val="multilevel"/>
    <w:tmpl w:val="2668CD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380B2ED8"/>
    <w:multiLevelType w:val="multilevel"/>
    <w:tmpl w:val="07D857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48970F90"/>
    <w:multiLevelType w:val="multilevel"/>
    <w:tmpl w:val="DD9E92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10" w:hanging="360"/>
      </w:pPr>
      <w:rPr>
        <w:rFonts w:hint="default"/>
        <w:b/>
        <w:bCs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</w:lvl>
    <w:lvl w:ilvl="2" w:tplc="040E001B">
      <w:start w:val="1"/>
      <w:numFmt w:val="lowerRoman"/>
      <w:lvlText w:val="%3."/>
      <w:lvlJc w:val="right"/>
      <w:pPr>
        <w:ind w:left="1830" w:hanging="180"/>
      </w:pPr>
    </w:lvl>
    <w:lvl w:ilvl="3" w:tplc="040E000F">
      <w:start w:val="1"/>
      <w:numFmt w:val="decimal"/>
      <w:lvlText w:val="%4."/>
      <w:lvlJc w:val="left"/>
      <w:pPr>
        <w:ind w:left="2550" w:hanging="360"/>
      </w:pPr>
    </w:lvl>
    <w:lvl w:ilvl="4" w:tplc="040E0019">
      <w:start w:val="1"/>
      <w:numFmt w:val="lowerLetter"/>
      <w:lvlText w:val="%5."/>
      <w:lvlJc w:val="left"/>
      <w:pPr>
        <w:ind w:left="3270" w:hanging="360"/>
      </w:pPr>
    </w:lvl>
    <w:lvl w:ilvl="5" w:tplc="040E001B">
      <w:start w:val="1"/>
      <w:numFmt w:val="lowerRoman"/>
      <w:lvlText w:val="%6."/>
      <w:lvlJc w:val="right"/>
      <w:pPr>
        <w:ind w:left="3990" w:hanging="180"/>
      </w:pPr>
    </w:lvl>
    <w:lvl w:ilvl="6" w:tplc="040E000F">
      <w:start w:val="1"/>
      <w:numFmt w:val="decimal"/>
      <w:lvlText w:val="%7."/>
      <w:lvlJc w:val="left"/>
      <w:pPr>
        <w:ind w:left="4710" w:hanging="360"/>
      </w:pPr>
    </w:lvl>
    <w:lvl w:ilvl="7" w:tplc="040E0019">
      <w:start w:val="1"/>
      <w:numFmt w:val="lowerLetter"/>
      <w:lvlText w:val="%8."/>
      <w:lvlJc w:val="left"/>
      <w:pPr>
        <w:ind w:left="5430" w:hanging="360"/>
      </w:pPr>
    </w:lvl>
    <w:lvl w:ilvl="8" w:tplc="040E001B">
      <w:start w:val="1"/>
      <w:numFmt w:val="lowerRoman"/>
      <w:lvlText w:val="%9."/>
      <w:lvlJc w:val="right"/>
      <w:pPr>
        <w:ind w:left="6150" w:hanging="180"/>
      </w:pPr>
    </w:lvl>
  </w:abstractNum>
  <w:abstractNum w:abstractNumId="6">
    <w:nsid w:val="56C637F1"/>
    <w:multiLevelType w:val="multilevel"/>
    <w:tmpl w:val="A63850C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997"/>
        </w:tabs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EE950E2"/>
    <w:multiLevelType w:val="multilevel"/>
    <w:tmpl w:val="4D2012D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61891CBC"/>
    <w:multiLevelType w:val="multilevel"/>
    <w:tmpl w:val="E4B475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cs="Wingdings" w:hint="default"/>
      </w:rPr>
    </w:lvl>
  </w:abstractNum>
  <w:abstractNum w:abstractNumId="10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7"/>
  </w:num>
  <w:num w:numId="10">
    <w:abstractNumId w:val="2"/>
  </w:num>
  <w:num w:numId="1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hász Beáta Judit">
    <w15:presenceInfo w15:providerId="AD" w15:userId="S-1-5-21-2130052308-2423128331-270477264-1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027EB"/>
    <w:rsid w:val="00007F59"/>
    <w:rsid w:val="000108E6"/>
    <w:rsid w:val="000125D1"/>
    <w:rsid w:val="00017176"/>
    <w:rsid w:val="00017C63"/>
    <w:rsid w:val="00030150"/>
    <w:rsid w:val="00036091"/>
    <w:rsid w:val="00037185"/>
    <w:rsid w:val="00044AEB"/>
    <w:rsid w:val="0004622D"/>
    <w:rsid w:val="000474B5"/>
    <w:rsid w:val="000516F5"/>
    <w:rsid w:val="00051ECE"/>
    <w:rsid w:val="000557A6"/>
    <w:rsid w:val="00057721"/>
    <w:rsid w:val="00061282"/>
    <w:rsid w:val="00061C9B"/>
    <w:rsid w:val="0006357D"/>
    <w:rsid w:val="0006464E"/>
    <w:rsid w:val="00065143"/>
    <w:rsid w:val="00071584"/>
    <w:rsid w:val="00072035"/>
    <w:rsid w:val="00073F6A"/>
    <w:rsid w:val="00075035"/>
    <w:rsid w:val="000768BE"/>
    <w:rsid w:val="000773CB"/>
    <w:rsid w:val="00077FA0"/>
    <w:rsid w:val="000908FD"/>
    <w:rsid w:val="00090BA4"/>
    <w:rsid w:val="000953FD"/>
    <w:rsid w:val="00096C56"/>
    <w:rsid w:val="00097D01"/>
    <w:rsid w:val="000A1817"/>
    <w:rsid w:val="000A6AE5"/>
    <w:rsid w:val="000A75AA"/>
    <w:rsid w:val="000B1729"/>
    <w:rsid w:val="000B1E88"/>
    <w:rsid w:val="000C0281"/>
    <w:rsid w:val="000C03B4"/>
    <w:rsid w:val="000C461A"/>
    <w:rsid w:val="000C50D9"/>
    <w:rsid w:val="000D022C"/>
    <w:rsid w:val="000D1B0E"/>
    <w:rsid w:val="000D4D96"/>
    <w:rsid w:val="000D5C99"/>
    <w:rsid w:val="000D70BA"/>
    <w:rsid w:val="000D75AE"/>
    <w:rsid w:val="000E120B"/>
    <w:rsid w:val="000E52D0"/>
    <w:rsid w:val="000E593A"/>
    <w:rsid w:val="000E7760"/>
    <w:rsid w:val="000F000C"/>
    <w:rsid w:val="000F14CA"/>
    <w:rsid w:val="001015CD"/>
    <w:rsid w:val="00104102"/>
    <w:rsid w:val="0010660C"/>
    <w:rsid w:val="00110006"/>
    <w:rsid w:val="00117989"/>
    <w:rsid w:val="0012084D"/>
    <w:rsid w:val="001212F9"/>
    <w:rsid w:val="00124A6E"/>
    <w:rsid w:val="00132EE6"/>
    <w:rsid w:val="00137A02"/>
    <w:rsid w:val="00146C27"/>
    <w:rsid w:val="0015400C"/>
    <w:rsid w:val="00157B4B"/>
    <w:rsid w:val="00161404"/>
    <w:rsid w:val="001619DE"/>
    <w:rsid w:val="00167A03"/>
    <w:rsid w:val="00170501"/>
    <w:rsid w:val="0017355C"/>
    <w:rsid w:val="00175BEA"/>
    <w:rsid w:val="00176AB7"/>
    <w:rsid w:val="00180CD9"/>
    <w:rsid w:val="00182E5F"/>
    <w:rsid w:val="00185B01"/>
    <w:rsid w:val="001905CA"/>
    <w:rsid w:val="00197EB4"/>
    <w:rsid w:val="001A4EA5"/>
    <w:rsid w:val="001B2CAD"/>
    <w:rsid w:val="001B3D1D"/>
    <w:rsid w:val="001C2029"/>
    <w:rsid w:val="001C35E2"/>
    <w:rsid w:val="001C5B91"/>
    <w:rsid w:val="001C6FAD"/>
    <w:rsid w:val="001D48FA"/>
    <w:rsid w:val="001D574D"/>
    <w:rsid w:val="001D7F37"/>
    <w:rsid w:val="001E225C"/>
    <w:rsid w:val="001E3CFD"/>
    <w:rsid w:val="001F0AFD"/>
    <w:rsid w:val="001F0E07"/>
    <w:rsid w:val="001F1E1C"/>
    <w:rsid w:val="001F70A0"/>
    <w:rsid w:val="001F74EF"/>
    <w:rsid w:val="00200863"/>
    <w:rsid w:val="00205CD3"/>
    <w:rsid w:val="0021193D"/>
    <w:rsid w:val="002163EE"/>
    <w:rsid w:val="002201BB"/>
    <w:rsid w:val="00221BF4"/>
    <w:rsid w:val="00222986"/>
    <w:rsid w:val="00226290"/>
    <w:rsid w:val="00227C48"/>
    <w:rsid w:val="00230798"/>
    <w:rsid w:val="00230C27"/>
    <w:rsid w:val="002320C6"/>
    <w:rsid w:val="002344CC"/>
    <w:rsid w:val="00237D45"/>
    <w:rsid w:val="002413BF"/>
    <w:rsid w:val="00244FA5"/>
    <w:rsid w:val="0025173A"/>
    <w:rsid w:val="00253563"/>
    <w:rsid w:val="00253F28"/>
    <w:rsid w:val="00255AD3"/>
    <w:rsid w:val="00256BCD"/>
    <w:rsid w:val="00260053"/>
    <w:rsid w:val="002628B1"/>
    <w:rsid w:val="0026419F"/>
    <w:rsid w:val="002700C7"/>
    <w:rsid w:val="00272FA1"/>
    <w:rsid w:val="0028078A"/>
    <w:rsid w:val="002822DC"/>
    <w:rsid w:val="0028261B"/>
    <w:rsid w:val="00283100"/>
    <w:rsid w:val="00287DF0"/>
    <w:rsid w:val="002959D6"/>
    <w:rsid w:val="00296446"/>
    <w:rsid w:val="002971CF"/>
    <w:rsid w:val="00297217"/>
    <w:rsid w:val="002A7C0F"/>
    <w:rsid w:val="002B0E55"/>
    <w:rsid w:val="002B262B"/>
    <w:rsid w:val="002B7D49"/>
    <w:rsid w:val="002C1F1F"/>
    <w:rsid w:val="002C2960"/>
    <w:rsid w:val="002C614E"/>
    <w:rsid w:val="002D2FF9"/>
    <w:rsid w:val="002D3E9D"/>
    <w:rsid w:val="002D7274"/>
    <w:rsid w:val="002E3EE5"/>
    <w:rsid w:val="002E4E36"/>
    <w:rsid w:val="002E71B8"/>
    <w:rsid w:val="002F105E"/>
    <w:rsid w:val="002F67B9"/>
    <w:rsid w:val="002F6C1B"/>
    <w:rsid w:val="003037D7"/>
    <w:rsid w:val="003048D8"/>
    <w:rsid w:val="003145D2"/>
    <w:rsid w:val="003149B2"/>
    <w:rsid w:val="003150D6"/>
    <w:rsid w:val="0031600E"/>
    <w:rsid w:val="00317302"/>
    <w:rsid w:val="00317E3A"/>
    <w:rsid w:val="003232B9"/>
    <w:rsid w:val="00325781"/>
    <w:rsid w:val="00333415"/>
    <w:rsid w:val="0033632E"/>
    <w:rsid w:val="0034095D"/>
    <w:rsid w:val="0034097C"/>
    <w:rsid w:val="00341BB4"/>
    <w:rsid w:val="00345650"/>
    <w:rsid w:val="00361536"/>
    <w:rsid w:val="00363F8E"/>
    <w:rsid w:val="003645EA"/>
    <w:rsid w:val="003724F9"/>
    <w:rsid w:val="003743FC"/>
    <w:rsid w:val="00376663"/>
    <w:rsid w:val="00376DA6"/>
    <w:rsid w:val="003771E7"/>
    <w:rsid w:val="003809FB"/>
    <w:rsid w:val="00385149"/>
    <w:rsid w:val="00387694"/>
    <w:rsid w:val="003915F1"/>
    <w:rsid w:val="00391E5C"/>
    <w:rsid w:val="00393A61"/>
    <w:rsid w:val="003955EA"/>
    <w:rsid w:val="003A5D8F"/>
    <w:rsid w:val="003A6EE7"/>
    <w:rsid w:val="003B4BE3"/>
    <w:rsid w:val="003C1756"/>
    <w:rsid w:val="003C30C2"/>
    <w:rsid w:val="003C4152"/>
    <w:rsid w:val="003C474F"/>
    <w:rsid w:val="003C59F1"/>
    <w:rsid w:val="003C624D"/>
    <w:rsid w:val="003D027B"/>
    <w:rsid w:val="003D1499"/>
    <w:rsid w:val="003D167A"/>
    <w:rsid w:val="003D35B2"/>
    <w:rsid w:val="003D3919"/>
    <w:rsid w:val="003D7750"/>
    <w:rsid w:val="003D7D08"/>
    <w:rsid w:val="003E0C64"/>
    <w:rsid w:val="003E445A"/>
    <w:rsid w:val="003E4A60"/>
    <w:rsid w:val="003F3067"/>
    <w:rsid w:val="00401BA8"/>
    <w:rsid w:val="004036EA"/>
    <w:rsid w:val="00405711"/>
    <w:rsid w:val="00411C61"/>
    <w:rsid w:val="00412D05"/>
    <w:rsid w:val="0041412F"/>
    <w:rsid w:val="004153BF"/>
    <w:rsid w:val="00420DB2"/>
    <w:rsid w:val="0042155E"/>
    <w:rsid w:val="004239CF"/>
    <w:rsid w:val="00424BB8"/>
    <w:rsid w:val="00424E04"/>
    <w:rsid w:val="00425C80"/>
    <w:rsid w:val="0044204E"/>
    <w:rsid w:val="00444482"/>
    <w:rsid w:val="00445DF0"/>
    <w:rsid w:val="0045044E"/>
    <w:rsid w:val="00452B42"/>
    <w:rsid w:val="00454D2A"/>
    <w:rsid w:val="00455454"/>
    <w:rsid w:val="00464177"/>
    <w:rsid w:val="00465ADD"/>
    <w:rsid w:val="00467121"/>
    <w:rsid w:val="00472527"/>
    <w:rsid w:val="00473699"/>
    <w:rsid w:val="00475B6E"/>
    <w:rsid w:val="004842CC"/>
    <w:rsid w:val="00485E5A"/>
    <w:rsid w:val="00491156"/>
    <w:rsid w:val="004913D7"/>
    <w:rsid w:val="00494883"/>
    <w:rsid w:val="004963C8"/>
    <w:rsid w:val="004A0695"/>
    <w:rsid w:val="004A09F0"/>
    <w:rsid w:val="004A19FD"/>
    <w:rsid w:val="004A3332"/>
    <w:rsid w:val="004A3C83"/>
    <w:rsid w:val="004B1001"/>
    <w:rsid w:val="004B4675"/>
    <w:rsid w:val="004B49C9"/>
    <w:rsid w:val="004C488C"/>
    <w:rsid w:val="004C699F"/>
    <w:rsid w:val="004D1F18"/>
    <w:rsid w:val="004D3BCA"/>
    <w:rsid w:val="004D4845"/>
    <w:rsid w:val="004D5DC0"/>
    <w:rsid w:val="004D6AC3"/>
    <w:rsid w:val="004F3A30"/>
    <w:rsid w:val="004F589D"/>
    <w:rsid w:val="00503CAD"/>
    <w:rsid w:val="00505B0A"/>
    <w:rsid w:val="00512C80"/>
    <w:rsid w:val="0051463F"/>
    <w:rsid w:val="00516DE4"/>
    <w:rsid w:val="00523A15"/>
    <w:rsid w:val="005247C0"/>
    <w:rsid w:val="00524CC1"/>
    <w:rsid w:val="00525AFA"/>
    <w:rsid w:val="00526E91"/>
    <w:rsid w:val="005318C6"/>
    <w:rsid w:val="00542D4F"/>
    <w:rsid w:val="005448ED"/>
    <w:rsid w:val="0054581C"/>
    <w:rsid w:val="005501DE"/>
    <w:rsid w:val="0056199F"/>
    <w:rsid w:val="00561C35"/>
    <w:rsid w:val="00563CAE"/>
    <w:rsid w:val="00567EDD"/>
    <w:rsid w:val="00570590"/>
    <w:rsid w:val="00571B85"/>
    <w:rsid w:val="00571BD6"/>
    <w:rsid w:val="00574A54"/>
    <w:rsid w:val="00575506"/>
    <w:rsid w:val="005804B4"/>
    <w:rsid w:val="00580CBC"/>
    <w:rsid w:val="00581390"/>
    <w:rsid w:val="00581C5C"/>
    <w:rsid w:val="00583213"/>
    <w:rsid w:val="00583F85"/>
    <w:rsid w:val="005912B1"/>
    <w:rsid w:val="00597A27"/>
    <w:rsid w:val="005B3555"/>
    <w:rsid w:val="005B3BCF"/>
    <w:rsid w:val="005B5462"/>
    <w:rsid w:val="005C68B6"/>
    <w:rsid w:val="005D1E3A"/>
    <w:rsid w:val="005D478B"/>
    <w:rsid w:val="005D6408"/>
    <w:rsid w:val="005D7D26"/>
    <w:rsid w:val="005F0212"/>
    <w:rsid w:val="005F1250"/>
    <w:rsid w:val="005F38A5"/>
    <w:rsid w:val="0060097F"/>
    <w:rsid w:val="00600C82"/>
    <w:rsid w:val="00600DFC"/>
    <w:rsid w:val="00601F85"/>
    <w:rsid w:val="00605367"/>
    <w:rsid w:val="006104D5"/>
    <w:rsid w:val="00615D69"/>
    <w:rsid w:val="006223E2"/>
    <w:rsid w:val="00623EBA"/>
    <w:rsid w:val="006245A4"/>
    <w:rsid w:val="0063085F"/>
    <w:rsid w:val="00631132"/>
    <w:rsid w:val="00631E0E"/>
    <w:rsid w:val="006333F3"/>
    <w:rsid w:val="006371A8"/>
    <w:rsid w:val="006418D4"/>
    <w:rsid w:val="00645CC5"/>
    <w:rsid w:val="006460EC"/>
    <w:rsid w:val="0065179E"/>
    <w:rsid w:val="006537D8"/>
    <w:rsid w:val="0065442A"/>
    <w:rsid w:val="00655889"/>
    <w:rsid w:val="0066006A"/>
    <w:rsid w:val="006615EC"/>
    <w:rsid w:val="00662E5E"/>
    <w:rsid w:val="00664F6B"/>
    <w:rsid w:val="00666736"/>
    <w:rsid w:val="0066701A"/>
    <w:rsid w:val="00667BFF"/>
    <w:rsid w:val="006727D5"/>
    <w:rsid w:val="00674955"/>
    <w:rsid w:val="006758F7"/>
    <w:rsid w:val="00675CB1"/>
    <w:rsid w:val="006817F4"/>
    <w:rsid w:val="00687D4F"/>
    <w:rsid w:val="00690466"/>
    <w:rsid w:val="00690519"/>
    <w:rsid w:val="0069229D"/>
    <w:rsid w:val="00696A0B"/>
    <w:rsid w:val="006A03CF"/>
    <w:rsid w:val="006A4D80"/>
    <w:rsid w:val="006A5041"/>
    <w:rsid w:val="006B1288"/>
    <w:rsid w:val="006B316A"/>
    <w:rsid w:val="006B61B8"/>
    <w:rsid w:val="006C0E7C"/>
    <w:rsid w:val="006C54A6"/>
    <w:rsid w:val="006C6623"/>
    <w:rsid w:val="006C6AA4"/>
    <w:rsid w:val="006C7BC1"/>
    <w:rsid w:val="006C7F7D"/>
    <w:rsid w:val="006D1B77"/>
    <w:rsid w:val="006D2D86"/>
    <w:rsid w:val="006D3FEC"/>
    <w:rsid w:val="006D429E"/>
    <w:rsid w:val="006D4A9A"/>
    <w:rsid w:val="006D62C3"/>
    <w:rsid w:val="006D66FD"/>
    <w:rsid w:val="006D6DB6"/>
    <w:rsid w:val="006E1782"/>
    <w:rsid w:val="006E3CA6"/>
    <w:rsid w:val="006E4520"/>
    <w:rsid w:val="006E6449"/>
    <w:rsid w:val="006E7B5E"/>
    <w:rsid w:val="006F2449"/>
    <w:rsid w:val="006F7349"/>
    <w:rsid w:val="006F7366"/>
    <w:rsid w:val="006F73B9"/>
    <w:rsid w:val="00702828"/>
    <w:rsid w:val="00702836"/>
    <w:rsid w:val="00705310"/>
    <w:rsid w:val="00705EFA"/>
    <w:rsid w:val="00707095"/>
    <w:rsid w:val="00721247"/>
    <w:rsid w:val="00725881"/>
    <w:rsid w:val="00727D78"/>
    <w:rsid w:val="00741A22"/>
    <w:rsid w:val="00750154"/>
    <w:rsid w:val="00750A72"/>
    <w:rsid w:val="00751480"/>
    <w:rsid w:val="0075277E"/>
    <w:rsid w:val="0075340D"/>
    <w:rsid w:val="00753597"/>
    <w:rsid w:val="007540AA"/>
    <w:rsid w:val="007561C1"/>
    <w:rsid w:val="007654AE"/>
    <w:rsid w:val="00767F46"/>
    <w:rsid w:val="00770E10"/>
    <w:rsid w:val="0077105A"/>
    <w:rsid w:val="007719B0"/>
    <w:rsid w:val="00771DA1"/>
    <w:rsid w:val="00772948"/>
    <w:rsid w:val="00772A64"/>
    <w:rsid w:val="00774C44"/>
    <w:rsid w:val="00775D2B"/>
    <w:rsid w:val="00777A19"/>
    <w:rsid w:val="00780BCD"/>
    <w:rsid w:val="00785CDF"/>
    <w:rsid w:val="00786425"/>
    <w:rsid w:val="00795A5D"/>
    <w:rsid w:val="007A2EBE"/>
    <w:rsid w:val="007A3A4F"/>
    <w:rsid w:val="007A64BE"/>
    <w:rsid w:val="007B50D1"/>
    <w:rsid w:val="007B6FEA"/>
    <w:rsid w:val="007C241A"/>
    <w:rsid w:val="007C27E9"/>
    <w:rsid w:val="007C3861"/>
    <w:rsid w:val="007C5248"/>
    <w:rsid w:val="007D06D1"/>
    <w:rsid w:val="007D1079"/>
    <w:rsid w:val="007D1A88"/>
    <w:rsid w:val="007D1F40"/>
    <w:rsid w:val="007D3163"/>
    <w:rsid w:val="007D55C8"/>
    <w:rsid w:val="007D60F4"/>
    <w:rsid w:val="007D7B1D"/>
    <w:rsid w:val="007E4917"/>
    <w:rsid w:val="007E50D8"/>
    <w:rsid w:val="007E58EA"/>
    <w:rsid w:val="007F12BC"/>
    <w:rsid w:val="007F5D60"/>
    <w:rsid w:val="00800C6D"/>
    <w:rsid w:val="00806351"/>
    <w:rsid w:val="00810765"/>
    <w:rsid w:val="00813E38"/>
    <w:rsid w:val="00816391"/>
    <w:rsid w:val="00822C1F"/>
    <w:rsid w:val="008259A6"/>
    <w:rsid w:val="00826B78"/>
    <w:rsid w:val="0084060E"/>
    <w:rsid w:val="008407CA"/>
    <w:rsid w:val="00843003"/>
    <w:rsid w:val="00843B68"/>
    <w:rsid w:val="00843FA0"/>
    <w:rsid w:val="008441E6"/>
    <w:rsid w:val="00844443"/>
    <w:rsid w:val="008626E6"/>
    <w:rsid w:val="00865633"/>
    <w:rsid w:val="0087381F"/>
    <w:rsid w:val="00876441"/>
    <w:rsid w:val="008804A3"/>
    <w:rsid w:val="00881251"/>
    <w:rsid w:val="00883AE4"/>
    <w:rsid w:val="0089101E"/>
    <w:rsid w:val="00892866"/>
    <w:rsid w:val="00893CCD"/>
    <w:rsid w:val="008A2E33"/>
    <w:rsid w:val="008A5740"/>
    <w:rsid w:val="008A5AA6"/>
    <w:rsid w:val="008B3896"/>
    <w:rsid w:val="008B56E8"/>
    <w:rsid w:val="008C2629"/>
    <w:rsid w:val="008C470F"/>
    <w:rsid w:val="008C6BF2"/>
    <w:rsid w:val="008C7369"/>
    <w:rsid w:val="008D206C"/>
    <w:rsid w:val="008D394C"/>
    <w:rsid w:val="008D48ED"/>
    <w:rsid w:val="008E00C1"/>
    <w:rsid w:val="008E6AD4"/>
    <w:rsid w:val="008E6D79"/>
    <w:rsid w:val="008E7969"/>
    <w:rsid w:val="008F0B98"/>
    <w:rsid w:val="008F1EEB"/>
    <w:rsid w:val="008F52B0"/>
    <w:rsid w:val="008F7232"/>
    <w:rsid w:val="00900361"/>
    <w:rsid w:val="009234AD"/>
    <w:rsid w:val="00923805"/>
    <w:rsid w:val="009313B2"/>
    <w:rsid w:val="00932C9D"/>
    <w:rsid w:val="00933208"/>
    <w:rsid w:val="009338C3"/>
    <w:rsid w:val="009360A0"/>
    <w:rsid w:val="009369FC"/>
    <w:rsid w:val="00944D7C"/>
    <w:rsid w:val="00944F2D"/>
    <w:rsid w:val="009466B0"/>
    <w:rsid w:val="00963393"/>
    <w:rsid w:val="0096544A"/>
    <w:rsid w:val="00971C6A"/>
    <w:rsid w:val="009730CA"/>
    <w:rsid w:val="0097329F"/>
    <w:rsid w:val="00976EFA"/>
    <w:rsid w:val="009809B4"/>
    <w:rsid w:val="00982082"/>
    <w:rsid w:val="0099089D"/>
    <w:rsid w:val="009914CA"/>
    <w:rsid w:val="00993A21"/>
    <w:rsid w:val="009A1C69"/>
    <w:rsid w:val="009A7594"/>
    <w:rsid w:val="009B0265"/>
    <w:rsid w:val="009B5868"/>
    <w:rsid w:val="009C245C"/>
    <w:rsid w:val="009C307A"/>
    <w:rsid w:val="009C5308"/>
    <w:rsid w:val="009C5CAE"/>
    <w:rsid w:val="009D07F7"/>
    <w:rsid w:val="009D40F8"/>
    <w:rsid w:val="009E5D22"/>
    <w:rsid w:val="009F1E24"/>
    <w:rsid w:val="00A01AFB"/>
    <w:rsid w:val="00A02B08"/>
    <w:rsid w:val="00A05942"/>
    <w:rsid w:val="00A13407"/>
    <w:rsid w:val="00A13F43"/>
    <w:rsid w:val="00A1456C"/>
    <w:rsid w:val="00A17701"/>
    <w:rsid w:val="00A17EB1"/>
    <w:rsid w:val="00A2552E"/>
    <w:rsid w:val="00A27AE6"/>
    <w:rsid w:val="00A27C0A"/>
    <w:rsid w:val="00A30CED"/>
    <w:rsid w:val="00A31EE8"/>
    <w:rsid w:val="00A40B71"/>
    <w:rsid w:val="00A4190E"/>
    <w:rsid w:val="00A426A7"/>
    <w:rsid w:val="00A42774"/>
    <w:rsid w:val="00A44E6F"/>
    <w:rsid w:val="00A47E8C"/>
    <w:rsid w:val="00A51FE1"/>
    <w:rsid w:val="00A52A3B"/>
    <w:rsid w:val="00A63B08"/>
    <w:rsid w:val="00A63D41"/>
    <w:rsid w:val="00A64C45"/>
    <w:rsid w:val="00A67CDE"/>
    <w:rsid w:val="00A8134F"/>
    <w:rsid w:val="00A95E04"/>
    <w:rsid w:val="00AA0823"/>
    <w:rsid w:val="00AA0FB5"/>
    <w:rsid w:val="00AA1863"/>
    <w:rsid w:val="00AA213E"/>
    <w:rsid w:val="00AA565C"/>
    <w:rsid w:val="00AB6185"/>
    <w:rsid w:val="00AB7A23"/>
    <w:rsid w:val="00AC401B"/>
    <w:rsid w:val="00AD061E"/>
    <w:rsid w:val="00AD30C7"/>
    <w:rsid w:val="00AE1DA7"/>
    <w:rsid w:val="00AE3C03"/>
    <w:rsid w:val="00AE41B9"/>
    <w:rsid w:val="00B03EEF"/>
    <w:rsid w:val="00B13C63"/>
    <w:rsid w:val="00B15353"/>
    <w:rsid w:val="00B15384"/>
    <w:rsid w:val="00B22A1F"/>
    <w:rsid w:val="00B24544"/>
    <w:rsid w:val="00B27EC1"/>
    <w:rsid w:val="00B30AD5"/>
    <w:rsid w:val="00B325CA"/>
    <w:rsid w:val="00B34B90"/>
    <w:rsid w:val="00B36C29"/>
    <w:rsid w:val="00B41534"/>
    <w:rsid w:val="00B43C01"/>
    <w:rsid w:val="00B4571E"/>
    <w:rsid w:val="00B45EE9"/>
    <w:rsid w:val="00B46094"/>
    <w:rsid w:val="00B51BE4"/>
    <w:rsid w:val="00B51E81"/>
    <w:rsid w:val="00B53E13"/>
    <w:rsid w:val="00B573F0"/>
    <w:rsid w:val="00B5767E"/>
    <w:rsid w:val="00B57847"/>
    <w:rsid w:val="00B579F4"/>
    <w:rsid w:val="00B60AAF"/>
    <w:rsid w:val="00B60AF9"/>
    <w:rsid w:val="00B60F69"/>
    <w:rsid w:val="00B61F0A"/>
    <w:rsid w:val="00B638B1"/>
    <w:rsid w:val="00B63DC0"/>
    <w:rsid w:val="00B64241"/>
    <w:rsid w:val="00B64CB9"/>
    <w:rsid w:val="00B734DE"/>
    <w:rsid w:val="00B738B9"/>
    <w:rsid w:val="00B73C4A"/>
    <w:rsid w:val="00B73E41"/>
    <w:rsid w:val="00B8004D"/>
    <w:rsid w:val="00B82D55"/>
    <w:rsid w:val="00B84D9A"/>
    <w:rsid w:val="00B87B3B"/>
    <w:rsid w:val="00B937F9"/>
    <w:rsid w:val="00B93A37"/>
    <w:rsid w:val="00B9435C"/>
    <w:rsid w:val="00B95AFD"/>
    <w:rsid w:val="00B96897"/>
    <w:rsid w:val="00BA0D14"/>
    <w:rsid w:val="00BA2480"/>
    <w:rsid w:val="00BA5E3C"/>
    <w:rsid w:val="00BB00EB"/>
    <w:rsid w:val="00BB3FD8"/>
    <w:rsid w:val="00BB43D3"/>
    <w:rsid w:val="00BC001D"/>
    <w:rsid w:val="00BC0C21"/>
    <w:rsid w:val="00BC1888"/>
    <w:rsid w:val="00BC20B6"/>
    <w:rsid w:val="00BC3CE9"/>
    <w:rsid w:val="00BC5763"/>
    <w:rsid w:val="00BC5771"/>
    <w:rsid w:val="00BC6209"/>
    <w:rsid w:val="00BC6A81"/>
    <w:rsid w:val="00BC6CB5"/>
    <w:rsid w:val="00BC705F"/>
    <w:rsid w:val="00BC7B54"/>
    <w:rsid w:val="00BD3B3E"/>
    <w:rsid w:val="00BD7802"/>
    <w:rsid w:val="00BD7A7B"/>
    <w:rsid w:val="00BE1334"/>
    <w:rsid w:val="00BE4213"/>
    <w:rsid w:val="00BF163D"/>
    <w:rsid w:val="00BF2322"/>
    <w:rsid w:val="00BF27BA"/>
    <w:rsid w:val="00BF63CA"/>
    <w:rsid w:val="00C00A2B"/>
    <w:rsid w:val="00C01757"/>
    <w:rsid w:val="00C02C63"/>
    <w:rsid w:val="00C12A9B"/>
    <w:rsid w:val="00C15D33"/>
    <w:rsid w:val="00C20495"/>
    <w:rsid w:val="00C20E20"/>
    <w:rsid w:val="00C256BE"/>
    <w:rsid w:val="00C32EC1"/>
    <w:rsid w:val="00C33854"/>
    <w:rsid w:val="00C34B7F"/>
    <w:rsid w:val="00C34C21"/>
    <w:rsid w:val="00C407CC"/>
    <w:rsid w:val="00C44616"/>
    <w:rsid w:val="00C45943"/>
    <w:rsid w:val="00C508F2"/>
    <w:rsid w:val="00C51884"/>
    <w:rsid w:val="00C65A1E"/>
    <w:rsid w:val="00C6795C"/>
    <w:rsid w:val="00C70E78"/>
    <w:rsid w:val="00C8425F"/>
    <w:rsid w:val="00C86E27"/>
    <w:rsid w:val="00C8733D"/>
    <w:rsid w:val="00C87F6E"/>
    <w:rsid w:val="00C947BA"/>
    <w:rsid w:val="00C96E38"/>
    <w:rsid w:val="00CA11CD"/>
    <w:rsid w:val="00CA1A59"/>
    <w:rsid w:val="00CA35F1"/>
    <w:rsid w:val="00CB0680"/>
    <w:rsid w:val="00CB2D3D"/>
    <w:rsid w:val="00CB4D35"/>
    <w:rsid w:val="00CB4DFA"/>
    <w:rsid w:val="00CB4E4A"/>
    <w:rsid w:val="00CB7E45"/>
    <w:rsid w:val="00CC160B"/>
    <w:rsid w:val="00CC2D23"/>
    <w:rsid w:val="00CC3403"/>
    <w:rsid w:val="00CD2EAD"/>
    <w:rsid w:val="00CD49C7"/>
    <w:rsid w:val="00CE203C"/>
    <w:rsid w:val="00CE3738"/>
    <w:rsid w:val="00CE55BB"/>
    <w:rsid w:val="00CE57C1"/>
    <w:rsid w:val="00CE5B5E"/>
    <w:rsid w:val="00CE642A"/>
    <w:rsid w:val="00CF52C7"/>
    <w:rsid w:val="00CF6ED8"/>
    <w:rsid w:val="00D0746D"/>
    <w:rsid w:val="00D102E1"/>
    <w:rsid w:val="00D11A36"/>
    <w:rsid w:val="00D20631"/>
    <w:rsid w:val="00D21430"/>
    <w:rsid w:val="00D30B8C"/>
    <w:rsid w:val="00D330C6"/>
    <w:rsid w:val="00D33C05"/>
    <w:rsid w:val="00D34217"/>
    <w:rsid w:val="00D36C67"/>
    <w:rsid w:val="00D431D4"/>
    <w:rsid w:val="00D44313"/>
    <w:rsid w:val="00D474F0"/>
    <w:rsid w:val="00D51258"/>
    <w:rsid w:val="00D544D0"/>
    <w:rsid w:val="00D566F4"/>
    <w:rsid w:val="00D61B24"/>
    <w:rsid w:val="00D63BB1"/>
    <w:rsid w:val="00D63EF6"/>
    <w:rsid w:val="00D66526"/>
    <w:rsid w:val="00D66FA7"/>
    <w:rsid w:val="00D70EEC"/>
    <w:rsid w:val="00D7317A"/>
    <w:rsid w:val="00D737EC"/>
    <w:rsid w:val="00D76FF5"/>
    <w:rsid w:val="00D77D71"/>
    <w:rsid w:val="00D83DEB"/>
    <w:rsid w:val="00D846BB"/>
    <w:rsid w:val="00D91849"/>
    <w:rsid w:val="00D918AF"/>
    <w:rsid w:val="00D92291"/>
    <w:rsid w:val="00DA2839"/>
    <w:rsid w:val="00DA3CA6"/>
    <w:rsid w:val="00DA6071"/>
    <w:rsid w:val="00DA7563"/>
    <w:rsid w:val="00DB0D3D"/>
    <w:rsid w:val="00DB29DD"/>
    <w:rsid w:val="00DB2AFD"/>
    <w:rsid w:val="00DB2CA4"/>
    <w:rsid w:val="00DB354B"/>
    <w:rsid w:val="00DB4F3B"/>
    <w:rsid w:val="00DB6248"/>
    <w:rsid w:val="00DC078E"/>
    <w:rsid w:val="00DC0D36"/>
    <w:rsid w:val="00DC341C"/>
    <w:rsid w:val="00DC4CDA"/>
    <w:rsid w:val="00DC6EE7"/>
    <w:rsid w:val="00DD6280"/>
    <w:rsid w:val="00DD6E1A"/>
    <w:rsid w:val="00DD72BF"/>
    <w:rsid w:val="00DE1849"/>
    <w:rsid w:val="00DE7440"/>
    <w:rsid w:val="00DF2AAD"/>
    <w:rsid w:val="00DF567F"/>
    <w:rsid w:val="00DF6E87"/>
    <w:rsid w:val="00DF7CF6"/>
    <w:rsid w:val="00E01B09"/>
    <w:rsid w:val="00E0244F"/>
    <w:rsid w:val="00E03810"/>
    <w:rsid w:val="00E060F8"/>
    <w:rsid w:val="00E10361"/>
    <w:rsid w:val="00E10B45"/>
    <w:rsid w:val="00E1324B"/>
    <w:rsid w:val="00E15C2D"/>
    <w:rsid w:val="00E223C0"/>
    <w:rsid w:val="00E22B46"/>
    <w:rsid w:val="00E259B2"/>
    <w:rsid w:val="00E3225C"/>
    <w:rsid w:val="00E3560A"/>
    <w:rsid w:val="00E416FF"/>
    <w:rsid w:val="00E47FFA"/>
    <w:rsid w:val="00E50FCC"/>
    <w:rsid w:val="00E531DB"/>
    <w:rsid w:val="00E55990"/>
    <w:rsid w:val="00E56887"/>
    <w:rsid w:val="00E56B42"/>
    <w:rsid w:val="00E602AA"/>
    <w:rsid w:val="00E671E7"/>
    <w:rsid w:val="00E678C4"/>
    <w:rsid w:val="00E67EB2"/>
    <w:rsid w:val="00E714E4"/>
    <w:rsid w:val="00E81468"/>
    <w:rsid w:val="00E84F77"/>
    <w:rsid w:val="00E95A65"/>
    <w:rsid w:val="00E973DC"/>
    <w:rsid w:val="00EA28CD"/>
    <w:rsid w:val="00EA31CC"/>
    <w:rsid w:val="00EA5DB9"/>
    <w:rsid w:val="00EB2E48"/>
    <w:rsid w:val="00EB6F51"/>
    <w:rsid w:val="00EC43B9"/>
    <w:rsid w:val="00EC638A"/>
    <w:rsid w:val="00EC6ACA"/>
    <w:rsid w:val="00ED0EA1"/>
    <w:rsid w:val="00ED1307"/>
    <w:rsid w:val="00ED26E6"/>
    <w:rsid w:val="00ED3913"/>
    <w:rsid w:val="00ED6B5C"/>
    <w:rsid w:val="00EE0349"/>
    <w:rsid w:val="00EE10A7"/>
    <w:rsid w:val="00EE3303"/>
    <w:rsid w:val="00EE3632"/>
    <w:rsid w:val="00EE3DFF"/>
    <w:rsid w:val="00EE4947"/>
    <w:rsid w:val="00EE4A98"/>
    <w:rsid w:val="00EE6CC6"/>
    <w:rsid w:val="00EF0C64"/>
    <w:rsid w:val="00EF19EA"/>
    <w:rsid w:val="00EF33DA"/>
    <w:rsid w:val="00EF77F3"/>
    <w:rsid w:val="00F11227"/>
    <w:rsid w:val="00F138B5"/>
    <w:rsid w:val="00F240F4"/>
    <w:rsid w:val="00F26D63"/>
    <w:rsid w:val="00F27AD7"/>
    <w:rsid w:val="00F30185"/>
    <w:rsid w:val="00F32BA4"/>
    <w:rsid w:val="00F333B9"/>
    <w:rsid w:val="00F3373A"/>
    <w:rsid w:val="00F36BDB"/>
    <w:rsid w:val="00F3768F"/>
    <w:rsid w:val="00F443FF"/>
    <w:rsid w:val="00F44D78"/>
    <w:rsid w:val="00F477CB"/>
    <w:rsid w:val="00F47A2D"/>
    <w:rsid w:val="00F515C1"/>
    <w:rsid w:val="00F5369F"/>
    <w:rsid w:val="00F55B8A"/>
    <w:rsid w:val="00F6044E"/>
    <w:rsid w:val="00F62780"/>
    <w:rsid w:val="00F62888"/>
    <w:rsid w:val="00F651E8"/>
    <w:rsid w:val="00F73872"/>
    <w:rsid w:val="00F75E88"/>
    <w:rsid w:val="00F773A1"/>
    <w:rsid w:val="00F85408"/>
    <w:rsid w:val="00F92F5D"/>
    <w:rsid w:val="00F95A17"/>
    <w:rsid w:val="00F966D2"/>
    <w:rsid w:val="00FA17C2"/>
    <w:rsid w:val="00FA1B2B"/>
    <w:rsid w:val="00FA367B"/>
    <w:rsid w:val="00FA590C"/>
    <w:rsid w:val="00FA744A"/>
    <w:rsid w:val="00FA7F52"/>
    <w:rsid w:val="00FB15DB"/>
    <w:rsid w:val="00FB1C79"/>
    <w:rsid w:val="00FB23DF"/>
    <w:rsid w:val="00FB6647"/>
    <w:rsid w:val="00FB66B1"/>
    <w:rsid w:val="00FB7B06"/>
    <w:rsid w:val="00FC40F1"/>
    <w:rsid w:val="00FC4356"/>
    <w:rsid w:val="00FC6B70"/>
    <w:rsid w:val="00FC73EB"/>
    <w:rsid w:val="00FD0465"/>
    <w:rsid w:val="00FD0CE6"/>
    <w:rsid w:val="00FD2FD0"/>
    <w:rsid w:val="00FD33F2"/>
    <w:rsid w:val="00FE0A19"/>
    <w:rsid w:val="00FE0A3C"/>
    <w:rsid w:val="00FE17FF"/>
    <w:rsid w:val="00FE7645"/>
    <w:rsid w:val="00FF0EC0"/>
    <w:rsid w:val="00FF1F5C"/>
    <w:rsid w:val="00FF2603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69B3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9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9338C3"/>
    <w:rPr>
      <w:rFonts w:ascii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338C3"/>
    <w:pPr>
      <w:spacing w:after="0"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uiPriority w:val="99"/>
    <w:semiHidden/>
    <w:rsid w:val="009338C3"/>
    <w:rPr>
      <w:rFonts w:ascii="Calibri" w:hAnsi="Calibri" w:cs="Calibri"/>
      <w:sz w:val="20"/>
      <w:szCs w:val="20"/>
    </w:rPr>
  </w:style>
  <w:style w:type="character" w:styleId="Lbjegyzet-hivatkozs">
    <w:name w:val="footnote reference"/>
    <w:uiPriority w:val="99"/>
    <w:semiHidden/>
    <w:rsid w:val="009338C3"/>
    <w:rPr>
      <w:vertAlign w:val="superscript"/>
    </w:rPr>
  </w:style>
  <w:style w:type="paragraph" w:customStyle="1" w:styleId="ListParagraph1">
    <w:name w:val="List Paragraph1"/>
    <w:basedOn w:val="Norml"/>
    <w:uiPriority w:val="99"/>
    <w:rsid w:val="009338C3"/>
    <w:pPr>
      <w:ind w:left="720"/>
    </w:pPr>
  </w:style>
  <w:style w:type="table" w:styleId="Rcsostblzat">
    <w:name w:val="Table Grid"/>
    <w:basedOn w:val="Normltblzat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99"/>
    <w:rsid w:val="009338C3"/>
    <w:rPr>
      <w:rFonts w:eastAsia="Times New Roman" w:cs="Calibri"/>
      <w:sz w:val="22"/>
      <w:szCs w:val="22"/>
      <w:lang w:eastAsia="en-US"/>
    </w:rPr>
  </w:style>
  <w:style w:type="character" w:styleId="Jegyzethivatkozs">
    <w:name w:val="annotation reference"/>
    <w:uiPriority w:val="99"/>
    <w:semiHidden/>
    <w:rsid w:val="009338C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9338C3"/>
    <w:pPr>
      <w:spacing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9338C3"/>
    <w:rPr>
      <w:rFonts w:ascii="Calibri" w:hAnsi="Calibri" w:cs="Calibr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338C3"/>
    <w:rPr>
      <w:rFonts w:ascii="Calibri" w:hAnsi="Calibri" w:cs="Calibri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9338C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rsid w:val="009338C3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9338C3"/>
    <w:pPr>
      <w:widowControl w:val="0"/>
      <w:suppressAutoHyphens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eastAsia="Calibri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uiPriority w:val="99"/>
    <w:rsid w:val="009338C3"/>
  </w:style>
  <w:style w:type="paragraph" w:customStyle="1" w:styleId="Standard">
    <w:name w:val="Standard"/>
    <w:uiPriority w:val="99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9338C3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uiPriority w:val="99"/>
    <w:rsid w:val="009338C3"/>
    <w:rPr>
      <w:rFonts w:ascii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338C3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uiPriority w:val="99"/>
    <w:rsid w:val="009338C3"/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uiPriority w:val="99"/>
    <w:rsid w:val="009338C3"/>
    <w:rPr>
      <w:rFonts w:ascii="Times New Roman" w:hAnsi="Times New Roman" w:cs="Times New Roman"/>
      <w:kern w:val="1"/>
      <w:sz w:val="21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rsid w:val="009338C3"/>
    <w:rPr>
      <w:rFonts w:ascii="Times New Roman" w:hAnsi="Times New Roman" w:cs="Times New Roman"/>
      <w:kern w:val="1"/>
      <w:sz w:val="21"/>
      <w:szCs w:val="21"/>
      <w:lang w:eastAsia="hi-IN" w:bidi="hi-IN"/>
    </w:rPr>
  </w:style>
  <w:style w:type="paragraph" w:customStyle="1" w:styleId="Stlus3">
    <w:name w:val="Stílus3"/>
    <w:basedOn w:val="Norml"/>
    <w:uiPriority w:val="99"/>
    <w:rsid w:val="009338C3"/>
    <w:pPr>
      <w:spacing w:before="60" w:after="60" w:line="240" w:lineRule="auto"/>
    </w:pPr>
    <w:rPr>
      <w:rFonts w:eastAsia="Calibri"/>
      <w:sz w:val="20"/>
      <w:szCs w:val="20"/>
      <w:lang w:eastAsia="hu-HU"/>
    </w:rPr>
  </w:style>
  <w:style w:type="paragraph" w:customStyle="1" w:styleId="font5">
    <w:name w:val="font5"/>
    <w:basedOn w:val="Norml"/>
    <w:uiPriority w:val="99"/>
    <w:rsid w:val="009338C3"/>
    <w:pPr>
      <w:spacing w:before="100" w:beforeAutospacing="1" w:after="100" w:afterAutospacing="1" w:line="240" w:lineRule="auto"/>
    </w:pPr>
    <w:rPr>
      <w:rFonts w:eastAsia="Calibri"/>
      <w:color w:val="FF0000"/>
      <w:lang w:eastAsia="hu-HU"/>
    </w:rPr>
  </w:style>
  <w:style w:type="paragraph" w:customStyle="1" w:styleId="xl65">
    <w:name w:val="xl6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uiPriority w:val="99"/>
    <w:rsid w:val="009338C3"/>
    <w:pPr>
      <w:spacing w:before="100" w:beforeAutospacing="1" w:after="100" w:afterAutospacing="1" w:line="240" w:lineRule="auto"/>
    </w:pPr>
    <w:rPr>
      <w:rFonts w:eastAsia="Calibri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hu-HU"/>
    </w:rPr>
  </w:style>
  <w:style w:type="paragraph" w:customStyle="1" w:styleId="xl81">
    <w:name w:val="xl8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hu-HU"/>
    </w:rPr>
  </w:style>
  <w:style w:type="paragraph" w:customStyle="1" w:styleId="xl82">
    <w:name w:val="xl8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uiPriority w:val="99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24"/>
      <w:szCs w:val="24"/>
      <w:lang w:eastAsia="hu-HU"/>
    </w:rPr>
  </w:style>
  <w:style w:type="paragraph" w:customStyle="1" w:styleId="xl87">
    <w:name w:val="xl87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uiPriority w:val="99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24"/>
      <w:szCs w:val="24"/>
      <w:lang w:eastAsia="hu-HU"/>
    </w:rPr>
  </w:style>
  <w:style w:type="paragraph" w:customStyle="1" w:styleId="xl92">
    <w:name w:val="xl92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Calibri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hu-HU"/>
    </w:rPr>
  </w:style>
  <w:style w:type="paragraph" w:customStyle="1" w:styleId="xl104">
    <w:name w:val="xl10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sz w:val="24"/>
      <w:szCs w:val="24"/>
      <w:lang w:eastAsia="hu-HU"/>
    </w:rPr>
  </w:style>
  <w:style w:type="paragraph" w:customStyle="1" w:styleId="xl113">
    <w:name w:val="xl11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sz w:val="24"/>
      <w:szCs w:val="24"/>
      <w:lang w:eastAsia="hu-HU"/>
    </w:rPr>
  </w:style>
  <w:style w:type="paragraph" w:customStyle="1" w:styleId="xl114">
    <w:name w:val="xl11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24"/>
      <w:szCs w:val="24"/>
      <w:lang w:eastAsia="hu-HU"/>
    </w:rPr>
  </w:style>
  <w:style w:type="paragraph" w:customStyle="1" w:styleId="xl115">
    <w:name w:val="xl11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24"/>
      <w:szCs w:val="24"/>
      <w:lang w:eastAsia="hu-HU"/>
    </w:rPr>
  </w:style>
  <w:style w:type="paragraph" w:customStyle="1" w:styleId="xl116">
    <w:name w:val="xl11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uiPriority w:val="99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uiPriority w:val="99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uiPriority w:val="99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uiPriority w:val="99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uiPriority w:val="99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uiPriority w:val="99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Calibri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/>
      <w:color w:val="000000"/>
      <w:sz w:val="24"/>
      <w:szCs w:val="24"/>
      <w:lang w:eastAsia="hu-HU"/>
    </w:rPr>
  </w:style>
  <w:style w:type="character" w:styleId="Hiperhivatkozs">
    <w:name w:val="Hyperlink"/>
    <w:uiPriority w:val="99"/>
    <w:rsid w:val="009338C3"/>
    <w:rPr>
      <w:color w:val="0000FF"/>
      <w:u w:val="single"/>
    </w:rPr>
  </w:style>
  <w:style w:type="character" w:styleId="Mrltotthiperhivatkozs">
    <w:name w:val="FollowedHyperlink"/>
    <w:uiPriority w:val="99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eastAsia="Calibri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9338C3"/>
    <w:pPr>
      <w:widowControl w:val="0"/>
      <w:suppressAutoHyphens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9338C3"/>
    <w:pPr>
      <w:widowControl w:val="0"/>
      <w:suppressAutoHyphens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9338C3"/>
    <w:pPr>
      <w:widowControl w:val="0"/>
      <w:suppressAutoHyphens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9338C3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9338C3"/>
    <w:pPr>
      <w:widowControl w:val="0"/>
      <w:suppressAutoHyphens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9338C3"/>
    <w:pPr>
      <w:widowControl w:val="0"/>
      <w:suppressAutoHyphens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Heading1">
    <w:name w:val="TOC Heading1"/>
    <w:basedOn w:val="Cmsor1"/>
    <w:next w:val="Norml"/>
    <w:uiPriority w:val="99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uiPriority w:val="99"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uiPriority w:val="99"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 w:cs="Palatino Linotype"/>
      <w:b/>
      <w:bCs/>
      <w:i/>
      <w:iCs/>
      <w:noProof/>
      <w:w w:val="99"/>
      <w:kern w:val="1"/>
      <w:lang w:eastAsia="hi-IN"/>
    </w:rPr>
  </w:style>
  <w:style w:type="character" w:customStyle="1" w:styleId="CharChar">
    <w:name w:val="Char Char"/>
    <w:uiPriority w:val="99"/>
    <w:semiHidden/>
    <w:rsid w:val="009338C3"/>
    <w:rPr>
      <w:rFonts w:ascii="Tahoma" w:hAnsi="Tahoma" w:cs="Tahoma"/>
      <w:sz w:val="16"/>
      <w:szCs w:val="16"/>
    </w:rPr>
  </w:style>
  <w:style w:type="paragraph" w:customStyle="1" w:styleId="Listaszerbekezds3">
    <w:name w:val="Listaszerű bekezdés3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eastAsia="Calibri"/>
      <w:kern w:val="1"/>
      <w:sz w:val="24"/>
      <w:szCs w:val="24"/>
      <w:lang w:eastAsia="hi-IN" w:bidi="hi-IN"/>
    </w:rPr>
  </w:style>
  <w:style w:type="paragraph" w:customStyle="1" w:styleId="Revision1">
    <w:name w:val="Revision1"/>
    <w:hidden/>
    <w:uiPriority w:val="99"/>
    <w:semiHidden/>
    <w:rsid w:val="009338C3"/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table" w:customStyle="1" w:styleId="Rcsostblzat7">
    <w:name w:val="Rácsos táblázat7"/>
    <w:uiPriority w:val="99"/>
    <w:rsid w:val="009338C3"/>
    <w:pPr>
      <w:widowControl w:val="0"/>
      <w:suppressAutoHyphens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9338C3"/>
    <w:pPr>
      <w:widowControl w:val="0"/>
      <w:suppressAutoHyphens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9338C3"/>
    <w:pPr>
      <w:widowControl w:val="0"/>
      <w:suppressAutoHyphens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9338C3"/>
    <w:pPr>
      <w:widowControl w:val="0"/>
      <w:suppressAutoHyphens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nhideWhenUsed="0"/>
    <w:lsdException w:name="toc 3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9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9"/>
    <w:rsid w:val="009338C3"/>
    <w:rPr>
      <w:rFonts w:ascii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rsid w:val="009338C3"/>
    <w:pPr>
      <w:spacing w:after="0"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uiPriority w:val="99"/>
    <w:semiHidden/>
    <w:rsid w:val="009338C3"/>
    <w:rPr>
      <w:rFonts w:ascii="Calibri" w:hAnsi="Calibri" w:cs="Calibri"/>
      <w:sz w:val="20"/>
      <w:szCs w:val="20"/>
    </w:rPr>
  </w:style>
  <w:style w:type="character" w:styleId="Lbjegyzet-hivatkozs">
    <w:name w:val="footnote reference"/>
    <w:uiPriority w:val="99"/>
    <w:semiHidden/>
    <w:rsid w:val="009338C3"/>
    <w:rPr>
      <w:vertAlign w:val="superscript"/>
    </w:rPr>
  </w:style>
  <w:style w:type="paragraph" w:customStyle="1" w:styleId="ListParagraph1">
    <w:name w:val="List Paragraph1"/>
    <w:basedOn w:val="Norml"/>
    <w:uiPriority w:val="99"/>
    <w:rsid w:val="009338C3"/>
    <w:pPr>
      <w:ind w:left="720"/>
    </w:pPr>
  </w:style>
  <w:style w:type="table" w:styleId="Rcsostblzat">
    <w:name w:val="Table Grid"/>
    <w:basedOn w:val="Normltblzat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99"/>
    <w:rsid w:val="009338C3"/>
    <w:rPr>
      <w:rFonts w:eastAsia="Times New Roman" w:cs="Calibri"/>
      <w:sz w:val="22"/>
      <w:szCs w:val="22"/>
      <w:lang w:eastAsia="en-US"/>
    </w:rPr>
  </w:style>
  <w:style w:type="character" w:styleId="Jegyzethivatkozs">
    <w:name w:val="annotation reference"/>
    <w:uiPriority w:val="99"/>
    <w:semiHidden/>
    <w:rsid w:val="009338C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9338C3"/>
    <w:pPr>
      <w:spacing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rsid w:val="009338C3"/>
    <w:rPr>
      <w:rFonts w:ascii="Calibri" w:hAnsi="Calibri" w:cs="Calibr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9338C3"/>
    <w:rPr>
      <w:rFonts w:ascii="Calibri" w:hAnsi="Calibri" w:cs="Calibri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9338C3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rsid w:val="009338C3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uiPriority w:val="99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hi-IN" w:bidi="hi-IN"/>
    </w:rPr>
  </w:style>
  <w:style w:type="table" w:customStyle="1" w:styleId="Rcsostblzat2">
    <w:name w:val="Rácsos táblázat2"/>
    <w:uiPriority w:val="99"/>
    <w:rsid w:val="009338C3"/>
    <w:pPr>
      <w:widowControl w:val="0"/>
      <w:suppressAutoHyphens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">
    <w:name w:val="Listaszerű bekezdés1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eastAsia="Calibri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uiPriority w:val="99"/>
    <w:rsid w:val="009338C3"/>
  </w:style>
  <w:style w:type="paragraph" w:customStyle="1" w:styleId="Standard">
    <w:name w:val="Standard"/>
    <w:uiPriority w:val="99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9338C3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uiPriority w:val="99"/>
    <w:rsid w:val="009338C3"/>
    <w:rPr>
      <w:rFonts w:ascii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9338C3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uiPriority w:val="99"/>
    <w:rsid w:val="009338C3"/>
    <w:rPr>
      <w:rFonts w:ascii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uiPriority w:val="99"/>
    <w:rsid w:val="009338C3"/>
    <w:rPr>
      <w:rFonts w:ascii="Times New Roman" w:hAnsi="Times New Roman" w:cs="Times New Roman"/>
      <w:kern w:val="1"/>
      <w:sz w:val="21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rsid w:val="009338C3"/>
    <w:rPr>
      <w:rFonts w:ascii="Times New Roman" w:hAnsi="Times New Roman" w:cs="Times New Roman"/>
      <w:kern w:val="1"/>
      <w:sz w:val="21"/>
      <w:szCs w:val="21"/>
      <w:lang w:eastAsia="hi-IN" w:bidi="hi-IN"/>
    </w:rPr>
  </w:style>
  <w:style w:type="paragraph" w:customStyle="1" w:styleId="Stlus3">
    <w:name w:val="Stílus3"/>
    <w:basedOn w:val="Norml"/>
    <w:uiPriority w:val="99"/>
    <w:rsid w:val="009338C3"/>
    <w:pPr>
      <w:spacing w:before="60" w:after="60" w:line="240" w:lineRule="auto"/>
    </w:pPr>
    <w:rPr>
      <w:rFonts w:eastAsia="Calibri"/>
      <w:sz w:val="20"/>
      <w:szCs w:val="20"/>
      <w:lang w:eastAsia="hu-HU"/>
    </w:rPr>
  </w:style>
  <w:style w:type="paragraph" w:customStyle="1" w:styleId="font5">
    <w:name w:val="font5"/>
    <w:basedOn w:val="Norml"/>
    <w:uiPriority w:val="99"/>
    <w:rsid w:val="009338C3"/>
    <w:pPr>
      <w:spacing w:before="100" w:beforeAutospacing="1" w:after="100" w:afterAutospacing="1" w:line="240" w:lineRule="auto"/>
    </w:pPr>
    <w:rPr>
      <w:rFonts w:eastAsia="Calibri"/>
      <w:color w:val="FF0000"/>
      <w:lang w:eastAsia="hu-HU"/>
    </w:rPr>
  </w:style>
  <w:style w:type="paragraph" w:customStyle="1" w:styleId="xl65">
    <w:name w:val="xl6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uiPriority w:val="99"/>
    <w:rsid w:val="009338C3"/>
    <w:pPr>
      <w:spacing w:before="100" w:beforeAutospacing="1" w:after="100" w:afterAutospacing="1" w:line="240" w:lineRule="auto"/>
    </w:pPr>
    <w:rPr>
      <w:rFonts w:eastAsia="Calibri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hu-HU"/>
    </w:rPr>
  </w:style>
  <w:style w:type="paragraph" w:customStyle="1" w:styleId="xl81">
    <w:name w:val="xl8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hu-HU"/>
    </w:rPr>
  </w:style>
  <w:style w:type="paragraph" w:customStyle="1" w:styleId="xl82">
    <w:name w:val="xl8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uiPriority w:val="99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24"/>
      <w:szCs w:val="24"/>
      <w:lang w:eastAsia="hu-HU"/>
    </w:rPr>
  </w:style>
  <w:style w:type="paragraph" w:customStyle="1" w:styleId="xl87">
    <w:name w:val="xl87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uiPriority w:val="99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24"/>
      <w:szCs w:val="24"/>
      <w:lang w:eastAsia="hu-HU"/>
    </w:rPr>
  </w:style>
  <w:style w:type="paragraph" w:customStyle="1" w:styleId="xl92">
    <w:name w:val="xl92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uiPriority w:val="99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Calibri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Calibri"/>
      <w:sz w:val="24"/>
      <w:szCs w:val="24"/>
      <w:lang w:eastAsia="hu-HU"/>
    </w:rPr>
  </w:style>
  <w:style w:type="paragraph" w:customStyle="1" w:styleId="xl104">
    <w:name w:val="xl10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uiPriority w:val="99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sz w:val="24"/>
      <w:szCs w:val="24"/>
      <w:lang w:eastAsia="hu-HU"/>
    </w:rPr>
  </w:style>
  <w:style w:type="paragraph" w:customStyle="1" w:styleId="xl113">
    <w:name w:val="xl11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Calibri"/>
      <w:sz w:val="24"/>
      <w:szCs w:val="24"/>
      <w:lang w:eastAsia="hu-HU"/>
    </w:rPr>
  </w:style>
  <w:style w:type="paragraph" w:customStyle="1" w:styleId="xl114">
    <w:name w:val="xl114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24"/>
      <w:szCs w:val="24"/>
      <w:lang w:eastAsia="hu-HU"/>
    </w:rPr>
  </w:style>
  <w:style w:type="paragraph" w:customStyle="1" w:styleId="xl115">
    <w:name w:val="xl11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Calibri"/>
      <w:sz w:val="24"/>
      <w:szCs w:val="24"/>
      <w:lang w:eastAsia="hu-HU"/>
    </w:rPr>
  </w:style>
  <w:style w:type="paragraph" w:customStyle="1" w:styleId="xl116">
    <w:name w:val="xl11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uiPriority w:val="99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uiPriority w:val="99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uiPriority w:val="99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uiPriority w:val="99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uiPriority w:val="99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uiPriority w:val="99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uiPriority w:val="99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uiPriority w:val="99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uiPriority w:val="99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Calibri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uiPriority w:val="99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uiPriority w:val="99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uiPriority w:val="99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eastAsia="Calibri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uiPriority w:val="99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uiPriority w:val="99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uiPriority w:val="99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eastAsia="Calibri"/>
      <w:color w:val="000000"/>
      <w:sz w:val="24"/>
      <w:szCs w:val="24"/>
      <w:lang w:eastAsia="hu-HU"/>
    </w:rPr>
  </w:style>
  <w:style w:type="character" w:styleId="Hiperhivatkozs">
    <w:name w:val="Hyperlink"/>
    <w:uiPriority w:val="99"/>
    <w:rsid w:val="009338C3"/>
    <w:rPr>
      <w:color w:val="0000FF"/>
      <w:u w:val="single"/>
    </w:rPr>
  </w:style>
  <w:style w:type="character" w:styleId="Mrltotthiperhivatkozs">
    <w:name w:val="FollowedHyperlink"/>
    <w:uiPriority w:val="99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eastAsia="Calibri"/>
      <w:kern w:val="1"/>
      <w:sz w:val="24"/>
      <w:szCs w:val="24"/>
      <w:lang w:eastAsia="hi-IN" w:bidi="hi-IN"/>
    </w:rPr>
  </w:style>
  <w:style w:type="table" w:customStyle="1" w:styleId="Rcsostblzat3">
    <w:name w:val="Rácsos táblázat3"/>
    <w:uiPriority w:val="99"/>
    <w:rsid w:val="009338C3"/>
    <w:pPr>
      <w:widowControl w:val="0"/>
      <w:suppressAutoHyphens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uiPriority w:val="99"/>
    <w:rsid w:val="009338C3"/>
    <w:pPr>
      <w:widowControl w:val="0"/>
      <w:suppressAutoHyphens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uiPriority w:val="99"/>
    <w:rsid w:val="009338C3"/>
    <w:pPr>
      <w:widowControl w:val="0"/>
      <w:suppressAutoHyphens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uiPriority w:val="99"/>
    <w:rsid w:val="009338C3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uiPriority w:val="99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uiPriority w:val="99"/>
    <w:rsid w:val="009338C3"/>
    <w:pPr>
      <w:widowControl w:val="0"/>
      <w:suppressAutoHyphens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uiPriority w:val="99"/>
    <w:rsid w:val="009338C3"/>
    <w:pPr>
      <w:widowControl w:val="0"/>
      <w:suppressAutoHyphens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OCHeading1">
    <w:name w:val="TOC Heading1"/>
    <w:basedOn w:val="Cmsor1"/>
    <w:next w:val="Norml"/>
    <w:uiPriority w:val="99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 w:cs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uiPriority w:val="99"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uiPriority w:val="99"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uiPriority w:val="99"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 w:cs="Palatino Linotype"/>
      <w:b/>
      <w:bCs/>
      <w:i/>
      <w:iCs/>
      <w:noProof/>
      <w:w w:val="99"/>
      <w:kern w:val="1"/>
      <w:lang w:eastAsia="hi-IN"/>
    </w:rPr>
  </w:style>
  <w:style w:type="character" w:customStyle="1" w:styleId="CharChar">
    <w:name w:val="Char Char"/>
    <w:uiPriority w:val="99"/>
    <w:semiHidden/>
    <w:rsid w:val="009338C3"/>
    <w:rPr>
      <w:rFonts w:ascii="Tahoma" w:hAnsi="Tahoma" w:cs="Tahoma"/>
      <w:sz w:val="16"/>
      <w:szCs w:val="16"/>
    </w:rPr>
  </w:style>
  <w:style w:type="paragraph" w:customStyle="1" w:styleId="Listaszerbekezds3">
    <w:name w:val="Listaszerű bekezdés3"/>
    <w:basedOn w:val="Norml"/>
    <w:uiPriority w:val="99"/>
    <w:rsid w:val="009338C3"/>
    <w:pPr>
      <w:widowControl w:val="0"/>
      <w:suppressAutoHyphens/>
      <w:spacing w:after="0" w:line="240" w:lineRule="auto"/>
      <w:ind w:left="720"/>
    </w:pPr>
    <w:rPr>
      <w:rFonts w:eastAsia="Calibri"/>
      <w:kern w:val="1"/>
      <w:sz w:val="24"/>
      <w:szCs w:val="24"/>
      <w:lang w:eastAsia="hi-IN" w:bidi="hi-IN"/>
    </w:rPr>
  </w:style>
  <w:style w:type="paragraph" w:customStyle="1" w:styleId="Revision1">
    <w:name w:val="Revision1"/>
    <w:hidden/>
    <w:uiPriority w:val="99"/>
    <w:semiHidden/>
    <w:rsid w:val="009338C3"/>
    <w:rPr>
      <w:rFonts w:ascii="Times New Roman" w:eastAsia="Times New Roman" w:hAnsi="Times New Roman"/>
      <w:kern w:val="1"/>
      <w:sz w:val="24"/>
      <w:szCs w:val="24"/>
      <w:lang w:eastAsia="hi-IN" w:bidi="hi-IN"/>
    </w:rPr>
  </w:style>
  <w:style w:type="table" w:customStyle="1" w:styleId="Rcsostblzat7">
    <w:name w:val="Rácsos táblázat7"/>
    <w:uiPriority w:val="99"/>
    <w:rsid w:val="009338C3"/>
    <w:pPr>
      <w:widowControl w:val="0"/>
      <w:suppressAutoHyphens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uiPriority w:val="99"/>
    <w:rsid w:val="009338C3"/>
    <w:pPr>
      <w:widowControl w:val="0"/>
      <w:suppressAutoHyphens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uiPriority w:val="99"/>
    <w:rsid w:val="009338C3"/>
    <w:pPr>
      <w:widowControl w:val="0"/>
      <w:suppressAutoHyphens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uiPriority w:val="99"/>
    <w:rsid w:val="009338C3"/>
    <w:pPr>
      <w:widowControl w:val="0"/>
      <w:suppressAutoHyphens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31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75D9F-BA9A-4FFC-8D2C-9964C2918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7364</Words>
  <Characters>50818</Characters>
  <Application>Microsoft Office Word</Application>
  <DocSecurity>4</DocSecurity>
  <Lines>423</Lines>
  <Paragraphs>116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KD</Company>
  <LinksUpToDate>false</LinksUpToDate>
  <CharactersWithSpaces>58066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cp:lastPrinted>2013-03-07T10:57:00Z</cp:lastPrinted>
  <dcterms:created xsi:type="dcterms:W3CDTF">2016-10-13T10:30:00Z</dcterms:created>
  <dcterms:modified xsi:type="dcterms:W3CDTF">2016-10-13T10:30:00Z</dcterms:modified>
</cp:coreProperties>
</file>